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ADF15F" w14:textId="060C7D7B" w:rsidR="00BD4F3F" w:rsidRPr="008714B4" w:rsidRDefault="009D031F" w:rsidP="00147E32">
      <w:pPr>
        <w:pStyle w:val="BodyText"/>
        <w:rPr>
          <w:rFonts w:ascii="Times New Roman" w:hAnsi="Times New Roman"/>
          <w:sz w:val="26"/>
          <w:szCs w:val="26"/>
          <w:lang w:val="vi-VN"/>
        </w:rPr>
      </w:pPr>
      <w:bookmarkStart w:id="0" w:name="_GoBack"/>
      <w:bookmarkEnd w:id="0"/>
      <w:r w:rsidRPr="008714B4">
        <w:rPr>
          <w:rFonts w:ascii="Times New Roman" w:hAnsi="Times New Roman"/>
          <w:sz w:val="26"/>
          <w:szCs w:val="26"/>
          <w:lang w:val="de-DE"/>
        </w:rPr>
        <w:t>BẢNG SO SÁNH</w:t>
      </w:r>
      <w:r w:rsidR="00147E32" w:rsidRPr="008714B4">
        <w:rPr>
          <w:rFonts w:ascii="Times New Roman" w:hAnsi="Times New Roman"/>
          <w:sz w:val="26"/>
          <w:szCs w:val="26"/>
          <w:lang w:val="de-DE"/>
        </w:rPr>
        <w:t xml:space="preserve">, THUYẾT MINH </w:t>
      </w:r>
      <w:r w:rsidRPr="008714B4">
        <w:rPr>
          <w:rFonts w:ascii="Times New Roman" w:hAnsi="Times New Roman"/>
          <w:sz w:val="26"/>
          <w:szCs w:val="26"/>
          <w:lang w:val="de-DE"/>
        </w:rPr>
        <w:t xml:space="preserve"> </w:t>
      </w:r>
      <w:r w:rsidR="00147E32" w:rsidRPr="008714B4">
        <w:rPr>
          <w:rFonts w:ascii="Times New Roman" w:hAnsi="Times New Roman"/>
          <w:sz w:val="26"/>
          <w:szCs w:val="26"/>
          <w:lang w:val="de-DE"/>
        </w:rPr>
        <w:t xml:space="preserve">DỰ THẢO </w:t>
      </w:r>
      <w:r w:rsidRPr="008714B4">
        <w:rPr>
          <w:rFonts w:ascii="Times New Roman" w:hAnsi="Times New Roman"/>
          <w:sz w:val="26"/>
          <w:szCs w:val="26"/>
          <w:lang w:val="de-DE"/>
        </w:rPr>
        <w:t xml:space="preserve">THÔNG TƯ </w:t>
      </w:r>
      <w:r w:rsidR="00147E32" w:rsidRPr="008714B4">
        <w:rPr>
          <w:rFonts w:ascii="Times New Roman" w:hAnsi="Times New Roman"/>
          <w:sz w:val="26"/>
          <w:szCs w:val="26"/>
          <w:lang w:val="de-DE"/>
        </w:rPr>
        <w:t>T</w:t>
      </w:r>
      <w:r w:rsidRPr="008714B4">
        <w:rPr>
          <w:rFonts w:ascii="Times New Roman" w:hAnsi="Times New Roman"/>
          <w:sz w:val="26"/>
          <w:szCs w:val="26"/>
          <w:lang w:val="de-DE"/>
        </w:rPr>
        <w:t xml:space="preserve">HAY THẾ THÔNG TƯ </w:t>
      </w:r>
      <w:r w:rsidR="00203482" w:rsidRPr="008714B4">
        <w:rPr>
          <w:rFonts w:ascii="Times New Roman" w:hAnsi="Times New Roman"/>
          <w:sz w:val="26"/>
          <w:szCs w:val="26"/>
          <w:lang w:val="de-DE"/>
        </w:rPr>
        <w:t>04/2021/TT-B</w:t>
      </w:r>
      <w:r w:rsidR="00203482" w:rsidRPr="008714B4">
        <w:rPr>
          <w:rFonts w:ascii="Times New Roman" w:hAnsi="Times New Roman"/>
          <w:sz w:val="26"/>
          <w:szCs w:val="26"/>
          <w:lang w:val="vi-VN"/>
        </w:rPr>
        <w:t>XD</w:t>
      </w:r>
    </w:p>
    <w:p w14:paraId="2261C9C2" w14:textId="77777777" w:rsidR="00203482" w:rsidRPr="008714B4" w:rsidRDefault="00203482" w:rsidP="00BD4F3F">
      <w:pPr>
        <w:pStyle w:val="BodyText"/>
        <w:rPr>
          <w:rFonts w:ascii="Times New Roman" w:hAnsi="Times New Roman"/>
          <w:sz w:val="26"/>
          <w:szCs w:val="26"/>
          <w:lang w:val="de-DE"/>
        </w:rPr>
      </w:pPr>
    </w:p>
    <w:p w14:paraId="72BC66D1" w14:textId="77777777" w:rsidR="009D031F" w:rsidRPr="008714B4" w:rsidRDefault="009D031F" w:rsidP="00BD4F3F">
      <w:pPr>
        <w:pStyle w:val="BodyText"/>
        <w:rPr>
          <w:rFonts w:ascii="Times New Roman" w:hAnsi="Times New Roman"/>
          <w:b w:val="0"/>
          <w:i/>
          <w:sz w:val="26"/>
          <w:szCs w:val="26"/>
          <w:lang w:val="de-DE"/>
        </w:rPr>
      </w:pPr>
    </w:p>
    <w:tbl>
      <w:tblPr>
        <w:tblW w:w="1449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0"/>
        <w:gridCol w:w="2502"/>
        <w:gridCol w:w="2088"/>
        <w:gridCol w:w="1440"/>
        <w:gridCol w:w="2610"/>
        <w:gridCol w:w="2070"/>
        <w:gridCol w:w="2430"/>
      </w:tblGrid>
      <w:tr w:rsidR="008714B4" w:rsidRPr="008714B4" w14:paraId="0E9535BF" w14:textId="77777777" w:rsidTr="009C5304">
        <w:trPr>
          <w:trHeight w:val="532"/>
        </w:trPr>
        <w:tc>
          <w:tcPr>
            <w:tcW w:w="5940" w:type="dxa"/>
            <w:gridSpan w:val="3"/>
          </w:tcPr>
          <w:p w14:paraId="0DB53369" w14:textId="6480C05C" w:rsidR="004E1746" w:rsidRPr="008714B4" w:rsidRDefault="004E1746" w:rsidP="00103758">
            <w:pPr>
              <w:pStyle w:val="BodyText"/>
              <w:rPr>
                <w:rFonts w:ascii="Times New Roman" w:hAnsi="Times New Roman"/>
                <w:sz w:val="24"/>
                <w:szCs w:val="24"/>
              </w:rPr>
            </w:pPr>
            <w:r w:rsidRPr="008714B4">
              <w:rPr>
                <w:rFonts w:ascii="Times New Roman" w:hAnsi="Times New Roman"/>
                <w:sz w:val="24"/>
                <w:szCs w:val="24"/>
                <w:lang w:val="de-DE"/>
              </w:rPr>
              <w:t>Thông tư số 04/2021/TT-B</w:t>
            </w:r>
            <w:r w:rsidRPr="008714B4">
              <w:rPr>
                <w:rFonts w:ascii="Times New Roman" w:hAnsi="Times New Roman"/>
                <w:sz w:val="24"/>
                <w:szCs w:val="24"/>
                <w:lang w:val="vi-VN"/>
              </w:rPr>
              <w:t>XD ngày</w:t>
            </w:r>
            <w:r w:rsidRPr="008714B4">
              <w:rPr>
                <w:rFonts w:ascii="Times New Roman" w:hAnsi="Times New Roman"/>
                <w:sz w:val="24"/>
                <w:szCs w:val="24"/>
              </w:rPr>
              <w:t xml:space="preserve"> 30</w:t>
            </w:r>
            <w:r w:rsidR="00203482" w:rsidRPr="008714B4">
              <w:rPr>
                <w:rFonts w:ascii="Times New Roman" w:hAnsi="Times New Roman"/>
                <w:sz w:val="24"/>
                <w:szCs w:val="24"/>
              </w:rPr>
              <w:t>/</w:t>
            </w:r>
            <w:r w:rsidRPr="008714B4">
              <w:rPr>
                <w:rFonts w:ascii="Times New Roman" w:hAnsi="Times New Roman"/>
                <w:sz w:val="24"/>
                <w:szCs w:val="24"/>
              </w:rPr>
              <w:t>6</w:t>
            </w:r>
            <w:r w:rsidR="00203482" w:rsidRPr="008714B4">
              <w:rPr>
                <w:rFonts w:ascii="Times New Roman" w:hAnsi="Times New Roman"/>
                <w:sz w:val="24"/>
                <w:szCs w:val="24"/>
              </w:rPr>
              <w:t>/</w:t>
            </w:r>
            <w:r w:rsidRPr="008714B4">
              <w:rPr>
                <w:rFonts w:ascii="Times New Roman" w:hAnsi="Times New Roman"/>
                <w:sz w:val="24"/>
                <w:szCs w:val="24"/>
                <w:lang w:val="vi-VN"/>
              </w:rPr>
              <w:t>20</w:t>
            </w:r>
            <w:r w:rsidRPr="008714B4">
              <w:rPr>
                <w:rFonts w:ascii="Times New Roman" w:hAnsi="Times New Roman"/>
                <w:sz w:val="24"/>
                <w:szCs w:val="24"/>
              </w:rPr>
              <w:t>21</w:t>
            </w:r>
            <w:r w:rsidRPr="008714B4">
              <w:rPr>
                <w:rFonts w:ascii="Times New Roman" w:hAnsi="Times New Roman"/>
                <w:sz w:val="24"/>
                <w:szCs w:val="24"/>
                <w:lang w:val="de-DE"/>
              </w:rPr>
              <w:t xml:space="preserve"> </w:t>
            </w:r>
          </w:p>
        </w:tc>
        <w:tc>
          <w:tcPr>
            <w:tcW w:w="6120" w:type="dxa"/>
            <w:gridSpan w:val="3"/>
          </w:tcPr>
          <w:p w14:paraId="7B81FF9C" w14:textId="242F01B6" w:rsidR="004E1746" w:rsidRPr="008714B4" w:rsidRDefault="00CD02DE" w:rsidP="00103758">
            <w:pPr>
              <w:pStyle w:val="BodyText"/>
              <w:rPr>
                <w:rFonts w:ascii="Times New Roman" w:hAnsi="Times New Roman"/>
                <w:sz w:val="24"/>
                <w:szCs w:val="24"/>
              </w:rPr>
            </w:pPr>
            <w:r w:rsidRPr="008714B4">
              <w:rPr>
                <w:rFonts w:ascii="Times New Roman" w:hAnsi="Times New Roman"/>
                <w:sz w:val="24"/>
                <w:szCs w:val="24"/>
                <w:lang w:val="de-DE"/>
              </w:rPr>
              <w:t xml:space="preserve">Thông tư </w:t>
            </w:r>
            <w:r w:rsidR="00203482" w:rsidRPr="008714B4">
              <w:rPr>
                <w:rFonts w:ascii="Times New Roman" w:hAnsi="Times New Roman"/>
                <w:sz w:val="24"/>
                <w:szCs w:val="24"/>
                <w:lang w:val="de-DE"/>
              </w:rPr>
              <w:t>thay thế</w:t>
            </w:r>
            <w:r w:rsidRPr="008714B4">
              <w:rPr>
                <w:rFonts w:ascii="Times New Roman" w:hAnsi="Times New Roman"/>
                <w:sz w:val="24"/>
                <w:szCs w:val="24"/>
                <w:lang w:val="de-DE"/>
              </w:rPr>
              <w:t xml:space="preserve"> </w:t>
            </w:r>
          </w:p>
        </w:tc>
        <w:tc>
          <w:tcPr>
            <w:tcW w:w="2430" w:type="dxa"/>
          </w:tcPr>
          <w:p w14:paraId="4537F3EA" w14:textId="5CD09036" w:rsidR="004E1746" w:rsidRPr="008714B4" w:rsidRDefault="008D7F2D" w:rsidP="009C5304">
            <w:pPr>
              <w:spacing w:after="0" w:line="240" w:lineRule="auto"/>
              <w:jc w:val="center"/>
              <w:rPr>
                <w:rFonts w:ascii="Times New Roman" w:hAnsi="Times New Roman" w:cs="Times New Roman"/>
                <w:b/>
                <w:sz w:val="24"/>
                <w:szCs w:val="24"/>
              </w:rPr>
            </w:pPr>
            <w:r w:rsidRPr="008714B4">
              <w:rPr>
                <w:rFonts w:ascii="Times New Roman" w:hAnsi="Times New Roman" w:cs="Times New Roman"/>
                <w:b/>
                <w:sz w:val="24"/>
                <w:szCs w:val="24"/>
              </w:rPr>
              <w:t>Thuyết minh</w:t>
            </w:r>
          </w:p>
        </w:tc>
      </w:tr>
      <w:tr w:rsidR="00D9074B" w:rsidRPr="008714B4" w14:paraId="50413421" w14:textId="77777777" w:rsidTr="009C5304">
        <w:trPr>
          <w:trHeight w:val="532"/>
        </w:trPr>
        <w:tc>
          <w:tcPr>
            <w:tcW w:w="1350" w:type="dxa"/>
          </w:tcPr>
          <w:p w14:paraId="2AED4FA0" w14:textId="721C473B" w:rsidR="00D9074B" w:rsidRPr="008714B4" w:rsidRDefault="00D9074B" w:rsidP="0084013A">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Tên Thông tư</w:t>
            </w:r>
          </w:p>
        </w:tc>
        <w:tc>
          <w:tcPr>
            <w:tcW w:w="4590" w:type="dxa"/>
            <w:gridSpan w:val="2"/>
          </w:tcPr>
          <w:p w14:paraId="7F18EE45" w14:textId="5E4A93E5" w:rsidR="00D9074B" w:rsidRPr="00D9074B" w:rsidRDefault="00D9074B" w:rsidP="0084013A">
            <w:pPr>
              <w:pStyle w:val="NormalWeb"/>
              <w:shd w:val="clear" w:color="auto" w:fill="FFFFFF"/>
              <w:spacing w:before="0" w:beforeAutospacing="0" w:after="0" w:afterAutospacing="0"/>
              <w:jc w:val="both"/>
              <w:rPr>
                <w:b/>
                <w:bCs/>
              </w:rPr>
            </w:pPr>
            <w:r w:rsidRPr="00D9074B">
              <w:rPr>
                <w:b/>
                <w:bCs/>
              </w:rPr>
              <w:t>Hướng dẫn xuất khẩu khoáng sản làm vật liệu xây dựng</w:t>
            </w:r>
          </w:p>
        </w:tc>
        <w:tc>
          <w:tcPr>
            <w:tcW w:w="1440" w:type="dxa"/>
          </w:tcPr>
          <w:p w14:paraId="7A79CE64" w14:textId="77777777" w:rsidR="00D9074B" w:rsidRPr="008714B4" w:rsidRDefault="00D9074B" w:rsidP="0084013A">
            <w:pPr>
              <w:spacing w:after="0" w:line="240" w:lineRule="auto"/>
              <w:jc w:val="both"/>
              <w:rPr>
                <w:rFonts w:ascii="Times New Roman" w:hAnsi="Times New Roman" w:cs="Times New Roman"/>
                <w:b/>
                <w:sz w:val="24"/>
                <w:szCs w:val="24"/>
                <w:lang w:val="cs-CZ"/>
              </w:rPr>
            </w:pPr>
          </w:p>
        </w:tc>
        <w:tc>
          <w:tcPr>
            <w:tcW w:w="4680" w:type="dxa"/>
            <w:gridSpan w:val="2"/>
          </w:tcPr>
          <w:p w14:paraId="39804DB8" w14:textId="440F39C6" w:rsidR="00D9074B" w:rsidRPr="00D9074B" w:rsidRDefault="00D9074B" w:rsidP="00D9074B">
            <w:pPr>
              <w:pStyle w:val="NormalWeb"/>
              <w:shd w:val="clear" w:color="auto" w:fill="FFFFFF"/>
              <w:spacing w:before="0" w:beforeAutospacing="0" w:after="0" w:afterAutospacing="0"/>
              <w:jc w:val="both"/>
              <w:rPr>
                <w:b/>
                <w:bCs/>
                <w:i/>
                <w:iCs/>
              </w:rPr>
            </w:pPr>
            <w:r w:rsidRPr="00D9074B">
              <w:rPr>
                <w:b/>
                <w:bCs/>
                <w:i/>
                <w:iCs/>
              </w:rPr>
              <w:t>Quy định danh mục, quy cách và chỉ tiêu kỹ thuật khoáng sản làm vật liệu xây dựng xuất khẩu</w:t>
            </w:r>
          </w:p>
          <w:p w14:paraId="0B4F946D" w14:textId="0A326024" w:rsidR="00D9074B" w:rsidRPr="008714B4" w:rsidRDefault="00D9074B" w:rsidP="0084013A">
            <w:pPr>
              <w:spacing w:after="0" w:line="240" w:lineRule="auto"/>
              <w:contextualSpacing/>
              <w:jc w:val="both"/>
              <w:rPr>
                <w:rFonts w:ascii="Times New Roman" w:hAnsi="Times New Roman" w:cs="Times New Roman"/>
                <w:sz w:val="24"/>
                <w:szCs w:val="24"/>
                <w:vertAlign w:val="superscript"/>
              </w:rPr>
            </w:pPr>
          </w:p>
        </w:tc>
        <w:tc>
          <w:tcPr>
            <w:tcW w:w="2430" w:type="dxa"/>
          </w:tcPr>
          <w:p w14:paraId="06FDC37D" w14:textId="35B1AB35" w:rsidR="00D9074B" w:rsidRPr="00D9074B" w:rsidRDefault="00D9074B" w:rsidP="009C5304">
            <w:pPr>
              <w:spacing w:after="0" w:line="240" w:lineRule="auto"/>
              <w:contextualSpacing/>
              <w:jc w:val="both"/>
              <w:rPr>
                <w:rFonts w:ascii="Times New Roman" w:hAnsi="Times New Roman" w:cs="Times New Roman"/>
                <w:b/>
                <w:sz w:val="24"/>
                <w:szCs w:val="24"/>
              </w:rPr>
            </w:pPr>
            <w:r w:rsidRPr="008714B4">
              <w:rPr>
                <w:rFonts w:ascii="Times New Roman" w:eastAsia="Times New Roman" w:hAnsi="Times New Roman" w:cs="Times New Roman"/>
                <w:bCs/>
                <w:sz w:val="24"/>
                <w:szCs w:val="24"/>
                <w:lang w:val="vi-VN"/>
              </w:rPr>
              <w:t>Sửa đổi</w:t>
            </w:r>
            <w:r>
              <w:rPr>
                <w:rFonts w:ascii="Times New Roman" w:eastAsia="Times New Roman" w:hAnsi="Times New Roman" w:cs="Times New Roman"/>
                <w:bCs/>
                <w:sz w:val="24"/>
                <w:szCs w:val="24"/>
              </w:rPr>
              <w:t xml:space="preserve"> tên Thông tư cho phù hợp với nội dung được giao quy định chi tiết tại </w:t>
            </w:r>
            <w:r w:rsidRPr="00D9074B">
              <w:rPr>
                <w:rFonts w:ascii="Times New Roman" w:hAnsi="Times New Roman" w:cs="Times New Roman"/>
                <w:bCs/>
                <w:iCs/>
                <w:sz w:val="24"/>
                <w:szCs w:val="24"/>
                <w:lang w:val="de-DE"/>
              </w:rPr>
              <w:t>khoản 38 Điều 1</w:t>
            </w:r>
            <w:r w:rsidRPr="00D9074B">
              <w:rPr>
                <w:rStyle w:val="fontstyle01"/>
                <w:bCs/>
                <w:iCs/>
                <w:color w:val="auto"/>
                <w:sz w:val="24"/>
                <w:szCs w:val="24"/>
              </w:rPr>
              <w:t xml:space="preserve"> Nghị định số 21/2026/NĐ-CP</w:t>
            </w:r>
          </w:p>
        </w:tc>
      </w:tr>
      <w:tr w:rsidR="008714B4" w:rsidRPr="008714B4" w14:paraId="16D06219" w14:textId="77777777" w:rsidTr="009C5304">
        <w:trPr>
          <w:trHeight w:val="532"/>
        </w:trPr>
        <w:tc>
          <w:tcPr>
            <w:tcW w:w="1350" w:type="dxa"/>
          </w:tcPr>
          <w:p w14:paraId="0392EE85" w14:textId="77777777" w:rsidR="009E4D24" w:rsidRPr="008714B4" w:rsidRDefault="009E4D24" w:rsidP="00103758">
            <w:pPr>
              <w:spacing w:after="0" w:line="240" w:lineRule="auto"/>
              <w:jc w:val="both"/>
              <w:rPr>
                <w:rFonts w:ascii="Times New Roman" w:eastAsia="Times New Roman" w:hAnsi="Times New Roman" w:cs="Times New Roman"/>
                <w:b/>
                <w:bCs/>
                <w:sz w:val="24"/>
                <w:szCs w:val="24"/>
              </w:rPr>
            </w:pPr>
          </w:p>
        </w:tc>
        <w:tc>
          <w:tcPr>
            <w:tcW w:w="4590" w:type="dxa"/>
            <w:gridSpan w:val="2"/>
          </w:tcPr>
          <w:p w14:paraId="6FEFC1E6" w14:textId="77777777" w:rsidR="009E4D24" w:rsidRPr="008714B4" w:rsidRDefault="009E4D24" w:rsidP="00103758">
            <w:pPr>
              <w:pStyle w:val="NormalWeb"/>
              <w:shd w:val="clear" w:color="auto" w:fill="FFFFFF"/>
              <w:spacing w:before="0" w:beforeAutospacing="0" w:after="0" w:afterAutospacing="0"/>
              <w:jc w:val="both"/>
            </w:pPr>
            <w:r w:rsidRPr="008714B4">
              <w:rPr>
                <w:i/>
                <w:iCs/>
              </w:rPr>
              <w:t>Căn cứ Nghị định số </w:t>
            </w:r>
            <w:bookmarkStart w:id="1" w:name="tvpllink_qibxiaudsm"/>
            <w:r w:rsidRPr="008714B4">
              <w:rPr>
                <w:i/>
                <w:iCs/>
              </w:rPr>
              <w:fldChar w:fldCharType="begin"/>
            </w:r>
            <w:r w:rsidRPr="008714B4">
              <w:rPr>
                <w:i/>
                <w:iCs/>
              </w:rPr>
              <w:instrText xml:space="preserve"> HYPERLINK "https://thuvienphapluat.vn/van-ban/bo-may-hanh-chinh/nghi-dinh-81-2017-nd-cp-quy-dinh-chuc-nang-nhiem-vu-quyen-han-co-cau-to-chuc-cua-bo-xay-dung-355418.aspx" \t "_blank" </w:instrText>
            </w:r>
            <w:r w:rsidRPr="008714B4">
              <w:rPr>
                <w:i/>
                <w:iCs/>
              </w:rPr>
              <w:fldChar w:fldCharType="separate"/>
            </w:r>
            <w:r w:rsidRPr="008714B4">
              <w:rPr>
                <w:rStyle w:val="Hyperlink"/>
                <w:i/>
                <w:iCs/>
                <w:color w:val="auto"/>
                <w:u w:val="none"/>
              </w:rPr>
              <w:t>81/2017/NĐ-CP</w:t>
            </w:r>
            <w:r w:rsidRPr="008714B4">
              <w:rPr>
                <w:i/>
                <w:iCs/>
              </w:rPr>
              <w:fldChar w:fldCharType="end"/>
            </w:r>
            <w:bookmarkEnd w:id="1"/>
            <w:r w:rsidRPr="008714B4">
              <w:rPr>
                <w:i/>
                <w:iCs/>
              </w:rPr>
              <w:t> ngày 17 tháng 7 năm 2017 của Chính phủ quy định chức năng, nhiệm vụ, quyền hạn và cơ cấu tổ chức của Bộ Xây dựng;</w:t>
            </w:r>
          </w:p>
          <w:p w14:paraId="5BEE7DE7" w14:textId="77777777" w:rsidR="009E4D24" w:rsidRPr="008714B4" w:rsidRDefault="009E4D24" w:rsidP="00103758">
            <w:pPr>
              <w:pStyle w:val="NormalWeb"/>
              <w:shd w:val="clear" w:color="auto" w:fill="FFFFFF"/>
              <w:spacing w:before="0" w:beforeAutospacing="0" w:after="0" w:afterAutospacing="0"/>
              <w:jc w:val="both"/>
            </w:pPr>
            <w:r w:rsidRPr="008714B4">
              <w:rPr>
                <w:i/>
                <w:iCs/>
              </w:rPr>
              <w:t>Căn cứ Nghị định số </w:t>
            </w:r>
            <w:bookmarkStart w:id="2" w:name="tvpllink_pmsgnzgnad"/>
            <w:r w:rsidRPr="008714B4">
              <w:rPr>
                <w:i/>
                <w:iCs/>
              </w:rPr>
              <w:fldChar w:fldCharType="begin"/>
            </w:r>
            <w:r w:rsidRPr="008714B4">
              <w:rPr>
                <w:i/>
                <w:iCs/>
              </w:rPr>
              <w:instrText xml:space="preserve"> HYPERLINK "https://thuvienphapluat.vn/van-ban/xay-dung-do-thi/nghi-dinh-09-2021-nd-cp-quan-ly-vat-lieu-xay-dung-465096.aspx" \t "_blank" </w:instrText>
            </w:r>
            <w:r w:rsidRPr="008714B4">
              <w:rPr>
                <w:i/>
                <w:iCs/>
              </w:rPr>
              <w:fldChar w:fldCharType="separate"/>
            </w:r>
            <w:r w:rsidRPr="008714B4">
              <w:rPr>
                <w:rStyle w:val="Hyperlink"/>
                <w:i/>
                <w:iCs/>
                <w:color w:val="auto"/>
                <w:u w:val="none"/>
              </w:rPr>
              <w:t>09/2021/NĐ-CP</w:t>
            </w:r>
            <w:r w:rsidRPr="008714B4">
              <w:rPr>
                <w:i/>
                <w:iCs/>
              </w:rPr>
              <w:fldChar w:fldCharType="end"/>
            </w:r>
            <w:bookmarkEnd w:id="2"/>
            <w:r w:rsidRPr="008714B4">
              <w:rPr>
                <w:i/>
                <w:iCs/>
              </w:rPr>
              <w:t> ngày 09 tháng 02 năm 2021 của Chính phủ về quản lý vật liệu xây dựng;</w:t>
            </w:r>
          </w:p>
          <w:p w14:paraId="6760EFBE" w14:textId="77777777" w:rsidR="009E4D24" w:rsidRPr="008714B4" w:rsidRDefault="009E4D24" w:rsidP="00103758">
            <w:pPr>
              <w:pStyle w:val="NormalWeb"/>
              <w:shd w:val="clear" w:color="auto" w:fill="FFFFFF"/>
              <w:spacing w:before="0" w:beforeAutospacing="0" w:after="0" w:afterAutospacing="0"/>
              <w:jc w:val="both"/>
            </w:pPr>
            <w:r w:rsidRPr="008714B4">
              <w:rPr>
                <w:i/>
                <w:iCs/>
              </w:rPr>
              <w:t>Thực hiện Chỉ thị số </w:t>
            </w:r>
            <w:bookmarkStart w:id="3" w:name="tvpllink_juzrntwcpj"/>
            <w:r w:rsidRPr="008714B4">
              <w:rPr>
                <w:i/>
                <w:iCs/>
              </w:rPr>
              <w:fldChar w:fldCharType="begin"/>
            </w:r>
            <w:r w:rsidRPr="008714B4">
              <w:rPr>
                <w:i/>
                <w:iCs/>
              </w:rPr>
              <w:instrText xml:space="preserve"> HYPERLINK "https://thuvienphapluat.vn/van-ban/tai-nguyen-moi-truong/chi-thi-38-ct-ttg-2020-cong-tac-quan-ly-nha-nuoc-doi-voi-tham-do-khai-thac-xuat-khau-khoang-san-454331.aspx" \t "_blank" </w:instrText>
            </w:r>
            <w:r w:rsidRPr="008714B4">
              <w:rPr>
                <w:i/>
                <w:iCs/>
              </w:rPr>
              <w:fldChar w:fldCharType="separate"/>
            </w:r>
            <w:r w:rsidRPr="008714B4">
              <w:rPr>
                <w:rStyle w:val="Hyperlink"/>
                <w:i/>
                <w:iCs/>
                <w:color w:val="auto"/>
                <w:u w:val="none"/>
              </w:rPr>
              <w:t>38/CT-TTg</w:t>
            </w:r>
            <w:r w:rsidRPr="008714B4">
              <w:rPr>
                <w:i/>
                <w:iCs/>
              </w:rPr>
              <w:fldChar w:fldCharType="end"/>
            </w:r>
            <w:bookmarkEnd w:id="3"/>
            <w:r w:rsidRPr="008714B4">
              <w:rPr>
                <w:i/>
                <w:iCs/>
              </w:rPr>
              <w:t> ngày 29 tháng 9 năm 2020 của Thủ tướng Chính phủ về việc tiếp tục tăng cường công tác quản lý nhà nước đối với các hoạt động thăm dò, khai thác, chế biến, sử dụng và xuất khẩu khoáng sản;</w:t>
            </w:r>
          </w:p>
          <w:p w14:paraId="0CDA2A49" w14:textId="77777777" w:rsidR="009E4D24" w:rsidRPr="008714B4" w:rsidRDefault="009E4D24" w:rsidP="00103758">
            <w:pPr>
              <w:pStyle w:val="NormalWeb"/>
              <w:shd w:val="clear" w:color="auto" w:fill="FFFFFF"/>
              <w:spacing w:before="0" w:beforeAutospacing="0" w:after="0" w:afterAutospacing="0"/>
              <w:jc w:val="both"/>
            </w:pPr>
            <w:r w:rsidRPr="008714B4">
              <w:rPr>
                <w:i/>
                <w:iCs/>
              </w:rPr>
              <w:t>Theo đề nghị của Vụ trưởng Vụ Vật liệu xây dựng;</w:t>
            </w:r>
          </w:p>
          <w:p w14:paraId="36D5061C" w14:textId="5BD0062E" w:rsidR="009E4D24" w:rsidRPr="008714B4" w:rsidRDefault="009E4D24" w:rsidP="00103758">
            <w:pPr>
              <w:pStyle w:val="NormalWeb"/>
              <w:shd w:val="clear" w:color="auto" w:fill="FFFFFF"/>
              <w:spacing w:before="0" w:beforeAutospacing="0" w:after="0" w:afterAutospacing="0"/>
              <w:jc w:val="both"/>
            </w:pPr>
            <w:r w:rsidRPr="008714B4">
              <w:rPr>
                <w:i/>
                <w:iCs/>
              </w:rPr>
              <w:t>Bộ trưởng Bộ Xây dựng ban hành Thông tư về hướng dẫn xuất khẩu khoáng sản làm vật liệu xây dựng.</w:t>
            </w:r>
          </w:p>
        </w:tc>
        <w:tc>
          <w:tcPr>
            <w:tcW w:w="1440" w:type="dxa"/>
          </w:tcPr>
          <w:p w14:paraId="255836F1" w14:textId="77777777" w:rsidR="009E4D24" w:rsidRPr="008714B4" w:rsidRDefault="009E4D24" w:rsidP="00103758">
            <w:pPr>
              <w:spacing w:after="0" w:line="240" w:lineRule="auto"/>
              <w:jc w:val="both"/>
              <w:rPr>
                <w:rFonts w:ascii="Times New Roman" w:hAnsi="Times New Roman" w:cs="Times New Roman"/>
                <w:b/>
                <w:sz w:val="24"/>
                <w:szCs w:val="24"/>
                <w:lang w:val="cs-CZ"/>
              </w:rPr>
            </w:pPr>
          </w:p>
        </w:tc>
        <w:tc>
          <w:tcPr>
            <w:tcW w:w="4680" w:type="dxa"/>
            <w:gridSpan w:val="2"/>
          </w:tcPr>
          <w:p w14:paraId="22F7B932" w14:textId="77777777" w:rsidR="00F806DA" w:rsidRPr="008714B4" w:rsidRDefault="00F806DA" w:rsidP="00103758">
            <w:pPr>
              <w:spacing w:after="0" w:line="240" w:lineRule="auto"/>
              <w:jc w:val="both"/>
              <w:rPr>
                <w:rFonts w:ascii="Times New Roman" w:hAnsi="Times New Roman" w:cs="Times New Roman"/>
                <w:b/>
                <w:i/>
                <w:sz w:val="24"/>
                <w:szCs w:val="24"/>
                <w:lang w:val="vi-VN"/>
              </w:rPr>
            </w:pPr>
            <w:r w:rsidRPr="008714B4">
              <w:rPr>
                <w:rFonts w:ascii="Times New Roman" w:hAnsi="Times New Roman" w:cs="Times New Roman"/>
                <w:b/>
                <w:i/>
                <w:sz w:val="24"/>
                <w:szCs w:val="24"/>
                <w:lang w:val="vi-VN" w:eastAsia="ja-JP"/>
              </w:rPr>
              <w:t xml:space="preserve">Luật </w:t>
            </w:r>
            <w:r w:rsidRPr="008714B4">
              <w:rPr>
                <w:rFonts w:ascii="Times New Roman" w:hAnsi="Times New Roman" w:cs="Times New Roman"/>
                <w:b/>
                <w:i/>
                <w:sz w:val="24"/>
                <w:szCs w:val="24"/>
                <w:lang w:val="nl-NL" w:eastAsia="ja-JP"/>
              </w:rPr>
              <w:t xml:space="preserve">Địa chất và khoáng sản </w:t>
            </w:r>
            <w:r w:rsidRPr="008714B4">
              <w:rPr>
                <w:rFonts w:ascii="Times New Roman" w:hAnsi="Times New Roman" w:cs="Times New Roman"/>
                <w:b/>
                <w:i/>
                <w:sz w:val="24"/>
                <w:szCs w:val="24"/>
                <w:lang w:val="vi-VN" w:eastAsia="ja-JP"/>
              </w:rPr>
              <w:t xml:space="preserve">số </w:t>
            </w:r>
            <w:r w:rsidRPr="008714B4">
              <w:rPr>
                <w:rFonts w:ascii="Times New Roman" w:hAnsi="Times New Roman" w:cs="Times New Roman"/>
                <w:b/>
                <w:i/>
                <w:sz w:val="24"/>
                <w:szCs w:val="24"/>
                <w:lang w:val="nl-NL" w:eastAsia="ja-JP"/>
              </w:rPr>
              <w:t>54</w:t>
            </w:r>
            <w:r w:rsidRPr="008714B4">
              <w:rPr>
                <w:rFonts w:ascii="Times New Roman" w:hAnsi="Times New Roman" w:cs="Times New Roman"/>
                <w:b/>
                <w:i/>
                <w:sz w:val="24"/>
                <w:szCs w:val="24"/>
                <w:lang w:val="vi-VN" w:eastAsia="ja-JP"/>
              </w:rPr>
              <w:t>/20</w:t>
            </w:r>
            <w:r w:rsidRPr="008714B4">
              <w:rPr>
                <w:rFonts w:ascii="Times New Roman" w:hAnsi="Times New Roman" w:cs="Times New Roman"/>
                <w:b/>
                <w:i/>
                <w:sz w:val="24"/>
                <w:szCs w:val="24"/>
                <w:lang w:val="nl-NL" w:eastAsia="ja-JP"/>
              </w:rPr>
              <w:t>24</w:t>
            </w:r>
            <w:r w:rsidRPr="008714B4">
              <w:rPr>
                <w:rFonts w:ascii="Times New Roman" w:hAnsi="Times New Roman" w:cs="Times New Roman"/>
                <w:b/>
                <w:i/>
                <w:sz w:val="24"/>
                <w:szCs w:val="24"/>
                <w:lang w:val="vi-VN" w:eastAsia="ja-JP"/>
              </w:rPr>
              <w:t>/QH1</w:t>
            </w:r>
            <w:r w:rsidRPr="008714B4">
              <w:rPr>
                <w:rFonts w:ascii="Times New Roman" w:hAnsi="Times New Roman" w:cs="Times New Roman"/>
                <w:b/>
                <w:i/>
                <w:sz w:val="24"/>
                <w:szCs w:val="24"/>
                <w:lang w:val="nl-NL" w:eastAsia="ja-JP"/>
              </w:rPr>
              <w:t>5;</w:t>
            </w:r>
            <w:r w:rsidRPr="008714B4">
              <w:rPr>
                <w:rFonts w:ascii="Times New Roman" w:hAnsi="Times New Roman" w:cs="Times New Roman"/>
                <w:b/>
                <w:i/>
                <w:sz w:val="24"/>
                <w:szCs w:val="24"/>
              </w:rPr>
              <w:t xml:space="preserve"> Luật sửa đổi, bổ sung một số điều của Luật Địa chất và khoáng sản số 147/2025/QH15</w:t>
            </w:r>
            <w:r w:rsidRPr="008714B4">
              <w:rPr>
                <w:rFonts w:ascii="Times New Roman" w:hAnsi="Times New Roman" w:cs="Times New Roman"/>
                <w:b/>
                <w:i/>
                <w:sz w:val="24"/>
                <w:szCs w:val="24"/>
                <w:lang w:val="vi-VN"/>
              </w:rPr>
              <w:t>;</w:t>
            </w:r>
          </w:p>
          <w:p w14:paraId="166D18A7" w14:textId="77777777" w:rsidR="00203482" w:rsidRPr="008714B4" w:rsidRDefault="00F806DA" w:rsidP="00103758">
            <w:pPr>
              <w:spacing w:after="0" w:line="240" w:lineRule="auto"/>
              <w:jc w:val="both"/>
              <w:rPr>
                <w:rFonts w:ascii="Times New Roman" w:hAnsi="Times New Roman" w:cs="Times New Roman"/>
                <w:b/>
                <w:i/>
                <w:sz w:val="24"/>
                <w:szCs w:val="24"/>
                <w:lang w:eastAsia="ja-JP"/>
              </w:rPr>
            </w:pPr>
            <w:r w:rsidRPr="008714B4">
              <w:rPr>
                <w:rFonts w:ascii="Times New Roman" w:hAnsi="Times New Roman" w:cs="Times New Roman"/>
                <w:b/>
                <w:i/>
                <w:sz w:val="24"/>
                <w:szCs w:val="24"/>
              </w:rPr>
              <w:t>Căn cứ Nghị định số 33/2025/NĐ-CP ngày 25/02/2025 của Chính phủ quy định chức năng, nhiệm vụ, quyền hạn và cơ cấu tổ chức của Bộ Xây dựng;</w:t>
            </w:r>
          </w:p>
          <w:p w14:paraId="53D5C536" w14:textId="1F5C6478" w:rsidR="00F806DA" w:rsidRPr="008714B4" w:rsidRDefault="00203482" w:rsidP="00103758">
            <w:pPr>
              <w:spacing w:after="0" w:line="240" w:lineRule="auto"/>
              <w:jc w:val="both"/>
              <w:rPr>
                <w:rStyle w:val="fontstyle01"/>
                <w:b/>
                <w:i/>
                <w:color w:val="auto"/>
                <w:sz w:val="24"/>
                <w:szCs w:val="24"/>
                <w:lang w:eastAsia="ja-JP"/>
              </w:rPr>
            </w:pPr>
            <w:r w:rsidRPr="008714B4">
              <w:rPr>
                <w:rFonts w:ascii="Times New Roman" w:hAnsi="Times New Roman" w:cs="Times New Roman"/>
                <w:b/>
                <w:i/>
                <w:sz w:val="24"/>
                <w:szCs w:val="24"/>
              </w:rPr>
              <w:t xml:space="preserve">Căn cứ </w:t>
            </w:r>
            <w:r w:rsidR="00F806DA" w:rsidRPr="008714B4">
              <w:rPr>
                <w:rStyle w:val="fontstyle01"/>
                <w:b/>
                <w:i/>
                <w:color w:val="auto"/>
                <w:sz w:val="24"/>
                <w:szCs w:val="24"/>
              </w:rPr>
              <w:t xml:space="preserve">Nghị định số 193/2025/NĐ-CP ngày 02/7/2025 của Chính phủ quy định chi tiết một số điều và biện pháp thi hành Luật Địa chất và khoáng sản (đã được sửa đổi, bổ sung tại Nghị định số 21/2026/NĐ-CP ngày 16/101/2026); </w:t>
            </w:r>
          </w:p>
          <w:p w14:paraId="4AFB78B7" w14:textId="77777777" w:rsidR="00F806DA" w:rsidRPr="008714B4" w:rsidRDefault="00F806DA" w:rsidP="00103758">
            <w:pPr>
              <w:spacing w:after="0" w:line="240" w:lineRule="auto"/>
              <w:jc w:val="both"/>
              <w:rPr>
                <w:rFonts w:ascii="Times New Roman" w:hAnsi="Times New Roman" w:cs="Times New Roman"/>
                <w:b/>
                <w:i/>
                <w:sz w:val="24"/>
                <w:szCs w:val="24"/>
                <w:lang w:val="de-DE"/>
              </w:rPr>
            </w:pPr>
            <w:r w:rsidRPr="008714B4">
              <w:rPr>
                <w:rFonts w:ascii="Times New Roman" w:hAnsi="Times New Roman" w:cs="Times New Roman"/>
                <w:b/>
                <w:i/>
                <w:sz w:val="24"/>
                <w:szCs w:val="24"/>
                <w:lang w:val="de-DE"/>
              </w:rPr>
              <w:t>Theo đề nghị của Vụ trưởng Vụ Khoa học công nghệ, Môi trường và Vật liệu xây dựng;</w:t>
            </w:r>
          </w:p>
          <w:p w14:paraId="78E45AB5" w14:textId="350EB7BA" w:rsidR="009E4D24" w:rsidRPr="008714B4" w:rsidRDefault="004B3396" w:rsidP="00103758">
            <w:pPr>
              <w:spacing w:after="0" w:line="240" w:lineRule="auto"/>
              <w:contextualSpacing/>
              <w:jc w:val="both"/>
              <w:rPr>
                <w:rFonts w:ascii="Times New Roman" w:hAnsi="Times New Roman" w:cs="Times New Roman"/>
                <w:sz w:val="24"/>
                <w:szCs w:val="24"/>
                <w:vertAlign w:val="superscript"/>
              </w:rPr>
            </w:pPr>
            <w:r w:rsidRPr="008714B4">
              <w:rPr>
                <w:rFonts w:ascii="Times New Roman" w:hAnsi="Times New Roman" w:cs="Times New Roman"/>
                <w:i/>
                <w:sz w:val="24"/>
                <w:szCs w:val="24"/>
                <w:lang w:val="de-DE"/>
              </w:rPr>
              <w:t>Bộ trưởng Bộ Xây dựng ban hành Thông tư hướng dẫn xuất khẩu khoáng sản làm vật liệu xây dựng.</w:t>
            </w:r>
            <w:r w:rsidRPr="008714B4">
              <w:rPr>
                <w:rFonts w:ascii="Times New Roman" w:hAnsi="Times New Roman" w:cs="Times New Roman"/>
                <w:sz w:val="24"/>
                <w:szCs w:val="24"/>
                <w:vertAlign w:val="superscript"/>
              </w:rPr>
              <w:t xml:space="preserve"> </w:t>
            </w:r>
          </w:p>
        </w:tc>
        <w:tc>
          <w:tcPr>
            <w:tcW w:w="2430" w:type="dxa"/>
          </w:tcPr>
          <w:p w14:paraId="6B78DD58" w14:textId="040DAC44" w:rsidR="009E4D24" w:rsidRPr="008714B4" w:rsidRDefault="00203482" w:rsidP="009C5304">
            <w:pPr>
              <w:spacing w:after="0" w:line="240" w:lineRule="auto"/>
              <w:contextualSpacing/>
              <w:jc w:val="both"/>
              <w:rPr>
                <w:rFonts w:ascii="Times New Roman" w:hAnsi="Times New Roman" w:cs="Times New Roman"/>
                <w:sz w:val="24"/>
                <w:szCs w:val="24"/>
              </w:rPr>
            </w:pPr>
            <w:r w:rsidRPr="008714B4">
              <w:rPr>
                <w:rFonts w:ascii="Times New Roman" w:eastAsia="Times New Roman" w:hAnsi="Times New Roman" w:cs="Times New Roman"/>
                <w:bCs/>
                <w:sz w:val="24"/>
                <w:szCs w:val="24"/>
                <w:lang w:val="vi-VN"/>
              </w:rPr>
              <w:t xml:space="preserve">Sửa đổi, bổ sung </w:t>
            </w:r>
            <w:r w:rsidRPr="008714B4">
              <w:rPr>
                <w:rFonts w:ascii="Times New Roman" w:eastAsia="Times New Roman" w:hAnsi="Times New Roman" w:cs="Times New Roman"/>
                <w:bCs/>
                <w:sz w:val="24"/>
                <w:szCs w:val="24"/>
              </w:rPr>
              <w:t xml:space="preserve">các căn cứ theo </w:t>
            </w:r>
            <w:r w:rsidR="008D7F2D" w:rsidRPr="008714B4">
              <w:rPr>
                <w:rFonts w:ascii="Times New Roman" w:eastAsia="Times New Roman" w:hAnsi="Times New Roman" w:cs="Times New Roman"/>
                <w:bCs/>
                <w:sz w:val="24"/>
                <w:szCs w:val="24"/>
              </w:rPr>
              <w:t xml:space="preserve">các </w:t>
            </w:r>
            <w:r w:rsidRPr="008714B4">
              <w:rPr>
                <w:rFonts w:ascii="Times New Roman" w:eastAsia="Times New Roman" w:hAnsi="Times New Roman" w:cs="Times New Roman"/>
                <w:bCs/>
                <w:sz w:val="24"/>
                <w:szCs w:val="24"/>
              </w:rPr>
              <w:t>văn bản quy phạm pháp luật mới ban hành</w:t>
            </w:r>
          </w:p>
        </w:tc>
      </w:tr>
      <w:tr w:rsidR="008714B4" w:rsidRPr="008714B4" w14:paraId="2998AE0F" w14:textId="77777777" w:rsidTr="009C5304">
        <w:trPr>
          <w:trHeight w:val="532"/>
        </w:trPr>
        <w:tc>
          <w:tcPr>
            <w:tcW w:w="1350" w:type="dxa"/>
          </w:tcPr>
          <w:p w14:paraId="516C5AD4" w14:textId="52E93353" w:rsidR="006E1F38" w:rsidRPr="008714B4" w:rsidRDefault="006E1F38" w:rsidP="00103758">
            <w:pPr>
              <w:spacing w:after="0" w:line="240" w:lineRule="auto"/>
              <w:jc w:val="both"/>
              <w:rPr>
                <w:rFonts w:ascii="Times New Roman" w:hAnsi="Times New Roman" w:cs="Times New Roman"/>
                <w:b/>
                <w:sz w:val="24"/>
                <w:szCs w:val="24"/>
                <w:lang w:val="cs-CZ"/>
              </w:rPr>
            </w:pPr>
            <w:r w:rsidRPr="008714B4">
              <w:rPr>
                <w:rFonts w:ascii="Times New Roman" w:eastAsia="Times New Roman" w:hAnsi="Times New Roman" w:cs="Times New Roman"/>
                <w:b/>
                <w:bCs/>
                <w:sz w:val="24"/>
                <w:szCs w:val="24"/>
              </w:rPr>
              <w:t>Điều 1.</w:t>
            </w:r>
          </w:p>
        </w:tc>
        <w:tc>
          <w:tcPr>
            <w:tcW w:w="4590" w:type="dxa"/>
            <w:gridSpan w:val="2"/>
          </w:tcPr>
          <w:p w14:paraId="5E576363" w14:textId="38D6CCC6" w:rsidR="006E1F38" w:rsidRPr="008714B4" w:rsidRDefault="006E1F38" w:rsidP="00103758">
            <w:pPr>
              <w:shd w:val="clear" w:color="auto" w:fill="FFFFFF"/>
              <w:spacing w:after="0" w:line="240" w:lineRule="auto"/>
              <w:jc w:val="both"/>
              <w:rPr>
                <w:rFonts w:ascii="Times New Roman" w:eastAsia="Times New Roman" w:hAnsi="Times New Roman" w:cs="Times New Roman"/>
                <w:sz w:val="24"/>
                <w:szCs w:val="24"/>
              </w:rPr>
            </w:pPr>
            <w:bookmarkStart w:id="4" w:name="dieu_1"/>
            <w:r w:rsidRPr="008714B4">
              <w:rPr>
                <w:rFonts w:ascii="Times New Roman" w:eastAsia="Times New Roman" w:hAnsi="Times New Roman" w:cs="Times New Roman"/>
                <w:b/>
                <w:bCs/>
                <w:sz w:val="24"/>
                <w:szCs w:val="24"/>
              </w:rPr>
              <w:t>Phạm vi điều chỉnh và đối tượng áp dụng</w:t>
            </w:r>
            <w:bookmarkEnd w:id="4"/>
          </w:p>
          <w:p w14:paraId="598CBC75" w14:textId="77777777" w:rsidR="006E1F38" w:rsidRPr="008714B4" w:rsidRDefault="006E1F38" w:rsidP="00103758">
            <w:pPr>
              <w:shd w:val="clear" w:color="auto" w:fill="FFFFFF"/>
              <w:spacing w:after="0" w:line="240" w:lineRule="auto"/>
              <w:jc w:val="both"/>
              <w:rPr>
                <w:rFonts w:ascii="Times New Roman" w:eastAsia="Times New Roman" w:hAnsi="Times New Roman" w:cs="Times New Roman"/>
                <w:sz w:val="24"/>
                <w:szCs w:val="24"/>
              </w:rPr>
            </w:pPr>
            <w:r w:rsidRPr="008714B4">
              <w:rPr>
                <w:rFonts w:ascii="Times New Roman" w:eastAsia="Times New Roman" w:hAnsi="Times New Roman" w:cs="Times New Roman"/>
                <w:sz w:val="24"/>
                <w:szCs w:val="24"/>
              </w:rPr>
              <w:lastRenderedPageBreak/>
              <w:t>1. Thông tư này hướng dẫn danh mục, quy cách, chỉ tiêu kỹ thuật và nguồn gốc khoáng sản làm vật liệu xây dựng xuất khẩu.</w:t>
            </w:r>
          </w:p>
          <w:p w14:paraId="2B3C402A" w14:textId="3FDB8D6D" w:rsidR="006E1F38" w:rsidRPr="008714B4" w:rsidRDefault="006E1F38" w:rsidP="00103758">
            <w:pPr>
              <w:shd w:val="clear" w:color="auto" w:fill="FFFFFF"/>
              <w:spacing w:after="0" w:line="240" w:lineRule="auto"/>
              <w:jc w:val="both"/>
              <w:rPr>
                <w:rFonts w:ascii="Times New Roman" w:eastAsia="Times New Roman" w:hAnsi="Times New Roman" w:cs="Times New Roman"/>
                <w:sz w:val="24"/>
                <w:szCs w:val="24"/>
              </w:rPr>
            </w:pPr>
            <w:r w:rsidRPr="008714B4">
              <w:rPr>
                <w:rFonts w:ascii="Times New Roman" w:eastAsia="Times New Roman" w:hAnsi="Times New Roman" w:cs="Times New Roman"/>
                <w:sz w:val="24"/>
                <w:szCs w:val="24"/>
              </w:rPr>
              <w:t>2. Thông tư này áp dụng đối với các tổ chức, cá nhân trong nước và nước ngoài có hoạt động liên quan đến xuất khẩu khoáng sản làm vật liệu xây dựng tại Việt Nam (trừ trường hợp khoáng sản làm vật liệu xây dựng từ nội địa đưa vào khu phi thuế quan hoặc khu vực hải quan riêng để phục vụ xây dựng, sửa chữa và bảo dưỡng kết cấu công trình).</w:t>
            </w:r>
          </w:p>
        </w:tc>
        <w:tc>
          <w:tcPr>
            <w:tcW w:w="1440" w:type="dxa"/>
          </w:tcPr>
          <w:p w14:paraId="41765AC2" w14:textId="25A958BD" w:rsidR="006E1F38" w:rsidRPr="008714B4" w:rsidRDefault="006E1F38" w:rsidP="00103758">
            <w:pPr>
              <w:spacing w:after="0" w:line="240" w:lineRule="auto"/>
              <w:jc w:val="both"/>
              <w:rPr>
                <w:rFonts w:ascii="Times New Roman" w:hAnsi="Times New Roman" w:cs="Times New Roman"/>
                <w:b/>
                <w:sz w:val="24"/>
                <w:szCs w:val="24"/>
                <w:lang w:val="cs-CZ"/>
              </w:rPr>
            </w:pPr>
            <w:r w:rsidRPr="008714B4">
              <w:rPr>
                <w:rFonts w:ascii="Times New Roman" w:hAnsi="Times New Roman" w:cs="Times New Roman"/>
                <w:b/>
                <w:sz w:val="24"/>
                <w:szCs w:val="24"/>
                <w:lang w:val="de-DE"/>
              </w:rPr>
              <w:lastRenderedPageBreak/>
              <w:t>Điều 1.</w:t>
            </w:r>
          </w:p>
        </w:tc>
        <w:tc>
          <w:tcPr>
            <w:tcW w:w="4680" w:type="dxa"/>
            <w:gridSpan w:val="2"/>
          </w:tcPr>
          <w:p w14:paraId="382D4CEC" w14:textId="1AD62DD7" w:rsidR="006E1F38" w:rsidRPr="008714B4" w:rsidRDefault="006E1F38" w:rsidP="00103758">
            <w:pPr>
              <w:spacing w:after="0" w:line="240" w:lineRule="auto"/>
              <w:jc w:val="both"/>
              <w:rPr>
                <w:rFonts w:ascii="Times New Roman" w:hAnsi="Times New Roman" w:cs="Times New Roman"/>
                <w:b/>
                <w:sz w:val="24"/>
                <w:szCs w:val="24"/>
                <w:lang w:val="de-DE"/>
              </w:rPr>
            </w:pPr>
            <w:r w:rsidRPr="008714B4">
              <w:rPr>
                <w:rFonts w:ascii="Times New Roman" w:hAnsi="Times New Roman" w:cs="Times New Roman"/>
                <w:b/>
                <w:sz w:val="24"/>
                <w:szCs w:val="24"/>
                <w:lang w:val="de-DE"/>
              </w:rPr>
              <w:t>Phạm vi điều chỉnh và đối tượng áp dụng</w:t>
            </w:r>
          </w:p>
          <w:p w14:paraId="030C2DC8" w14:textId="0C8AAF84" w:rsidR="006F26EA" w:rsidRDefault="006E1F38" w:rsidP="00103758">
            <w:pPr>
              <w:shd w:val="clear" w:color="auto" w:fill="FFFFFF"/>
              <w:spacing w:after="0" w:line="240" w:lineRule="auto"/>
              <w:jc w:val="both"/>
              <w:rPr>
                <w:rStyle w:val="fontstyle01"/>
                <w:b/>
                <w:i/>
                <w:color w:val="auto"/>
                <w:sz w:val="24"/>
                <w:szCs w:val="24"/>
              </w:rPr>
            </w:pPr>
            <w:r w:rsidRPr="008714B4">
              <w:rPr>
                <w:rFonts w:ascii="Times New Roman" w:hAnsi="Times New Roman" w:cs="Times New Roman"/>
                <w:sz w:val="24"/>
                <w:szCs w:val="24"/>
                <w:lang w:val="de-DE"/>
              </w:rPr>
              <w:t xml:space="preserve">1. Thông tư này </w:t>
            </w:r>
            <w:r w:rsidRPr="00E27881">
              <w:rPr>
                <w:rFonts w:ascii="Times New Roman" w:hAnsi="Times New Roman" w:cs="Times New Roman"/>
                <w:strike/>
                <w:sz w:val="24"/>
                <w:szCs w:val="24"/>
                <w:lang w:val="de-DE"/>
              </w:rPr>
              <w:t>hướng dẫn</w:t>
            </w:r>
            <w:r w:rsidR="00B10580" w:rsidRPr="008714B4">
              <w:rPr>
                <w:rFonts w:ascii="Times New Roman" w:hAnsi="Times New Roman" w:cs="Times New Roman"/>
                <w:sz w:val="24"/>
                <w:szCs w:val="24"/>
                <w:lang w:val="de-DE"/>
              </w:rPr>
              <w:t xml:space="preserve"> </w:t>
            </w:r>
            <w:r w:rsidR="00B10580" w:rsidRPr="008714B4">
              <w:rPr>
                <w:rFonts w:ascii="Times New Roman" w:eastAsia="Times New Roman" w:hAnsi="Times New Roman" w:cs="Times New Roman"/>
                <w:strike/>
                <w:sz w:val="24"/>
                <w:szCs w:val="24"/>
              </w:rPr>
              <w:t xml:space="preserve">danh mục, quy cách, chỉ tiêu kỹ thuật và nguồn gốc khoáng </w:t>
            </w:r>
            <w:r w:rsidR="00B10580" w:rsidRPr="008714B4">
              <w:rPr>
                <w:rFonts w:ascii="Times New Roman" w:eastAsia="Times New Roman" w:hAnsi="Times New Roman" w:cs="Times New Roman"/>
                <w:strike/>
                <w:sz w:val="24"/>
                <w:szCs w:val="24"/>
              </w:rPr>
              <w:lastRenderedPageBreak/>
              <w:t>sản làm vật liệu xây dựng xuất khẩu</w:t>
            </w:r>
            <w:r w:rsidRPr="008714B4">
              <w:rPr>
                <w:rFonts w:ascii="Times New Roman" w:hAnsi="Times New Roman" w:cs="Times New Roman"/>
                <w:strike/>
                <w:sz w:val="24"/>
                <w:szCs w:val="24"/>
                <w:lang w:val="de-DE"/>
              </w:rPr>
              <w:t xml:space="preserve"> </w:t>
            </w:r>
            <w:r w:rsidR="00E27881" w:rsidRPr="00493B99">
              <w:rPr>
                <w:rStyle w:val="fontstyle01"/>
                <w:color w:val="auto"/>
                <w:sz w:val="28"/>
                <w:szCs w:val="28"/>
              </w:rPr>
              <w:t xml:space="preserve"> </w:t>
            </w:r>
            <w:r w:rsidR="00E27881" w:rsidRPr="00E27881">
              <w:rPr>
                <w:rFonts w:ascii="Times New Roman" w:hAnsi="Times New Roman" w:cs="Times New Roman"/>
                <w:b/>
                <w:i/>
                <w:sz w:val="24"/>
                <w:szCs w:val="24"/>
                <w:lang w:val="de-DE"/>
              </w:rPr>
              <w:t>quy định danh mục, quy cách và chỉ tiêu kỹ thuật khoáng sản làm vật liệu xây dựng xuất khẩu</w:t>
            </w:r>
            <w:r w:rsidR="00E27881" w:rsidRPr="008714B4">
              <w:rPr>
                <w:rFonts w:ascii="Times New Roman" w:hAnsi="Times New Roman" w:cs="Times New Roman"/>
                <w:b/>
                <w:i/>
                <w:sz w:val="24"/>
                <w:szCs w:val="24"/>
                <w:lang w:val="de-DE"/>
              </w:rPr>
              <w:t xml:space="preserve"> </w:t>
            </w:r>
            <w:r w:rsidR="00E27881">
              <w:rPr>
                <w:rFonts w:ascii="Times New Roman" w:hAnsi="Times New Roman" w:cs="Times New Roman"/>
                <w:b/>
                <w:i/>
                <w:sz w:val="24"/>
                <w:szCs w:val="24"/>
                <w:lang w:val="de-DE"/>
              </w:rPr>
              <w:t xml:space="preserve">thuộc </w:t>
            </w:r>
            <w:r w:rsidR="00E86B80" w:rsidRPr="008714B4">
              <w:rPr>
                <w:rFonts w:ascii="Times New Roman" w:hAnsi="Times New Roman" w:cs="Times New Roman"/>
                <w:b/>
                <w:i/>
                <w:sz w:val="24"/>
                <w:szCs w:val="24"/>
                <w:lang w:val="de-DE"/>
              </w:rPr>
              <w:t>nhóm II và nhóm III quy định tại khoản 38 Điều 1</w:t>
            </w:r>
            <w:r w:rsidR="00E86B80" w:rsidRPr="008714B4">
              <w:rPr>
                <w:rStyle w:val="fontstyle01"/>
                <w:b/>
                <w:i/>
                <w:color w:val="auto"/>
                <w:sz w:val="24"/>
                <w:szCs w:val="24"/>
              </w:rPr>
              <w:t xml:space="preserve"> Nghị định số 21/2026/NĐ-CP ngày 16/01/2026  sửa đổi, bổ sung một số điều </w:t>
            </w:r>
            <w:r w:rsidR="00203482" w:rsidRPr="008714B4">
              <w:rPr>
                <w:rStyle w:val="fontstyle01"/>
                <w:b/>
                <w:i/>
                <w:color w:val="auto"/>
                <w:sz w:val="24"/>
                <w:szCs w:val="24"/>
              </w:rPr>
              <w:t xml:space="preserve">của </w:t>
            </w:r>
            <w:r w:rsidR="00E86B80" w:rsidRPr="008714B4">
              <w:rPr>
                <w:rStyle w:val="fontstyle01"/>
                <w:b/>
                <w:i/>
                <w:color w:val="auto"/>
                <w:sz w:val="24"/>
                <w:szCs w:val="24"/>
              </w:rPr>
              <w:t>Nghị định số 193/2025/NĐ-CP ngày 02/7/2025 của Chính phủ quy định chi tiết một số điều và biện pháp thi hành Luật Địa chất và khoáng sản</w:t>
            </w:r>
            <w:r w:rsidR="006F26EA">
              <w:rPr>
                <w:rStyle w:val="fontstyle01"/>
                <w:b/>
                <w:i/>
                <w:color w:val="auto"/>
                <w:sz w:val="24"/>
                <w:szCs w:val="24"/>
              </w:rPr>
              <w:t>;</w:t>
            </w:r>
          </w:p>
          <w:p w14:paraId="009689B3" w14:textId="3C566130" w:rsidR="004A3732" w:rsidRPr="008714B4" w:rsidRDefault="006F26EA" w:rsidP="00103758">
            <w:pPr>
              <w:shd w:val="clear" w:color="auto" w:fill="FFFFFF"/>
              <w:spacing w:after="0" w:line="240" w:lineRule="auto"/>
              <w:jc w:val="both"/>
              <w:rPr>
                <w:rStyle w:val="fontstyle01"/>
                <w:b/>
                <w:i/>
                <w:color w:val="auto"/>
                <w:sz w:val="24"/>
                <w:szCs w:val="24"/>
              </w:rPr>
            </w:pPr>
            <w:r>
              <w:rPr>
                <w:rFonts w:ascii="Times New Roman" w:hAnsi="Times New Roman" w:cs="Times New Roman"/>
                <w:b/>
                <w:i/>
                <w:sz w:val="24"/>
                <w:szCs w:val="24"/>
                <w:lang w:val="de-DE"/>
              </w:rPr>
              <w:t>b)</w:t>
            </w:r>
            <w:r w:rsidR="00E86B80" w:rsidRPr="008714B4">
              <w:rPr>
                <w:rFonts w:ascii="Times New Roman" w:hAnsi="Times New Roman" w:cs="Times New Roman"/>
                <w:b/>
                <w:i/>
                <w:sz w:val="24"/>
                <w:szCs w:val="24"/>
                <w:lang w:val="de-DE"/>
              </w:rPr>
              <w:t xml:space="preserve"> </w:t>
            </w:r>
            <w:r>
              <w:rPr>
                <w:rFonts w:ascii="Times New Roman" w:hAnsi="Times New Roman" w:cs="Times New Roman"/>
                <w:b/>
                <w:i/>
                <w:sz w:val="24"/>
                <w:szCs w:val="24"/>
                <w:lang w:val="de-DE"/>
              </w:rPr>
              <w:t>K</w:t>
            </w:r>
            <w:r w:rsidR="00E86B80" w:rsidRPr="008714B4">
              <w:rPr>
                <w:rFonts w:ascii="Times New Roman" w:hAnsi="Times New Roman" w:cs="Times New Roman"/>
                <w:b/>
                <w:i/>
                <w:sz w:val="24"/>
                <w:szCs w:val="24"/>
                <w:lang w:val="de-DE"/>
              </w:rPr>
              <w:t xml:space="preserve">hoáng sản làm vật liệu xây dựng từ nội địa đưa vào khu phi thuế quan hoặc khu vực hải quan riêng để phục vụ xây dựng, sửa chữa và bảo dưỡng kết cấu công trình; </w:t>
            </w:r>
            <w:r w:rsidR="00E86B80" w:rsidRPr="008714B4">
              <w:rPr>
                <w:rFonts w:ascii="Times New Roman" w:hAnsi="Times New Roman" w:cs="Times New Roman"/>
                <w:b/>
                <w:bCs/>
                <w:i/>
                <w:sz w:val="24"/>
                <w:szCs w:val="24"/>
                <w:lang w:val="de-DE"/>
              </w:rPr>
              <w:t>khoáng sản tạm nhập - tái xuất, chuyển khẩu, quá cảnh</w:t>
            </w:r>
            <w:r>
              <w:rPr>
                <w:rFonts w:ascii="Times New Roman" w:hAnsi="Times New Roman" w:cs="Times New Roman"/>
                <w:b/>
                <w:bCs/>
                <w:i/>
                <w:sz w:val="24"/>
                <w:szCs w:val="24"/>
                <w:lang w:val="de-DE"/>
              </w:rPr>
              <w:t>;</w:t>
            </w:r>
            <w:r w:rsidR="00E86B80" w:rsidRPr="008714B4">
              <w:rPr>
                <w:rFonts w:ascii="Times New Roman" w:hAnsi="Times New Roman" w:cs="Times New Roman"/>
                <w:b/>
                <w:bCs/>
                <w:i/>
                <w:sz w:val="24"/>
                <w:szCs w:val="24"/>
                <w:lang w:val="de-DE"/>
              </w:rPr>
              <w:t xml:space="preserve"> khoáng sản nhập khẩu từ nước ngoài</w:t>
            </w:r>
            <w:r>
              <w:rPr>
                <w:rFonts w:ascii="Times New Roman" w:hAnsi="Times New Roman" w:cs="Times New Roman"/>
                <w:b/>
                <w:bCs/>
                <w:i/>
                <w:sz w:val="24"/>
                <w:szCs w:val="24"/>
                <w:lang w:val="de-DE"/>
              </w:rPr>
              <w:t>;</w:t>
            </w:r>
            <w:r w:rsidRPr="008714B4">
              <w:rPr>
                <w:rStyle w:val="fontstyle01"/>
                <w:color w:val="auto"/>
                <w:sz w:val="24"/>
                <w:szCs w:val="24"/>
              </w:rPr>
              <w:t xml:space="preserve"> </w:t>
            </w:r>
            <w:r w:rsidRPr="006F26EA">
              <w:rPr>
                <w:rStyle w:val="fontstyle01"/>
                <w:b/>
                <w:bCs/>
                <w:i/>
                <w:iCs/>
                <w:color w:val="auto"/>
                <w:sz w:val="24"/>
                <w:szCs w:val="24"/>
              </w:rPr>
              <w:t>khoáng sản đã được chế biến thành sản phẩm hàng hóa</w:t>
            </w:r>
            <w:r w:rsidRPr="008714B4">
              <w:rPr>
                <w:rStyle w:val="fontstyle01"/>
                <w:color w:val="auto"/>
                <w:sz w:val="24"/>
                <w:szCs w:val="24"/>
              </w:rPr>
              <w:t xml:space="preserve"> </w:t>
            </w:r>
            <w:r>
              <w:rPr>
                <w:rStyle w:val="fontstyle01"/>
                <w:b/>
                <w:i/>
                <w:color w:val="auto"/>
                <w:sz w:val="24"/>
                <w:szCs w:val="24"/>
              </w:rPr>
              <w:t xml:space="preserve">vật liệu xây dựng </w:t>
            </w:r>
            <w:r w:rsidR="004A3732" w:rsidRPr="008714B4">
              <w:rPr>
                <w:rStyle w:val="fontstyle01"/>
                <w:b/>
                <w:i/>
                <w:color w:val="auto"/>
                <w:sz w:val="24"/>
                <w:szCs w:val="24"/>
              </w:rPr>
              <w:t xml:space="preserve">được thực hiện theo quy định pháp luật về </w:t>
            </w:r>
            <w:r>
              <w:rPr>
                <w:rStyle w:val="fontstyle01"/>
                <w:b/>
                <w:i/>
                <w:color w:val="auto"/>
                <w:sz w:val="24"/>
                <w:szCs w:val="24"/>
              </w:rPr>
              <w:t xml:space="preserve">quản lý ngoại thương, pháp luật về </w:t>
            </w:r>
            <w:r w:rsidR="004A3732" w:rsidRPr="008714B4">
              <w:rPr>
                <w:rStyle w:val="fontstyle01"/>
                <w:b/>
                <w:i/>
                <w:color w:val="auto"/>
                <w:sz w:val="24"/>
                <w:szCs w:val="24"/>
              </w:rPr>
              <w:t>chất lượng sản phẩm, hàng hóa</w:t>
            </w:r>
            <w:r>
              <w:rPr>
                <w:rStyle w:val="fontstyle01"/>
                <w:b/>
                <w:i/>
                <w:color w:val="auto"/>
                <w:sz w:val="24"/>
                <w:szCs w:val="24"/>
              </w:rPr>
              <w:t xml:space="preserve"> </w:t>
            </w:r>
            <w:r w:rsidR="004A3732" w:rsidRPr="008714B4">
              <w:rPr>
                <w:rStyle w:val="fontstyle01"/>
                <w:b/>
                <w:i/>
                <w:color w:val="auto"/>
                <w:sz w:val="24"/>
                <w:szCs w:val="24"/>
              </w:rPr>
              <w:t xml:space="preserve"> và pháp luật </w:t>
            </w:r>
            <w:r w:rsidR="00E27881">
              <w:rPr>
                <w:rStyle w:val="fontstyle01"/>
                <w:b/>
                <w:i/>
                <w:color w:val="auto"/>
                <w:sz w:val="24"/>
                <w:szCs w:val="24"/>
              </w:rPr>
              <w:t xml:space="preserve">khác </w:t>
            </w:r>
            <w:r w:rsidR="004A3732" w:rsidRPr="008714B4">
              <w:rPr>
                <w:rStyle w:val="fontstyle01"/>
                <w:b/>
                <w:i/>
                <w:color w:val="auto"/>
                <w:sz w:val="24"/>
                <w:szCs w:val="24"/>
              </w:rPr>
              <w:t>có liên quan không thuộc phạm vi điều chỉnh của Thông tư này.</w:t>
            </w:r>
          </w:p>
          <w:p w14:paraId="1D1F4D98" w14:textId="25170E91" w:rsidR="006E1F38" w:rsidRPr="008714B4" w:rsidRDefault="006E1F38" w:rsidP="00103758">
            <w:pPr>
              <w:shd w:val="clear" w:color="auto" w:fill="FFFFFF"/>
              <w:spacing w:after="0" w:line="240" w:lineRule="auto"/>
              <w:jc w:val="both"/>
              <w:rPr>
                <w:rFonts w:ascii="Times New Roman" w:hAnsi="Times New Roman" w:cs="Times New Roman"/>
                <w:sz w:val="24"/>
                <w:szCs w:val="24"/>
                <w:lang w:val="de-DE"/>
              </w:rPr>
            </w:pPr>
            <w:r w:rsidRPr="008714B4">
              <w:rPr>
                <w:rFonts w:ascii="Times New Roman" w:hAnsi="Times New Roman" w:cs="Times New Roman"/>
                <w:sz w:val="24"/>
                <w:szCs w:val="24"/>
                <w:lang w:val="de-DE"/>
              </w:rPr>
              <w:t xml:space="preserve">2. Thông tư này áp dụng đối với </w:t>
            </w:r>
            <w:r w:rsidRPr="008714B4">
              <w:rPr>
                <w:rFonts w:ascii="Times New Roman" w:hAnsi="Times New Roman" w:cs="Times New Roman"/>
                <w:b/>
                <w:i/>
                <w:sz w:val="24"/>
                <w:szCs w:val="24"/>
                <w:lang w:val="de-DE"/>
              </w:rPr>
              <w:t>cơ quan quản lý nhà nước</w:t>
            </w:r>
            <w:r w:rsidRPr="008714B4">
              <w:rPr>
                <w:rFonts w:ascii="Times New Roman" w:hAnsi="Times New Roman" w:cs="Times New Roman"/>
                <w:sz w:val="24"/>
                <w:szCs w:val="24"/>
                <w:lang w:val="de-DE"/>
              </w:rPr>
              <w:t xml:space="preserve"> và các  tổ chức, cá nhân trong nước và nước ngoài có hoạt động liên quan đến xuất khẩu khoáng sản làm vật liệu xây dựng tại Việt Nam </w:t>
            </w:r>
            <w:r w:rsidRPr="00622CFF">
              <w:rPr>
                <w:rFonts w:ascii="Times New Roman" w:hAnsi="Times New Roman" w:cs="Times New Roman"/>
                <w:strike/>
                <w:sz w:val="24"/>
                <w:szCs w:val="24"/>
                <w:lang w:val="de-DE"/>
              </w:rPr>
              <w:t>(trừ trường hợp khoáng sản làm vật liệu xây dựng từ nội địa đưa vào khu phi thuế quan hoặc khu vực hải quan riêng để phục vụ xây dựng, sửa chữa và bảo dưỡng kết cấu công trình).</w:t>
            </w:r>
          </w:p>
        </w:tc>
        <w:tc>
          <w:tcPr>
            <w:tcW w:w="2430" w:type="dxa"/>
          </w:tcPr>
          <w:p w14:paraId="654B5157" w14:textId="1B966CFF" w:rsidR="00147E32" w:rsidRPr="008714B4" w:rsidRDefault="00147E32" w:rsidP="009C5304">
            <w:pPr>
              <w:spacing w:after="0" w:line="240" w:lineRule="auto"/>
              <w:jc w:val="both"/>
              <w:rPr>
                <w:rStyle w:val="fontstyle01"/>
                <w:color w:val="auto"/>
                <w:sz w:val="24"/>
                <w:szCs w:val="24"/>
              </w:rPr>
            </w:pPr>
            <w:r w:rsidRPr="008714B4">
              <w:rPr>
                <w:rStyle w:val="fontstyle01"/>
                <w:color w:val="auto"/>
                <w:sz w:val="24"/>
                <w:szCs w:val="24"/>
              </w:rPr>
              <w:lastRenderedPageBreak/>
              <w:t xml:space="preserve">Sửa đổi để tham chiếu nội dung được giao tại </w:t>
            </w:r>
            <w:r w:rsidR="006F26EA" w:rsidRPr="00D9074B">
              <w:rPr>
                <w:rStyle w:val="fontstyle01"/>
                <w:bCs/>
                <w:iCs/>
                <w:color w:val="auto"/>
                <w:sz w:val="24"/>
                <w:szCs w:val="24"/>
              </w:rPr>
              <w:t xml:space="preserve">Nghị định số </w:t>
            </w:r>
            <w:r w:rsidR="006F26EA" w:rsidRPr="00D9074B">
              <w:rPr>
                <w:rStyle w:val="fontstyle01"/>
                <w:bCs/>
                <w:iCs/>
                <w:color w:val="auto"/>
                <w:sz w:val="24"/>
                <w:szCs w:val="24"/>
              </w:rPr>
              <w:lastRenderedPageBreak/>
              <w:t>21/2026/NĐ-CP ngày 16/01/2026</w:t>
            </w:r>
            <w:r w:rsidR="006F26EA">
              <w:rPr>
                <w:rStyle w:val="fontstyle01"/>
                <w:b/>
                <w:i/>
                <w:color w:val="auto"/>
                <w:sz w:val="24"/>
                <w:szCs w:val="24"/>
              </w:rPr>
              <w:t>;</w:t>
            </w:r>
          </w:p>
          <w:p w14:paraId="54F0812E" w14:textId="74E02044" w:rsidR="00587A17" w:rsidRPr="008714B4" w:rsidRDefault="00D85306" w:rsidP="009C5304">
            <w:pPr>
              <w:spacing w:after="0" w:line="240" w:lineRule="auto"/>
              <w:jc w:val="both"/>
              <w:rPr>
                <w:rFonts w:ascii="Times New Roman" w:hAnsi="Times New Roman" w:cs="Times New Roman"/>
                <w:sz w:val="24"/>
                <w:szCs w:val="24"/>
              </w:rPr>
            </w:pPr>
            <w:r>
              <w:rPr>
                <w:rStyle w:val="fontstyle01"/>
                <w:color w:val="auto"/>
                <w:sz w:val="24"/>
                <w:szCs w:val="24"/>
              </w:rPr>
              <w:t>Bổ sung</w:t>
            </w:r>
            <w:r w:rsidR="003B3ECF" w:rsidRPr="008714B4">
              <w:rPr>
                <w:rStyle w:val="fontstyle01"/>
                <w:color w:val="auto"/>
                <w:sz w:val="24"/>
                <w:szCs w:val="24"/>
              </w:rPr>
              <w:t xml:space="preserve"> </w:t>
            </w:r>
            <w:r w:rsidR="006F26EA">
              <w:rPr>
                <w:rStyle w:val="fontstyle01"/>
                <w:color w:val="auto"/>
                <w:sz w:val="24"/>
                <w:szCs w:val="24"/>
              </w:rPr>
              <w:t xml:space="preserve">rõ </w:t>
            </w:r>
            <w:r w:rsidR="003B3ECF" w:rsidRPr="008714B4">
              <w:rPr>
                <w:rStyle w:val="fontstyle01"/>
                <w:color w:val="auto"/>
                <w:sz w:val="24"/>
                <w:szCs w:val="24"/>
              </w:rPr>
              <w:t xml:space="preserve">các trường hợp ngoài phạm vi điều chỉnh của Thông tư </w:t>
            </w:r>
            <w:r w:rsidR="006F26EA">
              <w:rPr>
                <w:rStyle w:val="fontstyle01"/>
                <w:color w:val="auto"/>
                <w:sz w:val="24"/>
                <w:szCs w:val="24"/>
              </w:rPr>
              <w:t>(đưa nội dung khoáng sản tạm nhập, tái xuất t</w:t>
            </w:r>
            <w:r w:rsidR="003B3ECF" w:rsidRPr="008714B4">
              <w:rPr>
                <w:rStyle w:val="fontstyle01"/>
                <w:color w:val="auto"/>
                <w:sz w:val="24"/>
                <w:szCs w:val="24"/>
              </w:rPr>
              <w:t>ại khoản 2 Điều 3 lên Điều này</w:t>
            </w:r>
            <w:r w:rsidR="006F26EA">
              <w:rPr>
                <w:rStyle w:val="fontstyle01"/>
                <w:color w:val="auto"/>
                <w:sz w:val="24"/>
                <w:szCs w:val="24"/>
              </w:rPr>
              <w:t xml:space="preserve">; </w:t>
            </w:r>
            <w:bookmarkStart w:id="5" w:name="_Hlk220417212"/>
            <w:r w:rsidR="003B3ECF" w:rsidRPr="008714B4">
              <w:rPr>
                <w:rStyle w:val="fontstyle01"/>
                <w:color w:val="auto"/>
                <w:sz w:val="24"/>
                <w:szCs w:val="24"/>
              </w:rPr>
              <w:t xml:space="preserve">đồng thời bổ sung </w:t>
            </w:r>
            <w:r w:rsidR="006F26EA" w:rsidRPr="006F26EA">
              <w:rPr>
                <w:rStyle w:val="fontstyle01"/>
                <w:color w:val="auto"/>
                <w:sz w:val="24"/>
                <w:szCs w:val="24"/>
              </w:rPr>
              <w:t>rõ nội dung loại trừ đối với khoáng sản nhập khẩu từ nước ngoài để tránh chồng chéo với pháp luật về quản lý ngoại thương và hải quan;</w:t>
            </w:r>
            <w:r w:rsidR="003B3ECF" w:rsidRPr="008714B4">
              <w:rPr>
                <w:rStyle w:val="fontstyle01"/>
                <w:color w:val="auto"/>
                <w:sz w:val="24"/>
                <w:szCs w:val="24"/>
              </w:rPr>
              <w:t xml:space="preserve"> khoáng sản</w:t>
            </w:r>
            <w:r w:rsidR="008D7F2D" w:rsidRPr="008714B4">
              <w:rPr>
                <w:rStyle w:val="fontstyle01"/>
                <w:color w:val="auto"/>
                <w:sz w:val="24"/>
                <w:szCs w:val="24"/>
              </w:rPr>
              <w:t xml:space="preserve"> đã được chế biến thành sản phẩm hàng hóa VLXD (</w:t>
            </w:r>
            <w:r w:rsidR="008F7819">
              <w:rPr>
                <w:rStyle w:val="fontstyle01"/>
                <w:color w:val="auto"/>
                <w:sz w:val="24"/>
                <w:szCs w:val="24"/>
              </w:rPr>
              <w:t xml:space="preserve">ví dụ như </w:t>
            </w:r>
            <w:r w:rsidR="008D7F2D" w:rsidRPr="008714B4">
              <w:rPr>
                <w:rStyle w:val="fontstyle01"/>
                <w:color w:val="auto"/>
                <w:sz w:val="24"/>
                <w:szCs w:val="24"/>
              </w:rPr>
              <w:t xml:space="preserve">đá ốp lát) </w:t>
            </w:r>
            <w:r w:rsidR="009B4E99">
              <w:rPr>
                <w:rStyle w:val="fontstyle01"/>
                <w:color w:val="auto"/>
                <w:sz w:val="24"/>
                <w:szCs w:val="24"/>
              </w:rPr>
              <w:t xml:space="preserve">không thuộc phạm vi điều chỉnh của Thông tư và </w:t>
            </w:r>
            <w:r w:rsidR="008D7F2D" w:rsidRPr="008714B4">
              <w:rPr>
                <w:rStyle w:val="fontstyle01"/>
                <w:color w:val="auto"/>
                <w:sz w:val="24"/>
                <w:szCs w:val="24"/>
              </w:rPr>
              <w:t xml:space="preserve">được quản lý theo quy định pháp luật về </w:t>
            </w:r>
            <w:r w:rsidR="0003485B">
              <w:rPr>
                <w:rFonts w:ascii="Times New Roman" w:hAnsi="Times New Roman" w:cs="Times New Roman"/>
                <w:sz w:val="24"/>
                <w:szCs w:val="24"/>
              </w:rPr>
              <w:t>khác có liên quan</w:t>
            </w:r>
            <w:r w:rsidR="0049302E">
              <w:rPr>
                <w:rFonts w:ascii="Times New Roman" w:hAnsi="Times New Roman" w:cs="Times New Roman"/>
                <w:sz w:val="24"/>
                <w:szCs w:val="24"/>
              </w:rPr>
              <w:t xml:space="preserve">; </w:t>
            </w:r>
            <w:bookmarkEnd w:id="5"/>
            <w:r w:rsidR="0049302E" w:rsidRPr="0049302E">
              <w:rPr>
                <w:rStyle w:val="fontstyle01"/>
                <w:color w:val="auto"/>
                <w:sz w:val="24"/>
                <w:szCs w:val="24"/>
              </w:rPr>
              <w:t xml:space="preserve">bổ sung cụm từ “cơ quan </w:t>
            </w:r>
            <w:r w:rsidR="0003485B">
              <w:rPr>
                <w:rStyle w:val="fontstyle01"/>
                <w:color w:val="auto"/>
                <w:sz w:val="24"/>
                <w:szCs w:val="24"/>
              </w:rPr>
              <w:t>quản lý nhà nước</w:t>
            </w:r>
            <w:r w:rsidR="0049302E" w:rsidRPr="0049302E">
              <w:rPr>
                <w:rStyle w:val="fontstyle01"/>
                <w:color w:val="auto"/>
                <w:sz w:val="24"/>
                <w:szCs w:val="24"/>
              </w:rPr>
              <w:t>” vào nội dung đối tượng áp dụng của Thông tư để đảm bảo đầy đủ vai trò quản lý nhà nước đối với hoạt động xuất khẩu khoáng sản</w:t>
            </w:r>
          </w:p>
        </w:tc>
      </w:tr>
      <w:tr w:rsidR="008714B4" w:rsidRPr="008714B4" w14:paraId="4BB76330" w14:textId="77777777" w:rsidTr="009C5304">
        <w:trPr>
          <w:trHeight w:val="532"/>
        </w:trPr>
        <w:tc>
          <w:tcPr>
            <w:tcW w:w="1350" w:type="dxa"/>
          </w:tcPr>
          <w:p w14:paraId="0391E725" w14:textId="264E0D8D" w:rsidR="00884536" w:rsidRPr="008714B4" w:rsidRDefault="0049302E" w:rsidP="00103758">
            <w:pPr>
              <w:spacing w:after="0" w:line="240" w:lineRule="auto"/>
              <w:jc w:val="both"/>
              <w:rPr>
                <w:rFonts w:ascii="Times New Roman" w:eastAsia="Times New Roman" w:hAnsi="Times New Roman" w:cs="Times New Roman"/>
                <w:b/>
                <w:bCs/>
                <w:sz w:val="24"/>
                <w:szCs w:val="24"/>
              </w:rPr>
            </w:pPr>
            <w:bookmarkStart w:id="6" w:name="dieu_2"/>
            <w:r>
              <w:lastRenderedPageBreak/>
              <w:br w:type="page"/>
            </w:r>
            <w:r w:rsidR="00884536" w:rsidRPr="008714B4">
              <w:rPr>
                <w:rFonts w:ascii="Times New Roman" w:hAnsi="Times New Roman" w:cs="Times New Roman"/>
                <w:b/>
                <w:bCs/>
                <w:sz w:val="24"/>
                <w:szCs w:val="24"/>
                <w:shd w:val="clear" w:color="auto" w:fill="FFFFFF"/>
              </w:rPr>
              <w:t>Điều 2. </w:t>
            </w:r>
            <w:bookmarkEnd w:id="6"/>
          </w:p>
        </w:tc>
        <w:tc>
          <w:tcPr>
            <w:tcW w:w="4590" w:type="dxa"/>
            <w:gridSpan w:val="2"/>
          </w:tcPr>
          <w:p w14:paraId="4C9AB74F" w14:textId="77777777" w:rsidR="00884536" w:rsidRPr="008714B4" w:rsidRDefault="00884536" w:rsidP="00103758">
            <w:pPr>
              <w:shd w:val="clear" w:color="auto" w:fill="FFFFFF"/>
              <w:spacing w:after="0" w:line="240" w:lineRule="auto"/>
              <w:jc w:val="both"/>
              <w:rPr>
                <w:rFonts w:ascii="Times New Roman" w:hAnsi="Times New Roman" w:cs="Times New Roman"/>
                <w:b/>
                <w:bCs/>
                <w:sz w:val="24"/>
                <w:szCs w:val="24"/>
                <w:shd w:val="clear" w:color="auto" w:fill="FFFFFF"/>
              </w:rPr>
            </w:pPr>
            <w:r w:rsidRPr="008714B4">
              <w:rPr>
                <w:rFonts w:ascii="Times New Roman" w:hAnsi="Times New Roman" w:cs="Times New Roman"/>
                <w:b/>
                <w:bCs/>
                <w:sz w:val="24"/>
                <w:szCs w:val="24"/>
                <w:shd w:val="clear" w:color="auto" w:fill="FFFFFF"/>
              </w:rPr>
              <w:t>Giải thích từ ngữ</w:t>
            </w:r>
          </w:p>
          <w:p w14:paraId="4EBE52DB" w14:textId="77777777" w:rsidR="00884536" w:rsidRPr="008714B4" w:rsidRDefault="00884536" w:rsidP="00103758">
            <w:pPr>
              <w:pStyle w:val="NormalWeb"/>
              <w:shd w:val="clear" w:color="auto" w:fill="FFFFFF"/>
              <w:spacing w:before="0" w:beforeAutospacing="0" w:after="0" w:afterAutospacing="0"/>
              <w:jc w:val="both"/>
            </w:pPr>
            <w:r w:rsidRPr="008714B4">
              <w:t>Trong Thông tư này, những từ ngữ dưới đây được hiểu như sau:</w:t>
            </w:r>
          </w:p>
          <w:p w14:paraId="767D8581" w14:textId="77777777" w:rsidR="00884536" w:rsidRPr="008714B4" w:rsidRDefault="00884536" w:rsidP="00103758">
            <w:pPr>
              <w:pStyle w:val="NormalWeb"/>
              <w:shd w:val="clear" w:color="auto" w:fill="FFFFFF"/>
              <w:spacing w:before="0" w:beforeAutospacing="0" w:after="0" w:afterAutospacing="0"/>
              <w:jc w:val="both"/>
            </w:pPr>
            <w:r w:rsidRPr="008714B4">
              <w:t>1. Chế biến khoáng sản là quá trình sử dụng riêng biệt hoặc kết hợp các phương pháp cơ-lý-hóa để làm thay đổi tính chất của khoáng sản sau khi khai thác nhằm tạo ra các sản phẩm có quy cách, chỉ tiêu kỹ thuật phù hợp với yêu cầu sử dụng và có giá trị thương mại cao hơn khoáng sản sau khai thác.</w:t>
            </w:r>
          </w:p>
          <w:p w14:paraId="48779FEC" w14:textId="77777777" w:rsidR="00884536" w:rsidRPr="008714B4" w:rsidRDefault="00884536" w:rsidP="00103758">
            <w:pPr>
              <w:pStyle w:val="NormalWeb"/>
              <w:shd w:val="clear" w:color="auto" w:fill="FFFFFF"/>
              <w:spacing w:before="0" w:beforeAutospacing="0" w:after="0" w:afterAutospacing="0"/>
              <w:jc w:val="both"/>
            </w:pPr>
            <w:r w:rsidRPr="008714B4">
              <w:t>2. Đá khối làm đá ốp lát là đá tự nhiên được khai thác từ các mỏ đá magma, đá trầm tích, đá biến chất tại moong khai thác tạo ra sản phẩm có các mặt phẳng, dạng khối, không bị nứt nẻ, có thể tích ≥ 0,4 m</w:t>
            </w:r>
            <w:r w:rsidRPr="008714B4">
              <w:rPr>
                <w:vertAlign w:val="superscript"/>
              </w:rPr>
              <w:t>3</w:t>
            </w:r>
            <w:r w:rsidRPr="008714B4">
              <w:t>.</w:t>
            </w:r>
          </w:p>
          <w:p w14:paraId="303EF687" w14:textId="77777777" w:rsidR="00884536" w:rsidRPr="008714B4" w:rsidRDefault="00884536" w:rsidP="00103758">
            <w:pPr>
              <w:pStyle w:val="NormalWeb"/>
              <w:shd w:val="clear" w:color="auto" w:fill="FFFFFF"/>
              <w:spacing w:before="0" w:beforeAutospacing="0" w:after="0" w:afterAutospacing="0"/>
              <w:jc w:val="both"/>
            </w:pPr>
            <w:r w:rsidRPr="008714B4">
              <w:t>3. Đá ốp lát là các loại đá được chế biến từ đá khối tự nhiên thành sản phẩm dạng tấm (phù hợp với Tiêu chuẩn quốc gia </w:t>
            </w:r>
            <w:bookmarkStart w:id="7" w:name="tvpllink_gxmlcqfzla"/>
            <w:r w:rsidRPr="008714B4">
              <w:fldChar w:fldCharType="begin"/>
            </w:r>
            <w:r w:rsidRPr="008714B4">
              <w:instrText xml:space="preserve"> HYPERLINK "https://thuvienphapluat.vn/TCVN/Xay-dung/TCVN-4732-2016-Da-op-lat-tu-nhien-916759.aspx" \t "_blank" </w:instrText>
            </w:r>
            <w:r w:rsidRPr="008714B4">
              <w:fldChar w:fldCharType="separate"/>
            </w:r>
            <w:r w:rsidRPr="008714B4">
              <w:rPr>
                <w:rStyle w:val="Hyperlink"/>
                <w:color w:val="auto"/>
                <w:u w:val="none"/>
              </w:rPr>
              <w:t>TCVN 4732:2016</w:t>
            </w:r>
            <w:r w:rsidRPr="008714B4">
              <w:fldChar w:fldCharType="end"/>
            </w:r>
            <w:bookmarkEnd w:id="7"/>
            <w:r w:rsidRPr="008714B4">
              <w:t> đá ốp, lát tự nhiên) dùng để ốp, lát trong công trình xây dựng.</w:t>
            </w:r>
          </w:p>
          <w:p w14:paraId="7A84720E" w14:textId="77777777" w:rsidR="00884536" w:rsidRPr="008714B4" w:rsidRDefault="00884536" w:rsidP="00103758">
            <w:pPr>
              <w:pStyle w:val="NormalWeb"/>
              <w:shd w:val="clear" w:color="auto" w:fill="FFFFFF"/>
              <w:spacing w:before="0" w:beforeAutospacing="0" w:after="0" w:afterAutospacing="0"/>
              <w:jc w:val="both"/>
            </w:pPr>
            <w:r w:rsidRPr="008714B4">
              <w:t>4. Đá xây dựng là các loại đá được khai thác từ các mỏ đá tự nhiên (thuộc danh mục khoáng sản làm vật liệu xây dựng thông thường theo quy định pháp luật về khoáng sản) được gia công, chế biến thành sản phẩm dùng trong công trình xây dựng.</w:t>
            </w:r>
          </w:p>
          <w:p w14:paraId="0F5D2A38" w14:textId="298A43BE" w:rsidR="00884536" w:rsidRPr="008714B4" w:rsidRDefault="00884536" w:rsidP="00103758">
            <w:pPr>
              <w:pStyle w:val="NormalWeb"/>
              <w:shd w:val="clear" w:color="auto" w:fill="FFFFFF"/>
              <w:spacing w:before="0" w:beforeAutospacing="0" w:after="0" w:afterAutospacing="0"/>
              <w:jc w:val="both"/>
            </w:pPr>
            <w:r w:rsidRPr="008714B4">
              <w:t>5. Đá mỹ nghệ là các loại đá được khai thác từ các mỏ đá tự nhiên được chế tác thành các sản phẩm mỹ nghệ có kích thước phi tiêu chuẩn.</w:t>
            </w:r>
          </w:p>
        </w:tc>
        <w:tc>
          <w:tcPr>
            <w:tcW w:w="1440" w:type="dxa"/>
          </w:tcPr>
          <w:p w14:paraId="04296D88" w14:textId="10B06B58" w:rsidR="00884536" w:rsidRPr="008714B4" w:rsidRDefault="00584312" w:rsidP="00103758">
            <w:pPr>
              <w:spacing w:after="0" w:line="240" w:lineRule="auto"/>
              <w:jc w:val="both"/>
              <w:rPr>
                <w:rFonts w:ascii="Times New Roman" w:hAnsi="Times New Roman" w:cs="Times New Roman"/>
                <w:b/>
                <w:sz w:val="24"/>
                <w:szCs w:val="24"/>
                <w:lang w:val="cs-CZ"/>
              </w:rPr>
            </w:pPr>
            <w:r w:rsidRPr="008714B4">
              <w:rPr>
                <w:rFonts w:ascii="Times New Roman" w:hAnsi="Times New Roman" w:cs="Times New Roman"/>
                <w:b/>
                <w:sz w:val="24"/>
                <w:szCs w:val="24"/>
                <w:lang w:val="vi-VN"/>
              </w:rPr>
              <w:t>Điều 2.</w:t>
            </w:r>
          </w:p>
        </w:tc>
        <w:tc>
          <w:tcPr>
            <w:tcW w:w="4680" w:type="dxa"/>
            <w:gridSpan w:val="2"/>
          </w:tcPr>
          <w:p w14:paraId="40BA41AF" w14:textId="1D619BAE" w:rsidR="00584312" w:rsidRPr="008714B4" w:rsidRDefault="00584312" w:rsidP="00103758">
            <w:pPr>
              <w:spacing w:after="0" w:line="240" w:lineRule="auto"/>
              <w:jc w:val="both"/>
              <w:rPr>
                <w:rFonts w:ascii="Times New Roman" w:hAnsi="Times New Roman" w:cs="Times New Roman"/>
                <w:b/>
                <w:sz w:val="24"/>
                <w:szCs w:val="24"/>
                <w:lang w:val="vi-VN"/>
              </w:rPr>
            </w:pPr>
            <w:bookmarkStart w:id="8" w:name="_Hlk215770090"/>
            <w:r w:rsidRPr="008714B4">
              <w:rPr>
                <w:rFonts w:ascii="Times New Roman" w:hAnsi="Times New Roman" w:cs="Times New Roman"/>
                <w:b/>
                <w:sz w:val="24"/>
                <w:szCs w:val="24"/>
                <w:lang w:val="vi-VN"/>
              </w:rPr>
              <w:t>Giải thích từ ngữ</w:t>
            </w:r>
          </w:p>
          <w:bookmarkEnd w:id="8"/>
          <w:p w14:paraId="0A0D59A3" w14:textId="6E134178" w:rsidR="00584312" w:rsidRPr="008714B4" w:rsidRDefault="00584312" w:rsidP="00103758">
            <w:pPr>
              <w:spacing w:after="0" w:line="240" w:lineRule="auto"/>
              <w:jc w:val="both"/>
              <w:rPr>
                <w:rFonts w:ascii="Times New Roman" w:hAnsi="Times New Roman" w:cs="Times New Roman"/>
                <w:bCs/>
                <w:sz w:val="24"/>
                <w:szCs w:val="24"/>
                <w:lang w:val="de-DE"/>
              </w:rPr>
            </w:pPr>
            <w:r w:rsidRPr="008714B4">
              <w:rPr>
                <w:rFonts w:ascii="Times New Roman" w:hAnsi="Times New Roman" w:cs="Times New Roman"/>
                <w:bCs/>
                <w:sz w:val="24"/>
                <w:szCs w:val="24"/>
                <w:lang w:val="de-DE"/>
              </w:rPr>
              <w:t>Trong Thông tư này, những từ ngữ dưới đây được hiểu như sau:</w:t>
            </w:r>
          </w:p>
          <w:p w14:paraId="0FF00BF4" w14:textId="77777777" w:rsidR="00ED7C3A" w:rsidRDefault="00584312" w:rsidP="00ED7C3A">
            <w:pPr>
              <w:spacing w:after="0" w:line="240" w:lineRule="auto"/>
              <w:jc w:val="both"/>
              <w:rPr>
                <w:rFonts w:ascii="Times New Roman" w:hAnsi="Times New Roman" w:cs="Times New Roman"/>
                <w:bCs/>
                <w:sz w:val="24"/>
                <w:szCs w:val="24"/>
                <w:lang w:val="de-DE"/>
              </w:rPr>
            </w:pPr>
            <w:r w:rsidRPr="008714B4">
              <w:rPr>
                <w:rFonts w:ascii="Times New Roman" w:hAnsi="Times New Roman" w:cs="Times New Roman"/>
                <w:bCs/>
                <w:sz w:val="24"/>
                <w:szCs w:val="24"/>
                <w:lang w:val="de-DE"/>
              </w:rPr>
              <w:t>1. Chế biến khoáng sản là quá trình sử dụng riêng biệt hoặc kết hợp các phương pháp cơ-lý-hóa để làm thay đổi tính chất của khoáng sản sau khi khai thác nhằm tạo ra các sản phẩm có quy cách, chỉ tiêu kỹ thuật phù hợp với yêu cầu sử dụng và có giá trị thương mại cao hơn khoáng sản sau khai thác.</w:t>
            </w:r>
            <w:bookmarkStart w:id="9" w:name="_Hlk220422691"/>
          </w:p>
          <w:bookmarkEnd w:id="9"/>
          <w:p w14:paraId="237C577B" w14:textId="081E1E1C" w:rsidR="00584312" w:rsidRPr="008714B4" w:rsidRDefault="00620ED3" w:rsidP="00103758">
            <w:pPr>
              <w:spacing w:after="0" w:line="240" w:lineRule="auto"/>
              <w:jc w:val="both"/>
              <w:rPr>
                <w:rFonts w:ascii="Times New Roman" w:hAnsi="Times New Roman" w:cs="Times New Roman"/>
                <w:bCs/>
                <w:sz w:val="24"/>
                <w:szCs w:val="24"/>
                <w:lang w:val="de-DE"/>
              </w:rPr>
            </w:pPr>
            <w:r>
              <w:rPr>
                <w:rFonts w:ascii="Times New Roman" w:hAnsi="Times New Roman" w:cs="Times New Roman"/>
                <w:bCs/>
                <w:sz w:val="24"/>
                <w:szCs w:val="24"/>
                <w:lang w:val="de-DE"/>
              </w:rPr>
              <w:t>2</w:t>
            </w:r>
            <w:r w:rsidR="009444D1">
              <w:rPr>
                <w:rFonts w:ascii="Times New Roman" w:hAnsi="Times New Roman" w:cs="Times New Roman"/>
                <w:bCs/>
                <w:sz w:val="24"/>
                <w:szCs w:val="24"/>
                <w:lang w:val="de-DE"/>
              </w:rPr>
              <w:t>.</w:t>
            </w:r>
            <w:r w:rsidR="00584312" w:rsidRPr="008714B4">
              <w:rPr>
                <w:rFonts w:ascii="Times New Roman" w:hAnsi="Times New Roman" w:cs="Times New Roman"/>
                <w:bCs/>
                <w:sz w:val="24"/>
                <w:szCs w:val="24"/>
                <w:lang w:val="de-DE"/>
              </w:rPr>
              <w:t xml:space="preserve"> Đá khối làm đá ốp lát là đá tự nhiên </w:t>
            </w:r>
            <w:r w:rsidR="005B5826" w:rsidRPr="005B5826">
              <w:rPr>
                <w:rFonts w:ascii="Times New Roman" w:hAnsi="Times New Roman" w:cs="Times New Roman"/>
                <w:b/>
                <w:i/>
                <w:iCs/>
                <w:sz w:val="24"/>
                <w:szCs w:val="24"/>
                <w:lang w:val="de-DE"/>
              </w:rPr>
              <w:t>(thuộc danh mục khoáng sản nhóm II theo quy định pháp luật về địa chất và khoáng sản)</w:t>
            </w:r>
            <w:r w:rsidR="005B5826">
              <w:rPr>
                <w:rFonts w:ascii="Times New Roman" w:hAnsi="Times New Roman" w:cs="Times New Roman"/>
                <w:bCs/>
                <w:sz w:val="24"/>
                <w:szCs w:val="24"/>
                <w:lang w:val="de-DE"/>
              </w:rPr>
              <w:t xml:space="preserve"> </w:t>
            </w:r>
            <w:r w:rsidR="00584312" w:rsidRPr="008714B4">
              <w:rPr>
                <w:rFonts w:ascii="Times New Roman" w:hAnsi="Times New Roman" w:cs="Times New Roman"/>
                <w:bCs/>
                <w:sz w:val="24"/>
                <w:szCs w:val="24"/>
                <w:lang w:val="de-DE"/>
              </w:rPr>
              <w:t xml:space="preserve">được khai thác từ các mỏ đá magma, đá trầm tích, đá biến chất tại moong khai thác ở dạng khối liền, không bị nứt nẻ, có thể tích ≥ </w:t>
            </w:r>
            <w:r w:rsidR="00584312" w:rsidRPr="0049302E">
              <w:rPr>
                <w:rFonts w:ascii="Times New Roman" w:hAnsi="Times New Roman" w:cs="Times New Roman"/>
                <w:b/>
                <w:i/>
                <w:iCs/>
                <w:sz w:val="24"/>
                <w:szCs w:val="24"/>
                <w:lang w:val="de-DE"/>
              </w:rPr>
              <w:t xml:space="preserve">0,1 </w:t>
            </w:r>
            <w:r w:rsidR="00584312" w:rsidRPr="008714B4">
              <w:rPr>
                <w:rFonts w:ascii="Times New Roman" w:hAnsi="Times New Roman" w:cs="Times New Roman"/>
                <w:bCs/>
                <w:sz w:val="24"/>
                <w:szCs w:val="24"/>
                <w:lang w:val="de-DE"/>
              </w:rPr>
              <w:t>m</w:t>
            </w:r>
            <w:r w:rsidR="00584312" w:rsidRPr="008714B4">
              <w:rPr>
                <w:rFonts w:ascii="Times New Roman" w:hAnsi="Times New Roman" w:cs="Times New Roman"/>
                <w:bCs/>
                <w:sz w:val="24"/>
                <w:szCs w:val="24"/>
                <w:vertAlign w:val="superscript"/>
                <w:lang w:val="de-DE"/>
              </w:rPr>
              <w:t>3</w:t>
            </w:r>
            <w:r w:rsidR="00584312" w:rsidRPr="008714B4">
              <w:rPr>
                <w:rFonts w:ascii="Times New Roman" w:hAnsi="Times New Roman" w:cs="Times New Roman"/>
                <w:bCs/>
                <w:sz w:val="24"/>
                <w:szCs w:val="24"/>
                <w:lang w:val="de-DE"/>
              </w:rPr>
              <w:t xml:space="preserve">. </w:t>
            </w:r>
          </w:p>
          <w:p w14:paraId="7434C386" w14:textId="77777777" w:rsidR="00584312" w:rsidRPr="008714B4" w:rsidRDefault="00584312" w:rsidP="00103758">
            <w:pPr>
              <w:spacing w:after="0" w:line="240" w:lineRule="auto"/>
              <w:jc w:val="both"/>
              <w:rPr>
                <w:rFonts w:ascii="Times New Roman" w:hAnsi="Times New Roman" w:cs="Times New Roman"/>
                <w:bCs/>
                <w:strike/>
                <w:sz w:val="24"/>
                <w:szCs w:val="24"/>
                <w:lang w:val="de-DE"/>
              </w:rPr>
            </w:pPr>
            <w:r w:rsidRPr="008714B4">
              <w:rPr>
                <w:rFonts w:ascii="Times New Roman" w:hAnsi="Times New Roman" w:cs="Times New Roman"/>
                <w:bCs/>
                <w:strike/>
                <w:sz w:val="24"/>
                <w:szCs w:val="24"/>
                <w:lang w:val="de-DE"/>
              </w:rPr>
              <w:t>3. Đá ốp lát là các loại đá được chế biến từ đá khối tự nhiên thành sản phẩm dạng tấm (phù hợp với Tiêu chuẩn quốc gia TCVN 4732:2016 đá ốp, lát tự nhiên) dùng để ốp, lát trong công trình xây dựng.</w:t>
            </w:r>
          </w:p>
          <w:p w14:paraId="273DF493" w14:textId="72FAEF7A" w:rsidR="00584312" w:rsidRPr="008714B4" w:rsidRDefault="00620ED3" w:rsidP="00103758">
            <w:pPr>
              <w:spacing w:after="0" w:line="240" w:lineRule="auto"/>
              <w:jc w:val="both"/>
              <w:rPr>
                <w:rFonts w:ascii="Times New Roman" w:hAnsi="Times New Roman" w:cs="Times New Roman"/>
                <w:bCs/>
                <w:sz w:val="24"/>
                <w:szCs w:val="24"/>
                <w:lang w:val="de-DE"/>
              </w:rPr>
            </w:pPr>
            <w:bookmarkStart w:id="10" w:name="_Hlk220320414"/>
            <w:r w:rsidRPr="00620ED3">
              <w:rPr>
                <w:rFonts w:ascii="Times New Roman" w:hAnsi="Times New Roman" w:cs="Times New Roman"/>
                <w:bCs/>
                <w:strike/>
                <w:sz w:val="24"/>
                <w:szCs w:val="24"/>
                <w:lang w:val="de-DE"/>
              </w:rPr>
              <w:t>4.</w:t>
            </w:r>
            <w:r>
              <w:rPr>
                <w:rFonts w:ascii="Times New Roman" w:hAnsi="Times New Roman" w:cs="Times New Roman"/>
                <w:bCs/>
                <w:sz w:val="24"/>
                <w:szCs w:val="24"/>
                <w:lang w:val="de-DE"/>
              </w:rPr>
              <w:t>3.</w:t>
            </w:r>
            <w:r w:rsidR="00584312" w:rsidRPr="008714B4">
              <w:rPr>
                <w:rFonts w:ascii="Times New Roman" w:hAnsi="Times New Roman" w:cs="Times New Roman"/>
                <w:bCs/>
                <w:sz w:val="24"/>
                <w:szCs w:val="24"/>
                <w:lang w:val="de-DE"/>
              </w:rPr>
              <w:t xml:space="preserve"> Đá xây dựng là các loại đá được khai thác từ các mỏ đá tự nhiên (thuộc danh mục khoáng sản </w:t>
            </w:r>
            <w:r w:rsidR="00584312" w:rsidRPr="008714B4">
              <w:rPr>
                <w:rFonts w:ascii="Times New Roman" w:hAnsi="Times New Roman" w:cs="Times New Roman"/>
                <w:bCs/>
                <w:strike/>
                <w:sz w:val="24"/>
                <w:szCs w:val="24"/>
                <w:lang w:val="de-DE"/>
              </w:rPr>
              <w:t>làm vật liệu xây dựng thông thường</w:t>
            </w:r>
            <w:r w:rsidR="00584312" w:rsidRPr="008714B4">
              <w:rPr>
                <w:rFonts w:ascii="Times New Roman" w:hAnsi="Times New Roman" w:cs="Times New Roman"/>
                <w:bCs/>
                <w:sz w:val="24"/>
                <w:szCs w:val="24"/>
                <w:lang w:val="de-DE"/>
              </w:rPr>
              <w:t xml:space="preserve"> nhóm III theo quy định pháp luật về </w:t>
            </w:r>
            <w:r w:rsidR="00584312" w:rsidRPr="008714B4">
              <w:rPr>
                <w:rFonts w:ascii="Times New Roman" w:hAnsi="Times New Roman" w:cs="Times New Roman"/>
                <w:b/>
                <w:bCs/>
                <w:i/>
                <w:sz w:val="24"/>
                <w:szCs w:val="24"/>
                <w:lang w:val="de-DE"/>
              </w:rPr>
              <w:t>địa chất và</w:t>
            </w:r>
            <w:r w:rsidR="00584312" w:rsidRPr="008714B4">
              <w:rPr>
                <w:rFonts w:ascii="Times New Roman" w:hAnsi="Times New Roman" w:cs="Times New Roman"/>
                <w:bCs/>
                <w:sz w:val="24"/>
                <w:szCs w:val="24"/>
                <w:lang w:val="de-DE"/>
              </w:rPr>
              <w:t xml:space="preserve"> khoáng sản) </w:t>
            </w:r>
            <w:r w:rsidR="00C420C8">
              <w:rPr>
                <w:rFonts w:ascii="Times New Roman" w:hAnsi="Times New Roman" w:cs="Times New Roman"/>
                <w:bCs/>
                <w:sz w:val="24"/>
                <w:szCs w:val="24"/>
                <w:lang w:val="de-DE"/>
              </w:rPr>
              <w:t>đã qua</w:t>
            </w:r>
            <w:r w:rsidR="00584312" w:rsidRPr="008714B4">
              <w:rPr>
                <w:rFonts w:ascii="Times New Roman" w:hAnsi="Times New Roman" w:cs="Times New Roman"/>
                <w:bCs/>
                <w:sz w:val="24"/>
                <w:szCs w:val="24"/>
                <w:lang w:val="de-DE"/>
              </w:rPr>
              <w:t xml:space="preserve"> gia công, chế biến</w:t>
            </w:r>
            <w:r>
              <w:rPr>
                <w:rFonts w:ascii="Times New Roman" w:hAnsi="Times New Roman" w:cs="Times New Roman"/>
                <w:bCs/>
                <w:sz w:val="24"/>
                <w:szCs w:val="24"/>
                <w:lang w:val="de-DE"/>
              </w:rPr>
              <w:t xml:space="preserve"> </w:t>
            </w:r>
            <w:r w:rsidRPr="00620ED3">
              <w:rPr>
                <w:rFonts w:ascii="Times New Roman" w:hAnsi="Times New Roman" w:cs="Times New Roman"/>
                <w:b/>
                <w:i/>
                <w:iCs/>
                <w:sz w:val="24"/>
                <w:szCs w:val="24"/>
                <w:lang w:val="de-DE"/>
              </w:rPr>
              <w:t>để sử dụng làm vật liệu xây dựng</w:t>
            </w:r>
            <w:r w:rsidR="00584312" w:rsidRPr="008714B4">
              <w:rPr>
                <w:rFonts w:ascii="Times New Roman" w:hAnsi="Times New Roman" w:cs="Times New Roman"/>
                <w:bCs/>
                <w:sz w:val="24"/>
                <w:szCs w:val="24"/>
                <w:lang w:val="de-DE"/>
              </w:rPr>
              <w:t xml:space="preserve"> </w:t>
            </w:r>
            <w:r w:rsidR="00C420C8" w:rsidRPr="00C420C8">
              <w:rPr>
                <w:rFonts w:ascii="Times New Roman" w:hAnsi="Times New Roman" w:cs="Times New Roman"/>
                <w:bCs/>
                <w:strike/>
                <w:sz w:val="24"/>
                <w:szCs w:val="24"/>
                <w:lang w:val="de-DE"/>
              </w:rPr>
              <w:t>thành sản phẩm dùng trong công trình xây dựng</w:t>
            </w:r>
            <w:r w:rsidR="00584312" w:rsidRPr="00C420C8">
              <w:rPr>
                <w:rFonts w:ascii="Times New Roman" w:hAnsi="Times New Roman" w:cs="Times New Roman"/>
                <w:bCs/>
                <w:strike/>
                <w:sz w:val="24"/>
                <w:szCs w:val="24"/>
                <w:lang w:val="de-DE"/>
              </w:rPr>
              <w:t>.</w:t>
            </w:r>
          </w:p>
          <w:bookmarkEnd w:id="10"/>
          <w:p w14:paraId="0EDC7FDA" w14:textId="77777777" w:rsidR="00584312" w:rsidRDefault="00584312" w:rsidP="00103758">
            <w:pPr>
              <w:spacing w:after="0" w:line="240" w:lineRule="auto"/>
              <w:jc w:val="both"/>
              <w:rPr>
                <w:rFonts w:ascii="Times New Roman" w:hAnsi="Times New Roman" w:cs="Times New Roman"/>
                <w:bCs/>
                <w:strike/>
                <w:sz w:val="24"/>
                <w:szCs w:val="24"/>
                <w:lang w:val="de-DE"/>
              </w:rPr>
            </w:pPr>
            <w:r w:rsidRPr="008714B4">
              <w:rPr>
                <w:rFonts w:ascii="Times New Roman" w:hAnsi="Times New Roman" w:cs="Times New Roman"/>
                <w:bCs/>
                <w:strike/>
                <w:sz w:val="24"/>
                <w:szCs w:val="24"/>
                <w:lang w:val="de-DE"/>
              </w:rPr>
              <w:t>5. Đá mỹ nghệ là các loại đá được khai thác từ các mỏ đá tự nhiên được chế tác thành các sản phẩm mỹ nghệ có kích thước phi tiêu chuẩn.</w:t>
            </w:r>
          </w:p>
          <w:p w14:paraId="3E5E290C" w14:textId="0DD0E29A" w:rsidR="00620ED3" w:rsidRPr="009444D1" w:rsidRDefault="00620ED3" w:rsidP="00620ED3">
            <w:pPr>
              <w:spacing w:after="0" w:line="240" w:lineRule="auto"/>
              <w:jc w:val="both"/>
              <w:rPr>
                <w:rFonts w:ascii="Times New Roman" w:hAnsi="Times New Roman" w:cs="Times New Roman"/>
                <w:b/>
                <w:i/>
                <w:iCs/>
                <w:sz w:val="24"/>
                <w:szCs w:val="24"/>
                <w:lang w:val="de-DE"/>
              </w:rPr>
            </w:pPr>
            <w:r>
              <w:rPr>
                <w:rFonts w:ascii="Times New Roman" w:hAnsi="Times New Roman" w:cs="Times New Roman"/>
                <w:b/>
                <w:i/>
                <w:iCs/>
                <w:sz w:val="24"/>
                <w:szCs w:val="24"/>
                <w:lang w:val="de-DE"/>
              </w:rPr>
              <w:t xml:space="preserve">4. </w:t>
            </w:r>
            <w:r w:rsidRPr="009444D1">
              <w:rPr>
                <w:rFonts w:ascii="Times New Roman" w:hAnsi="Times New Roman" w:cs="Times New Roman"/>
                <w:b/>
                <w:i/>
                <w:iCs/>
                <w:sz w:val="24"/>
                <w:szCs w:val="24"/>
                <w:lang w:val="de-DE"/>
              </w:rPr>
              <w:t xml:space="preserve">Cát thạch anh (cát silic) là khoáng sản dạng hạt tự nhiên </w:t>
            </w:r>
            <w:r w:rsidRPr="005B5826">
              <w:rPr>
                <w:rFonts w:ascii="Times New Roman" w:hAnsi="Times New Roman" w:cs="Times New Roman"/>
                <w:b/>
                <w:i/>
                <w:iCs/>
                <w:sz w:val="24"/>
                <w:szCs w:val="24"/>
                <w:lang w:val="de-DE"/>
              </w:rPr>
              <w:t xml:space="preserve">(thuộc danh mục khoáng </w:t>
            </w:r>
            <w:r w:rsidRPr="005B5826">
              <w:rPr>
                <w:rFonts w:ascii="Times New Roman" w:hAnsi="Times New Roman" w:cs="Times New Roman"/>
                <w:b/>
                <w:i/>
                <w:iCs/>
                <w:sz w:val="24"/>
                <w:szCs w:val="24"/>
                <w:lang w:val="de-DE"/>
              </w:rPr>
              <w:lastRenderedPageBreak/>
              <w:t>sản nhóm II theo quy định pháp luật về địa chất và khoáng sản)</w:t>
            </w:r>
            <w:r>
              <w:rPr>
                <w:rFonts w:ascii="Times New Roman" w:hAnsi="Times New Roman" w:cs="Times New Roman"/>
                <w:bCs/>
                <w:sz w:val="24"/>
                <w:szCs w:val="24"/>
                <w:lang w:val="de-DE"/>
              </w:rPr>
              <w:t xml:space="preserve"> </w:t>
            </w:r>
            <w:r w:rsidRPr="009444D1">
              <w:rPr>
                <w:rFonts w:ascii="Times New Roman" w:hAnsi="Times New Roman" w:cs="Times New Roman"/>
                <w:b/>
                <w:i/>
                <w:iCs/>
                <w:sz w:val="24"/>
                <w:szCs w:val="24"/>
                <w:lang w:val="de-DE"/>
              </w:rPr>
              <w:t xml:space="preserve">hoặc sản phẩm thu được sau chế biến (nghiền, tuyển, rửa, sàng, phân loại), có thành phần chủ yếu là khoáng vật thạch anh, trong đó </w:t>
            </w:r>
            <w:r>
              <w:rPr>
                <w:rFonts w:ascii="Times New Roman" w:hAnsi="Times New Roman" w:cs="Times New Roman"/>
                <w:b/>
                <w:i/>
                <w:iCs/>
                <w:sz w:val="24"/>
                <w:szCs w:val="24"/>
                <w:lang w:val="de-DE"/>
              </w:rPr>
              <w:t xml:space="preserve">oxit </w:t>
            </w:r>
            <w:r w:rsidRPr="009444D1">
              <w:rPr>
                <w:rFonts w:ascii="Times New Roman" w:hAnsi="Times New Roman" w:cs="Times New Roman"/>
                <w:b/>
                <w:i/>
                <w:iCs/>
                <w:sz w:val="24"/>
                <w:szCs w:val="24"/>
                <w:lang w:val="de-DE"/>
              </w:rPr>
              <w:t>silic (SiO₂) là thành phần chính; được sử dụng làm nguyên liệu cho một số ngành công nghiệp (như thủy tinh, kính, khuôn đúc, vật liệu xây dựng khác</w:t>
            </w:r>
            <w:r>
              <w:rPr>
                <w:rFonts w:ascii="Times New Roman" w:hAnsi="Times New Roman" w:cs="Times New Roman"/>
                <w:b/>
                <w:i/>
                <w:iCs/>
                <w:sz w:val="24"/>
                <w:szCs w:val="24"/>
                <w:lang w:val="de-DE"/>
              </w:rPr>
              <w:t>).</w:t>
            </w:r>
            <w:r w:rsidRPr="009444D1">
              <w:rPr>
                <w:rFonts w:ascii="Times New Roman" w:hAnsi="Times New Roman" w:cs="Times New Roman"/>
                <w:b/>
                <w:i/>
                <w:iCs/>
                <w:sz w:val="24"/>
                <w:szCs w:val="24"/>
                <w:lang w:val="de-DE"/>
              </w:rPr>
              <w:t xml:space="preserve"> </w:t>
            </w:r>
          </w:p>
          <w:p w14:paraId="09A0E601" w14:textId="6ADEC5E4" w:rsidR="00884536" w:rsidRPr="0003485B" w:rsidRDefault="00620ED3" w:rsidP="0003485B">
            <w:pPr>
              <w:spacing w:after="0" w:line="240" w:lineRule="auto"/>
              <w:jc w:val="both"/>
              <w:rPr>
                <w:rFonts w:ascii="Times New Roman" w:hAnsi="Times New Roman"/>
                <w:b/>
                <w:i/>
                <w:iCs/>
                <w:sz w:val="28"/>
                <w:szCs w:val="28"/>
                <w:lang w:val="de-DE"/>
              </w:rPr>
            </w:pPr>
            <w:r>
              <w:rPr>
                <w:rFonts w:ascii="Times New Roman" w:hAnsi="Times New Roman" w:cs="Times New Roman"/>
                <w:b/>
                <w:i/>
                <w:iCs/>
                <w:sz w:val="24"/>
                <w:szCs w:val="24"/>
                <w:lang w:val="de-DE"/>
              </w:rPr>
              <w:t>5</w:t>
            </w:r>
            <w:r w:rsidR="00584312" w:rsidRPr="0003485B">
              <w:rPr>
                <w:rFonts w:ascii="Times New Roman" w:hAnsi="Times New Roman" w:cs="Times New Roman"/>
                <w:b/>
                <w:i/>
                <w:iCs/>
                <w:sz w:val="24"/>
                <w:szCs w:val="24"/>
                <w:lang w:val="de-DE"/>
              </w:rPr>
              <w:t>.</w:t>
            </w:r>
            <w:r w:rsidR="0003485B">
              <w:rPr>
                <w:rFonts w:ascii="Times New Roman" w:hAnsi="Times New Roman" w:cs="Times New Roman"/>
                <w:b/>
                <w:i/>
                <w:iCs/>
                <w:sz w:val="24"/>
                <w:szCs w:val="24"/>
                <w:lang w:val="de-DE"/>
              </w:rPr>
              <w:t xml:space="preserve"> </w:t>
            </w:r>
            <w:r w:rsidR="0003485B" w:rsidRPr="0003485B">
              <w:rPr>
                <w:rFonts w:ascii="Times New Roman" w:hAnsi="Times New Roman" w:cs="Times New Roman"/>
                <w:b/>
                <w:i/>
                <w:iCs/>
                <w:sz w:val="24"/>
                <w:szCs w:val="24"/>
                <w:lang w:val="de-DE"/>
              </w:rPr>
              <w:t>Khoáng sản có nguồn gốc hợp pháp là khoáng sản được khai thác, thu hồi hoặc mua bán, vận chuyển trên lãnh thổ Việt Nam trên cơ sở giấy phép, văn bản chấp thuận của cơ quan nhà nước có thẩm quyền hoặc hồ sơ, chứng từ hợp lệ theo quy định của pháp luật về địa chất và khoáng sản, pháp luật về hải quan, thuế và pháp luật khác có liên quan.</w:t>
            </w:r>
          </w:p>
        </w:tc>
        <w:tc>
          <w:tcPr>
            <w:tcW w:w="2430" w:type="dxa"/>
          </w:tcPr>
          <w:p w14:paraId="40D85845" w14:textId="3D5D2E96" w:rsidR="005B5826" w:rsidRPr="005B5826" w:rsidRDefault="005B5826" w:rsidP="009C5304">
            <w:pPr>
              <w:spacing w:after="0" w:line="240" w:lineRule="auto"/>
              <w:jc w:val="both"/>
              <w:rPr>
                <w:rFonts w:ascii="Times New Roman" w:hAnsi="Times New Roman" w:cs="Times New Roman"/>
                <w:bCs/>
                <w:sz w:val="24"/>
                <w:szCs w:val="24"/>
                <w:lang w:val="de-DE"/>
              </w:rPr>
            </w:pPr>
            <w:r w:rsidRPr="005B5826">
              <w:rPr>
                <w:rFonts w:ascii="Times New Roman" w:hAnsi="Times New Roman" w:cs="Times New Roman"/>
                <w:bCs/>
                <w:sz w:val="24"/>
                <w:szCs w:val="24"/>
                <w:lang w:val="de-DE"/>
              </w:rPr>
              <w:lastRenderedPageBreak/>
              <w:t>Điều chỉnh lại quy định về thể tích đá khối làm ốp lát, mỹ nghệ để thống nhất với quy định tại Thông tư số 40/2025/TT-BNNMT ngày 02/7/2025 của Bộ trưởng Bộ Nông nghiệp và Môi trường</w:t>
            </w:r>
          </w:p>
          <w:p w14:paraId="7CA47207" w14:textId="5542C24B" w:rsidR="00884536" w:rsidRPr="005B5826" w:rsidRDefault="005B5826" w:rsidP="009C5304">
            <w:pPr>
              <w:spacing w:after="0" w:line="240" w:lineRule="auto"/>
              <w:jc w:val="both"/>
              <w:rPr>
                <w:rFonts w:ascii="Times New Roman" w:hAnsi="Times New Roman" w:cs="Times New Roman"/>
                <w:bCs/>
                <w:sz w:val="24"/>
                <w:szCs w:val="24"/>
                <w:lang w:val="de-DE"/>
              </w:rPr>
            </w:pPr>
            <w:r w:rsidRPr="005B5826">
              <w:rPr>
                <w:rFonts w:ascii="Times New Roman" w:hAnsi="Times New Roman" w:cs="Times New Roman"/>
                <w:bCs/>
                <w:sz w:val="24"/>
                <w:szCs w:val="24"/>
                <w:lang w:val="de-DE"/>
              </w:rPr>
              <w:t>Bỏ nội dung giải thích từ ngữ đối với mặt hàng đá ốp lát, đá mỹ nghệ do đã loại ra khỏi danh mục hàng hóa xuất khẩu (là sản phẩm, hàng hóa VLXD, không còn là khoáng sản qua chế biến)</w:t>
            </w:r>
            <w:r>
              <w:rPr>
                <w:rFonts w:ascii="Times New Roman" w:hAnsi="Times New Roman" w:cs="Times New Roman"/>
                <w:bCs/>
                <w:sz w:val="24"/>
                <w:szCs w:val="24"/>
                <w:lang w:val="de-DE"/>
              </w:rPr>
              <w:t>; đồng thời, b</w:t>
            </w:r>
            <w:r w:rsidRPr="005B5826">
              <w:rPr>
                <w:rFonts w:ascii="Times New Roman" w:hAnsi="Times New Roman" w:cs="Times New Roman"/>
                <w:bCs/>
                <w:sz w:val="24"/>
                <w:szCs w:val="24"/>
                <w:lang w:val="de-DE"/>
              </w:rPr>
              <w:t xml:space="preserve">ổ sung </w:t>
            </w:r>
            <w:r w:rsidR="00ED7C3A">
              <w:rPr>
                <w:rFonts w:ascii="Times New Roman" w:hAnsi="Times New Roman" w:cs="Times New Roman"/>
                <w:bCs/>
                <w:sz w:val="24"/>
                <w:szCs w:val="24"/>
                <w:lang w:val="de-DE"/>
              </w:rPr>
              <w:t xml:space="preserve">một số thuật ngữ </w:t>
            </w:r>
            <w:r w:rsidR="009444D1">
              <w:rPr>
                <w:rFonts w:ascii="Times New Roman" w:hAnsi="Times New Roman" w:cs="Times New Roman"/>
                <w:bCs/>
                <w:sz w:val="24"/>
                <w:szCs w:val="24"/>
                <w:lang w:val="de-DE"/>
              </w:rPr>
              <w:t xml:space="preserve">về cát thạch anh, cát trắng silic, cát vàng silic và </w:t>
            </w:r>
            <w:r w:rsidRPr="005B5826">
              <w:rPr>
                <w:rFonts w:ascii="Times New Roman" w:hAnsi="Times New Roman" w:cs="Times New Roman"/>
                <w:bCs/>
                <w:sz w:val="24"/>
                <w:szCs w:val="24"/>
                <w:lang w:val="de-DE"/>
              </w:rPr>
              <w:t xml:space="preserve"> </w:t>
            </w:r>
            <w:r w:rsidRPr="005B5826">
              <w:rPr>
                <w:rFonts w:ascii="Times New Roman" w:hAnsi="Times New Roman" w:cs="Times New Roman"/>
                <w:bCs/>
                <w:i/>
                <w:iCs/>
                <w:sz w:val="24"/>
                <w:szCs w:val="24"/>
                <w:lang w:val="de-DE"/>
              </w:rPr>
              <w:t>“nguồn gốc khoáng sản”</w:t>
            </w:r>
            <w:r w:rsidRPr="005B5826">
              <w:rPr>
                <w:rFonts w:ascii="Times New Roman" w:hAnsi="Times New Roman" w:cs="Times New Roman"/>
                <w:bCs/>
                <w:sz w:val="24"/>
                <w:szCs w:val="24"/>
                <w:lang w:val="de-DE"/>
              </w:rPr>
              <w:t xml:space="preserve"> để </w:t>
            </w:r>
            <w:r w:rsidR="009444D1">
              <w:rPr>
                <w:rFonts w:ascii="Times New Roman" w:hAnsi="Times New Roman" w:cs="Times New Roman"/>
                <w:bCs/>
                <w:sz w:val="24"/>
                <w:szCs w:val="24"/>
                <w:lang w:val="de-DE"/>
              </w:rPr>
              <w:t xml:space="preserve">thống nhất cách hiểu và </w:t>
            </w:r>
            <w:r w:rsidRPr="005B5826">
              <w:rPr>
                <w:rFonts w:ascii="Times New Roman" w:hAnsi="Times New Roman" w:cs="Times New Roman"/>
                <w:bCs/>
                <w:sz w:val="24"/>
                <w:szCs w:val="24"/>
                <w:lang w:val="de-DE"/>
              </w:rPr>
              <w:t xml:space="preserve">thuận tiện cho việc chứng minh nguồn gốc hợp pháp của khoáng sản xuất khẩu khi thông quan theo quy định pháp luật về địa chất và khoáng sản  (Điều 9, Điều 78 Luật Địa chất </w:t>
            </w:r>
            <w:r w:rsidRPr="005B5826">
              <w:rPr>
                <w:rFonts w:ascii="Times New Roman" w:hAnsi="Times New Roman" w:cs="Times New Roman"/>
                <w:bCs/>
                <w:sz w:val="24"/>
                <w:szCs w:val="24"/>
                <w:lang w:val="de-DE"/>
              </w:rPr>
              <w:lastRenderedPageBreak/>
              <w:t>và khoáng sản 2024) và Điều 14 Nghị định 77/2016/NĐ</w:t>
            </w:r>
            <w:r>
              <w:rPr>
                <w:rFonts w:ascii="Times New Roman" w:hAnsi="Times New Roman" w:cs="Times New Roman"/>
                <w:bCs/>
                <w:sz w:val="24"/>
                <w:szCs w:val="24"/>
                <w:lang w:val="de-DE"/>
              </w:rPr>
              <w:t>-C</w:t>
            </w:r>
            <w:r w:rsidRPr="005B5826">
              <w:rPr>
                <w:rFonts w:ascii="Times New Roman" w:hAnsi="Times New Roman" w:cs="Times New Roman"/>
                <w:bCs/>
                <w:sz w:val="24"/>
                <w:szCs w:val="24"/>
                <w:lang w:val="de-DE"/>
              </w:rPr>
              <w:t>P </w:t>
            </w:r>
            <w:r>
              <w:rPr>
                <w:rFonts w:ascii="Times New Roman" w:hAnsi="Times New Roman" w:cs="Times New Roman"/>
                <w:bCs/>
                <w:sz w:val="24"/>
                <w:szCs w:val="24"/>
                <w:lang w:val="de-DE"/>
              </w:rPr>
              <w:t xml:space="preserve"> c</w:t>
            </w:r>
            <w:r w:rsidRPr="005B5826">
              <w:rPr>
                <w:rFonts w:ascii="Times New Roman" w:hAnsi="Times New Roman" w:cs="Times New Roman"/>
                <w:bCs/>
                <w:sz w:val="24"/>
                <w:szCs w:val="24"/>
                <w:lang w:val="de-DE"/>
              </w:rPr>
              <w:t>ủa Chính phủ</w:t>
            </w:r>
          </w:p>
        </w:tc>
      </w:tr>
      <w:tr w:rsidR="008714B4" w:rsidRPr="008714B4" w14:paraId="67F72A26" w14:textId="77777777" w:rsidTr="009C5304">
        <w:trPr>
          <w:trHeight w:val="532"/>
        </w:trPr>
        <w:tc>
          <w:tcPr>
            <w:tcW w:w="1350" w:type="dxa"/>
          </w:tcPr>
          <w:p w14:paraId="3AF3F92D" w14:textId="1C31FCD7" w:rsidR="0028715B" w:rsidRPr="008714B4" w:rsidRDefault="0028715B" w:rsidP="00103758">
            <w:pPr>
              <w:spacing w:after="0" w:line="240" w:lineRule="auto"/>
              <w:jc w:val="both"/>
              <w:rPr>
                <w:rFonts w:ascii="Times New Roman" w:hAnsi="Times New Roman" w:cs="Times New Roman"/>
                <w:b/>
                <w:bCs/>
                <w:sz w:val="24"/>
                <w:szCs w:val="24"/>
                <w:shd w:val="clear" w:color="auto" w:fill="FFFFFF"/>
              </w:rPr>
            </w:pPr>
            <w:r w:rsidRPr="008714B4">
              <w:rPr>
                <w:rFonts w:ascii="Times New Roman" w:hAnsi="Times New Roman" w:cs="Times New Roman"/>
                <w:b/>
                <w:bCs/>
                <w:sz w:val="24"/>
                <w:szCs w:val="24"/>
                <w:shd w:val="clear" w:color="auto" w:fill="FFFFFF"/>
              </w:rPr>
              <w:lastRenderedPageBreak/>
              <w:t>Điều 3.</w:t>
            </w:r>
          </w:p>
        </w:tc>
        <w:tc>
          <w:tcPr>
            <w:tcW w:w="4590" w:type="dxa"/>
            <w:gridSpan w:val="2"/>
          </w:tcPr>
          <w:p w14:paraId="17652E61" w14:textId="77777777" w:rsidR="0028715B" w:rsidRPr="008714B4" w:rsidRDefault="0028715B" w:rsidP="00103758">
            <w:pPr>
              <w:shd w:val="clear" w:color="auto" w:fill="FFFFFF"/>
              <w:spacing w:after="0" w:line="240" w:lineRule="auto"/>
              <w:jc w:val="both"/>
              <w:rPr>
                <w:rFonts w:ascii="Times New Roman" w:hAnsi="Times New Roman" w:cs="Times New Roman"/>
                <w:b/>
                <w:bCs/>
                <w:sz w:val="24"/>
                <w:szCs w:val="24"/>
                <w:shd w:val="clear" w:color="auto" w:fill="FFFFFF"/>
              </w:rPr>
            </w:pPr>
            <w:bookmarkStart w:id="11" w:name="dieu_3"/>
            <w:r w:rsidRPr="008714B4">
              <w:rPr>
                <w:rFonts w:ascii="Times New Roman" w:hAnsi="Times New Roman" w:cs="Times New Roman"/>
                <w:b/>
                <w:bCs/>
                <w:sz w:val="24"/>
                <w:szCs w:val="24"/>
                <w:shd w:val="clear" w:color="auto" w:fill="FFFFFF"/>
              </w:rPr>
              <w:t>Nguồn gốc, danh mục, quy cách và chỉ tiêu kỹ thuật khoáng sản làm vật liệu xây dựng xuất khẩu</w:t>
            </w:r>
            <w:bookmarkEnd w:id="11"/>
          </w:p>
          <w:p w14:paraId="7155D157" w14:textId="77777777" w:rsidR="0028715B" w:rsidRPr="008714B4" w:rsidRDefault="0028715B" w:rsidP="00103758">
            <w:pPr>
              <w:shd w:val="clear" w:color="auto" w:fill="FFFFFF"/>
              <w:spacing w:after="0" w:line="240" w:lineRule="auto"/>
              <w:jc w:val="both"/>
              <w:rPr>
                <w:rFonts w:ascii="Times New Roman" w:eastAsia="Times New Roman" w:hAnsi="Times New Roman" w:cs="Times New Roman"/>
                <w:sz w:val="24"/>
                <w:szCs w:val="24"/>
              </w:rPr>
            </w:pPr>
            <w:r w:rsidRPr="008714B4">
              <w:rPr>
                <w:rFonts w:ascii="Times New Roman" w:eastAsia="Times New Roman" w:hAnsi="Times New Roman" w:cs="Times New Roman"/>
                <w:sz w:val="24"/>
                <w:szCs w:val="24"/>
              </w:rPr>
              <w:t>1. Khoáng sản làm vật liệu xây dựng xuất khẩu có nguồn gốc hợp pháp bao gồm khoáng sản được khai thác theo giấy phép khai thác khoáng sản, giấy phép khai thác tận thu khoáng sản hoặc quyết định việc khai thác khoáng sản đi kèm của cơ quan nhà nước có thẩm quyền cấp còn hiệu lực theo quy định của pháp luật về khoáng sản.</w:t>
            </w:r>
          </w:p>
          <w:p w14:paraId="3CAB156E" w14:textId="15A06AB2" w:rsidR="0028715B" w:rsidRPr="008714B4" w:rsidRDefault="0028715B" w:rsidP="00103758">
            <w:pPr>
              <w:shd w:val="clear" w:color="auto" w:fill="FFFFFF"/>
              <w:spacing w:after="0" w:line="240" w:lineRule="auto"/>
              <w:jc w:val="both"/>
              <w:rPr>
                <w:rFonts w:ascii="Times New Roman" w:eastAsia="Times New Roman" w:hAnsi="Times New Roman" w:cs="Times New Roman"/>
                <w:sz w:val="24"/>
                <w:szCs w:val="24"/>
              </w:rPr>
            </w:pPr>
            <w:r w:rsidRPr="008714B4">
              <w:rPr>
                <w:rFonts w:ascii="Times New Roman" w:eastAsia="Times New Roman" w:hAnsi="Times New Roman" w:cs="Times New Roman"/>
                <w:sz w:val="24"/>
                <w:szCs w:val="24"/>
              </w:rPr>
              <w:t>2. Danh mục, quy cách và chỉ tiêu kỹ thuật các loại khoáng sản làm vật liệu xây dựng xuất khẩu theo quy định tại </w:t>
            </w:r>
            <w:bookmarkStart w:id="12" w:name="bieumau_pl_1"/>
            <w:r w:rsidRPr="008714B4">
              <w:rPr>
                <w:rFonts w:ascii="Times New Roman" w:eastAsia="Times New Roman" w:hAnsi="Times New Roman" w:cs="Times New Roman"/>
                <w:sz w:val="24"/>
                <w:szCs w:val="24"/>
              </w:rPr>
              <w:t>Phụ lục I</w:t>
            </w:r>
            <w:bookmarkEnd w:id="12"/>
            <w:r w:rsidRPr="008714B4">
              <w:rPr>
                <w:rFonts w:ascii="Times New Roman" w:eastAsia="Times New Roman" w:hAnsi="Times New Roman" w:cs="Times New Roman"/>
                <w:sz w:val="24"/>
                <w:szCs w:val="24"/>
              </w:rPr>
              <w:t> của Thông tư này (trừ khoáng sản tạm nhập - tái xuất, chuyển khẩu, quá cảnh).</w:t>
            </w:r>
          </w:p>
        </w:tc>
        <w:tc>
          <w:tcPr>
            <w:tcW w:w="1440" w:type="dxa"/>
          </w:tcPr>
          <w:p w14:paraId="0A61EDE3" w14:textId="772F7C8B" w:rsidR="0028715B" w:rsidRPr="008714B4" w:rsidRDefault="000C3A18" w:rsidP="00103758">
            <w:pPr>
              <w:spacing w:after="0" w:line="240" w:lineRule="auto"/>
              <w:jc w:val="both"/>
              <w:rPr>
                <w:rFonts w:ascii="Times New Roman" w:hAnsi="Times New Roman" w:cs="Times New Roman"/>
                <w:b/>
                <w:sz w:val="24"/>
                <w:szCs w:val="24"/>
                <w:lang w:val="cs-CZ"/>
              </w:rPr>
            </w:pPr>
            <w:r w:rsidRPr="008714B4">
              <w:rPr>
                <w:rFonts w:ascii="Times New Roman" w:hAnsi="Times New Roman" w:cs="Times New Roman"/>
                <w:b/>
                <w:sz w:val="24"/>
                <w:szCs w:val="24"/>
                <w:lang w:val="cs-CZ"/>
              </w:rPr>
              <w:t>Điều 3.</w:t>
            </w:r>
          </w:p>
        </w:tc>
        <w:tc>
          <w:tcPr>
            <w:tcW w:w="4680" w:type="dxa"/>
            <w:gridSpan w:val="2"/>
          </w:tcPr>
          <w:p w14:paraId="05218976" w14:textId="711CEA31" w:rsidR="000C4245" w:rsidRPr="008714B4" w:rsidRDefault="000F4B06" w:rsidP="000C4245">
            <w:pPr>
              <w:shd w:val="clear" w:color="auto" w:fill="FFFFFF"/>
              <w:spacing w:after="0" w:line="240" w:lineRule="auto"/>
              <w:jc w:val="both"/>
              <w:rPr>
                <w:rFonts w:ascii="Times New Roman" w:hAnsi="Times New Roman" w:cs="Times New Roman"/>
                <w:b/>
                <w:bCs/>
                <w:sz w:val="24"/>
                <w:szCs w:val="24"/>
                <w:shd w:val="clear" w:color="auto" w:fill="FFFFFF"/>
              </w:rPr>
            </w:pPr>
            <w:bookmarkStart w:id="13" w:name="_Hlk215770102"/>
            <w:r w:rsidRPr="000C4245">
              <w:rPr>
                <w:rFonts w:ascii="Times New Roman" w:hAnsi="Times New Roman" w:cs="Times New Roman"/>
                <w:b/>
                <w:strike/>
                <w:sz w:val="24"/>
                <w:szCs w:val="24"/>
                <w:lang w:val="cs-CZ"/>
              </w:rPr>
              <w:t>Nguồn gốc,</w:t>
            </w:r>
            <w:r>
              <w:rPr>
                <w:rFonts w:ascii="Times New Roman" w:hAnsi="Times New Roman" w:cs="Times New Roman"/>
                <w:b/>
                <w:sz w:val="24"/>
                <w:szCs w:val="24"/>
                <w:lang w:val="cs-CZ"/>
              </w:rPr>
              <w:t xml:space="preserve"> </w:t>
            </w:r>
            <w:r w:rsidR="00E27881">
              <w:rPr>
                <w:rFonts w:ascii="Times New Roman" w:hAnsi="Times New Roman" w:cs="Times New Roman"/>
                <w:b/>
                <w:sz w:val="24"/>
                <w:szCs w:val="24"/>
                <w:lang w:val="cs-CZ"/>
              </w:rPr>
              <w:t>D</w:t>
            </w:r>
            <w:r w:rsidR="000C3A18" w:rsidRPr="008714B4">
              <w:rPr>
                <w:rFonts w:ascii="Times New Roman" w:hAnsi="Times New Roman" w:cs="Times New Roman"/>
                <w:b/>
                <w:sz w:val="24"/>
                <w:szCs w:val="24"/>
                <w:lang w:val="cs-CZ"/>
              </w:rPr>
              <w:t xml:space="preserve">anh mục, quy cách, chỉ tiêu kỹ thuật </w:t>
            </w:r>
            <w:r w:rsidR="000C3A18" w:rsidRPr="008714B4">
              <w:rPr>
                <w:rFonts w:ascii="Times New Roman" w:hAnsi="Times New Roman" w:cs="Times New Roman"/>
                <w:b/>
                <w:sz w:val="24"/>
                <w:szCs w:val="24"/>
                <w:lang w:val="vi-VN"/>
              </w:rPr>
              <w:t xml:space="preserve">khoáng sản </w:t>
            </w:r>
            <w:r w:rsidR="000C3A18" w:rsidRPr="008714B4">
              <w:rPr>
                <w:rFonts w:ascii="Times New Roman" w:hAnsi="Times New Roman" w:cs="Times New Roman"/>
                <w:b/>
                <w:bCs/>
                <w:sz w:val="24"/>
                <w:szCs w:val="24"/>
                <w:lang w:val="de-DE"/>
              </w:rPr>
              <w:t>làm vật liệu xây dựng</w:t>
            </w:r>
            <w:r w:rsidR="000C3A18" w:rsidRPr="008714B4">
              <w:rPr>
                <w:rFonts w:ascii="Times New Roman" w:hAnsi="Times New Roman" w:cs="Times New Roman"/>
                <w:b/>
                <w:bCs/>
                <w:sz w:val="24"/>
                <w:szCs w:val="24"/>
                <w:lang w:val="vi-VN"/>
              </w:rPr>
              <w:t xml:space="preserve"> </w:t>
            </w:r>
            <w:r w:rsidR="000C4245" w:rsidRPr="008714B4">
              <w:rPr>
                <w:rFonts w:ascii="Times New Roman" w:hAnsi="Times New Roman" w:cs="Times New Roman"/>
                <w:b/>
                <w:bCs/>
                <w:sz w:val="24"/>
                <w:szCs w:val="24"/>
                <w:shd w:val="clear" w:color="auto" w:fill="FFFFFF"/>
              </w:rPr>
              <w:t>xuất khẩu</w:t>
            </w:r>
          </w:p>
          <w:bookmarkEnd w:id="13"/>
          <w:p w14:paraId="5115C63A" w14:textId="49030CDE" w:rsidR="009F6C61" w:rsidRPr="000C4245" w:rsidRDefault="009F6C61" w:rsidP="009F6C61">
            <w:pPr>
              <w:shd w:val="clear" w:color="auto" w:fill="FFFFFF"/>
              <w:spacing w:after="0" w:line="240" w:lineRule="auto"/>
              <w:jc w:val="both"/>
              <w:rPr>
                <w:rFonts w:ascii="Times New Roman" w:eastAsia="Times New Roman" w:hAnsi="Times New Roman" w:cs="Times New Roman"/>
                <w:strike/>
                <w:sz w:val="24"/>
                <w:szCs w:val="24"/>
              </w:rPr>
            </w:pPr>
            <w:r w:rsidRPr="000C4245">
              <w:rPr>
                <w:rFonts w:ascii="Times New Roman" w:eastAsia="Times New Roman" w:hAnsi="Times New Roman" w:cs="Times New Roman"/>
                <w:strike/>
                <w:sz w:val="24"/>
                <w:szCs w:val="24"/>
              </w:rPr>
              <w:t xml:space="preserve">1. Khoáng sản làm vật liệu xây dựng xuất khẩu </w:t>
            </w:r>
            <w:r w:rsidR="000F4B06" w:rsidRPr="000C4245">
              <w:rPr>
                <w:rFonts w:ascii="Times New Roman" w:eastAsia="Times New Roman" w:hAnsi="Times New Roman" w:cs="Times New Roman"/>
                <w:strike/>
                <w:sz w:val="24"/>
                <w:szCs w:val="24"/>
              </w:rPr>
              <w:t xml:space="preserve">phải </w:t>
            </w:r>
            <w:r w:rsidRPr="000C4245">
              <w:rPr>
                <w:rFonts w:ascii="Times New Roman" w:eastAsia="Times New Roman" w:hAnsi="Times New Roman" w:cs="Times New Roman"/>
                <w:strike/>
                <w:sz w:val="24"/>
                <w:szCs w:val="24"/>
              </w:rPr>
              <w:t>có nguồn gốc hợp pháp bao</w:t>
            </w:r>
            <w:r w:rsidRPr="000F4B06">
              <w:rPr>
                <w:rFonts w:ascii="Times New Roman" w:eastAsia="Times New Roman" w:hAnsi="Times New Roman" w:cs="Times New Roman"/>
                <w:strike/>
                <w:sz w:val="24"/>
                <w:szCs w:val="24"/>
              </w:rPr>
              <w:t xml:space="preserve"> gồm khoáng sản được khai thác theo giấy phép khai thác khoáng sản, giấy phép khai thác tận thu khoáng sản hoặc quyết định việc khai thác khoáng sản đi kèm của cơ quan nhà nước có thẩm quyền cấp còn hiệu </w:t>
            </w:r>
            <w:r w:rsidRPr="000C4245">
              <w:rPr>
                <w:rFonts w:ascii="Times New Roman" w:eastAsia="Times New Roman" w:hAnsi="Times New Roman" w:cs="Times New Roman"/>
                <w:strike/>
                <w:sz w:val="24"/>
                <w:szCs w:val="24"/>
              </w:rPr>
              <w:t xml:space="preserve">lực theo quy định của pháp luật </w:t>
            </w:r>
            <w:r w:rsidR="008F1B8C" w:rsidRPr="000C4245">
              <w:rPr>
                <w:rFonts w:ascii="Times New Roman" w:eastAsia="Times New Roman" w:hAnsi="Times New Roman" w:cs="Times New Roman"/>
                <w:strike/>
                <w:sz w:val="24"/>
                <w:szCs w:val="24"/>
              </w:rPr>
              <w:t>về khoáng sản.</w:t>
            </w:r>
          </w:p>
          <w:p w14:paraId="37D7751A" w14:textId="4BF4A444" w:rsidR="000C3A18" w:rsidRDefault="000F4B06" w:rsidP="00103758">
            <w:pPr>
              <w:spacing w:after="0" w:line="240" w:lineRule="auto"/>
              <w:jc w:val="both"/>
              <w:rPr>
                <w:rFonts w:ascii="Times New Roman" w:hAnsi="Times New Roman" w:cs="Times New Roman"/>
                <w:iCs/>
                <w:strike/>
                <w:sz w:val="24"/>
                <w:szCs w:val="24"/>
                <w:lang w:val="de-DE"/>
              </w:rPr>
            </w:pPr>
            <w:r w:rsidRPr="000C4245">
              <w:rPr>
                <w:rFonts w:ascii="Times New Roman" w:hAnsi="Times New Roman" w:cs="Times New Roman"/>
                <w:iCs/>
                <w:strike/>
                <w:sz w:val="24"/>
                <w:szCs w:val="24"/>
                <w:lang w:val="de-DE"/>
              </w:rPr>
              <w:t>2</w:t>
            </w:r>
            <w:r w:rsidR="000C3A18" w:rsidRPr="000C4245">
              <w:rPr>
                <w:rFonts w:ascii="Times New Roman" w:hAnsi="Times New Roman" w:cs="Times New Roman"/>
                <w:iCs/>
                <w:strike/>
                <w:sz w:val="24"/>
                <w:szCs w:val="24"/>
                <w:lang w:val="de-DE"/>
              </w:rPr>
              <w:t>.</w:t>
            </w:r>
            <w:r w:rsidR="000C4245">
              <w:rPr>
                <w:rFonts w:ascii="Times New Roman" w:hAnsi="Times New Roman" w:cs="Times New Roman"/>
                <w:iCs/>
                <w:sz w:val="24"/>
                <w:szCs w:val="24"/>
                <w:lang w:val="de-DE"/>
              </w:rPr>
              <w:t>1.</w:t>
            </w:r>
            <w:r w:rsidR="000C3A18" w:rsidRPr="000F4B06">
              <w:rPr>
                <w:rFonts w:ascii="Times New Roman" w:hAnsi="Times New Roman" w:cs="Times New Roman"/>
                <w:iCs/>
                <w:sz w:val="24"/>
                <w:szCs w:val="24"/>
                <w:lang w:val="de-DE"/>
              </w:rPr>
              <w:t xml:space="preserve"> Danh mục, quy cách và chỉ tiêu kỹ thuật các loại khoáng sản làm vật liệu xây dựng xuất khẩu </w:t>
            </w:r>
            <w:r w:rsidR="000C3A18" w:rsidRPr="008714B4">
              <w:rPr>
                <w:rFonts w:ascii="Times New Roman" w:hAnsi="Times New Roman" w:cs="Times New Roman"/>
                <w:b/>
                <w:bCs/>
                <w:i/>
                <w:sz w:val="24"/>
                <w:szCs w:val="24"/>
                <w:lang w:val="vi-VN"/>
              </w:rPr>
              <w:t xml:space="preserve"> </w:t>
            </w:r>
            <w:r w:rsidR="000C3A18" w:rsidRPr="000F4B06">
              <w:rPr>
                <w:rFonts w:ascii="Times New Roman" w:hAnsi="Times New Roman" w:cs="Times New Roman"/>
                <w:iCs/>
                <w:sz w:val="24"/>
                <w:szCs w:val="24"/>
                <w:lang w:val="de-DE"/>
              </w:rPr>
              <w:t xml:space="preserve">theo quy định tại Phụ lục </w:t>
            </w:r>
            <w:r w:rsidR="009B4E99">
              <w:rPr>
                <w:rFonts w:ascii="Times New Roman" w:hAnsi="Times New Roman" w:cs="Times New Roman"/>
                <w:iCs/>
                <w:sz w:val="24"/>
                <w:szCs w:val="24"/>
                <w:lang w:val="de-DE"/>
              </w:rPr>
              <w:t xml:space="preserve">I </w:t>
            </w:r>
            <w:r w:rsidR="000C3A18" w:rsidRPr="000F4B06">
              <w:rPr>
                <w:rFonts w:ascii="Times New Roman" w:hAnsi="Times New Roman" w:cs="Times New Roman"/>
                <w:iCs/>
                <w:sz w:val="24"/>
                <w:szCs w:val="24"/>
                <w:lang w:val="de-DE"/>
              </w:rPr>
              <w:t>của Thông tư này</w:t>
            </w:r>
            <w:r w:rsidR="000C3A18" w:rsidRPr="008714B4">
              <w:rPr>
                <w:rFonts w:ascii="Times New Roman" w:hAnsi="Times New Roman" w:cs="Times New Roman"/>
                <w:b/>
                <w:bCs/>
                <w:i/>
                <w:sz w:val="24"/>
                <w:szCs w:val="24"/>
                <w:lang w:val="de-DE"/>
              </w:rPr>
              <w:t xml:space="preserve"> </w:t>
            </w:r>
            <w:r w:rsidR="000C3A18" w:rsidRPr="009B4E99">
              <w:rPr>
                <w:rFonts w:ascii="Times New Roman" w:hAnsi="Times New Roman" w:cs="Times New Roman"/>
                <w:iCs/>
                <w:strike/>
                <w:sz w:val="24"/>
                <w:szCs w:val="24"/>
                <w:lang w:val="de-DE"/>
              </w:rPr>
              <w:t>(trừ khoáng sản tạm nhập - tái xuất, chuyển khẩu, quá cảnh).</w:t>
            </w:r>
          </w:p>
          <w:p w14:paraId="2FBCD244" w14:textId="75519657" w:rsidR="000C4245" w:rsidRPr="000C4245" w:rsidRDefault="000C4245" w:rsidP="00103758">
            <w:pPr>
              <w:spacing w:after="0" w:line="240" w:lineRule="auto"/>
              <w:jc w:val="both"/>
              <w:rPr>
                <w:rFonts w:ascii="Times New Roman" w:hAnsi="Times New Roman" w:cs="Times New Roman"/>
                <w:b/>
                <w:bCs/>
                <w:i/>
                <w:sz w:val="24"/>
                <w:szCs w:val="24"/>
                <w:lang w:val="de-DE"/>
              </w:rPr>
            </w:pPr>
            <w:r w:rsidRPr="000C4245">
              <w:rPr>
                <w:rFonts w:ascii="Times New Roman" w:hAnsi="Times New Roman" w:cs="Times New Roman"/>
                <w:b/>
                <w:bCs/>
                <w:i/>
                <w:sz w:val="24"/>
                <w:szCs w:val="24"/>
                <w:lang w:val="de-DE"/>
              </w:rPr>
              <w:lastRenderedPageBreak/>
              <w:t>2. Khoáng sản làm vật liệu xây dựng xuất khẩu phải có nguồn gốc hợp pháp và đáp ứng quy cách, chỉ tiêu kỹ thuật quy định tại khoản 1 Điều này</w:t>
            </w:r>
            <w:r w:rsidR="00BA0DCD">
              <w:rPr>
                <w:rFonts w:ascii="Times New Roman" w:hAnsi="Times New Roman" w:cs="Times New Roman"/>
                <w:b/>
                <w:bCs/>
                <w:i/>
                <w:sz w:val="24"/>
                <w:szCs w:val="24"/>
                <w:lang w:val="de-DE"/>
              </w:rPr>
              <w:t>.</w:t>
            </w:r>
          </w:p>
          <w:p w14:paraId="20AE66B8" w14:textId="77777777" w:rsidR="000C3A18" w:rsidRPr="008714B4" w:rsidRDefault="000C3A18" w:rsidP="00103758">
            <w:pPr>
              <w:spacing w:after="0" w:line="240" w:lineRule="auto"/>
              <w:jc w:val="both"/>
              <w:rPr>
                <w:rFonts w:ascii="Times New Roman" w:hAnsi="Times New Roman" w:cs="Times New Roman"/>
                <w:b/>
                <w:bCs/>
                <w:i/>
                <w:sz w:val="24"/>
                <w:szCs w:val="24"/>
                <w:lang w:val="de-DE"/>
              </w:rPr>
            </w:pPr>
            <w:r w:rsidRPr="008714B4">
              <w:rPr>
                <w:rFonts w:ascii="Times New Roman" w:hAnsi="Times New Roman" w:cs="Times New Roman"/>
                <w:b/>
                <w:bCs/>
                <w:i/>
                <w:sz w:val="24"/>
                <w:szCs w:val="24"/>
                <w:lang w:val="de-DE"/>
              </w:rPr>
              <w:t xml:space="preserve">3. Trường hợp khoáng sản làm vật liệu xây dựng chuyển ra nước ngoài để phân tích, nghiên cứu, thử nghiệm công nghệ hoặc khoáng sản chưa có tên trong danh mục xuất khẩu, Bộ Xây dựng sẽ có ý kiến hướng dẫn cụ thể khi có yêu cầu của tổ chức, cá nhân. </w:t>
            </w:r>
          </w:p>
          <w:p w14:paraId="312C73D8" w14:textId="11D1B2FD" w:rsidR="0028715B" w:rsidRPr="008714B4" w:rsidRDefault="000C3A18" w:rsidP="00103758">
            <w:pPr>
              <w:spacing w:after="0" w:line="240" w:lineRule="auto"/>
              <w:jc w:val="both"/>
              <w:rPr>
                <w:rFonts w:ascii="Times New Roman" w:hAnsi="Times New Roman" w:cs="Times New Roman"/>
                <w:b/>
                <w:bCs/>
                <w:i/>
                <w:sz w:val="24"/>
                <w:szCs w:val="24"/>
                <w:lang w:val="de-DE"/>
              </w:rPr>
            </w:pPr>
            <w:r w:rsidRPr="008714B4">
              <w:rPr>
                <w:rFonts w:ascii="Times New Roman" w:hAnsi="Times New Roman" w:cs="Times New Roman"/>
                <w:b/>
                <w:bCs/>
                <w:i/>
                <w:sz w:val="24"/>
                <w:szCs w:val="24"/>
                <w:lang w:val="de-DE"/>
              </w:rPr>
              <w:t xml:space="preserve">4. Hồ sơ xuất khẩu khoáng sản làm vật liệu xây dựng được thực hiện theo quy định của pháp luật về hải quan và pháp luật về quản lý ngoại thương. </w:t>
            </w:r>
          </w:p>
        </w:tc>
        <w:tc>
          <w:tcPr>
            <w:tcW w:w="2430" w:type="dxa"/>
          </w:tcPr>
          <w:p w14:paraId="1164ED7A" w14:textId="1E3C22BF" w:rsidR="0028715B" w:rsidRPr="008714B4" w:rsidRDefault="00EC1F16" w:rsidP="009C5304">
            <w:pPr>
              <w:spacing w:after="0" w:line="240" w:lineRule="auto"/>
              <w:jc w:val="both"/>
              <w:rPr>
                <w:rFonts w:ascii="Times New Roman" w:hAnsi="Times New Roman" w:cs="Times New Roman"/>
                <w:sz w:val="24"/>
                <w:szCs w:val="24"/>
              </w:rPr>
            </w:pPr>
            <w:r w:rsidRPr="008714B4">
              <w:rPr>
                <w:rFonts w:ascii="Times New Roman" w:hAnsi="Times New Roman" w:cs="Times New Roman"/>
                <w:sz w:val="24"/>
                <w:szCs w:val="24"/>
              </w:rPr>
              <w:lastRenderedPageBreak/>
              <w:t xml:space="preserve">Bổ sung thêm </w:t>
            </w:r>
            <w:r w:rsidR="00155A53" w:rsidRPr="008714B4">
              <w:rPr>
                <w:rFonts w:ascii="Times New Roman" w:hAnsi="Times New Roman" w:cs="Times New Roman"/>
                <w:sz w:val="24"/>
                <w:szCs w:val="24"/>
              </w:rPr>
              <w:t xml:space="preserve">nội dung về </w:t>
            </w:r>
            <w:r w:rsidRPr="008714B4">
              <w:rPr>
                <w:rFonts w:ascii="Times New Roman" w:hAnsi="Times New Roman" w:cs="Times New Roman"/>
                <w:sz w:val="24"/>
                <w:szCs w:val="24"/>
              </w:rPr>
              <w:t xml:space="preserve">hồ sơ </w:t>
            </w:r>
            <w:r w:rsidR="00155A53" w:rsidRPr="008714B4">
              <w:rPr>
                <w:rFonts w:ascii="Times New Roman" w:hAnsi="Times New Roman" w:cs="Times New Roman"/>
                <w:sz w:val="24"/>
                <w:szCs w:val="24"/>
              </w:rPr>
              <w:t xml:space="preserve">xuất khẩu </w:t>
            </w:r>
            <w:r w:rsidR="008F1B8C">
              <w:rPr>
                <w:rFonts w:ascii="Times New Roman" w:hAnsi="Times New Roman" w:cs="Times New Roman"/>
                <w:sz w:val="24"/>
                <w:szCs w:val="24"/>
              </w:rPr>
              <w:t>khoáng sản</w:t>
            </w:r>
            <w:r w:rsidR="00BA0DCD">
              <w:rPr>
                <w:rFonts w:ascii="Times New Roman" w:hAnsi="Times New Roman" w:cs="Times New Roman"/>
                <w:sz w:val="24"/>
                <w:szCs w:val="24"/>
              </w:rPr>
              <w:t xml:space="preserve"> (dẫn chiếu quy định pháp luật về hải quan và quản lý ngoại thương)</w:t>
            </w:r>
            <w:r w:rsidR="008F1B8C">
              <w:rPr>
                <w:rFonts w:ascii="Times New Roman" w:hAnsi="Times New Roman" w:cs="Times New Roman"/>
                <w:sz w:val="24"/>
                <w:szCs w:val="24"/>
              </w:rPr>
              <w:t xml:space="preserve"> </w:t>
            </w:r>
            <w:r w:rsidR="00155A53" w:rsidRPr="008714B4">
              <w:rPr>
                <w:rFonts w:ascii="Times New Roman" w:hAnsi="Times New Roman" w:cs="Times New Roman"/>
                <w:sz w:val="24"/>
                <w:szCs w:val="24"/>
              </w:rPr>
              <w:t xml:space="preserve">và </w:t>
            </w:r>
            <w:r w:rsidR="008F1B8C">
              <w:rPr>
                <w:rFonts w:ascii="Times New Roman" w:hAnsi="Times New Roman" w:cs="Times New Roman"/>
                <w:sz w:val="24"/>
                <w:szCs w:val="24"/>
              </w:rPr>
              <w:t xml:space="preserve">trường hợp </w:t>
            </w:r>
            <w:r w:rsidR="00155A53" w:rsidRPr="008714B4">
              <w:rPr>
                <w:rFonts w:ascii="Times New Roman" w:hAnsi="Times New Roman" w:cs="Times New Roman"/>
                <w:sz w:val="24"/>
                <w:szCs w:val="24"/>
              </w:rPr>
              <w:t>xuất khẩu</w:t>
            </w:r>
            <w:r w:rsidR="00155A53" w:rsidRPr="008714B4">
              <w:rPr>
                <w:rFonts w:ascii="Times New Roman" w:hAnsi="Times New Roman" w:cs="Times New Roman"/>
                <w:bCs/>
                <w:sz w:val="24"/>
                <w:szCs w:val="24"/>
                <w:lang w:val="de-DE"/>
              </w:rPr>
              <w:t xml:space="preserve"> khoáng sản làm vật liệu xây dựng chuyển ra nước ngoài để phân tích, nghiên cứu, thử nghiệm công nghệ hoặc khoáng sản chưa có tên trong danh mục xuất khẩu theo ý </w:t>
            </w:r>
            <w:r w:rsidR="008F1B8C">
              <w:rPr>
                <w:rFonts w:ascii="Times New Roman" w:hAnsi="Times New Roman" w:cs="Times New Roman"/>
                <w:bCs/>
                <w:sz w:val="24"/>
                <w:szCs w:val="24"/>
                <w:lang w:val="de-DE"/>
              </w:rPr>
              <w:t xml:space="preserve">kiến </w:t>
            </w:r>
            <w:r w:rsidR="009C5304">
              <w:rPr>
                <w:rFonts w:ascii="Times New Roman" w:hAnsi="Times New Roman" w:cs="Times New Roman"/>
                <w:bCs/>
                <w:sz w:val="24"/>
                <w:szCs w:val="24"/>
                <w:lang w:val="de-DE"/>
              </w:rPr>
              <w:t xml:space="preserve">góp ý </w:t>
            </w:r>
            <w:r w:rsidR="00155A53" w:rsidRPr="008714B4">
              <w:rPr>
                <w:rFonts w:ascii="Times New Roman" w:hAnsi="Times New Roman" w:cs="Times New Roman"/>
                <w:bCs/>
                <w:sz w:val="24"/>
                <w:szCs w:val="24"/>
                <w:lang w:val="de-DE"/>
              </w:rPr>
              <w:t xml:space="preserve">của cơ quan hải </w:t>
            </w:r>
            <w:r w:rsidR="00155A53" w:rsidRPr="008714B4">
              <w:rPr>
                <w:rFonts w:ascii="Times New Roman" w:hAnsi="Times New Roman" w:cs="Times New Roman"/>
                <w:bCs/>
                <w:sz w:val="24"/>
                <w:szCs w:val="24"/>
                <w:lang w:val="de-DE"/>
              </w:rPr>
              <w:lastRenderedPageBreak/>
              <w:t>quan tại văn bản số 4320/TCHQ-GSQL ngày 14/10/2022.</w:t>
            </w:r>
          </w:p>
        </w:tc>
      </w:tr>
      <w:tr w:rsidR="008714B4" w:rsidRPr="008714B4" w14:paraId="3091D3B5" w14:textId="77777777" w:rsidTr="009C5304">
        <w:trPr>
          <w:trHeight w:val="532"/>
        </w:trPr>
        <w:tc>
          <w:tcPr>
            <w:tcW w:w="1350" w:type="dxa"/>
          </w:tcPr>
          <w:p w14:paraId="35128F85" w14:textId="2CCDCD6D" w:rsidR="0076017E" w:rsidRPr="008714B4" w:rsidRDefault="0076017E" w:rsidP="00103758">
            <w:pPr>
              <w:spacing w:after="0" w:line="240" w:lineRule="auto"/>
              <w:jc w:val="both"/>
              <w:rPr>
                <w:rFonts w:ascii="Times New Roman" w:hAnsi="Times New Roman" w:cs="Times New Roman"/>
                <w:b/>
                <w:bCs/>
                <w:sz w:val="24"/>
                <w:szCs w:val="24"/>
                <w:shd w:val="clear" w:color="auto" w:fill="FFFFFF"/>
              </w:rPr>
            </w:pPr>
            <w:r w:rsidRPr="008714B4">
              <w:rPr>
                <w:rFonts w:ascii="Times New Roman" w:hAnsi="Times New Roman" w:cs="Times New Roman"/>
                <w:b/>
                <w:bCs/>
                <w:sz w:val="24"/>
                <w:szCs w:val="24"/>
                <w:shd w:val="clear" w:color="auto" w:fill="FFFFFF"/>
              </w:rPr>
              <w:lastRenderedPageBreak/>
              <w:t>Điều 4</w:t>
            </w:r>
          </w:p>
        </w:tc>
        <w:tc>
          <w:tcPr>
            <w:tcW w:w="4590" w:type="dxa"/>
            <w:gridSpan w:val="2"/>
          </w:tcPr>
          <w:p w14:paraId="125190AF" w14:textId="560177B2" w:rsidR="0076017E" w:rsidRPr="008714B4" w:rsidRDefault="0076017E" w:rsidP="00103758">
            <w:pPr>
              <w:shd w:val="clear" w:color="auto" w:fill="FFFFFF"/>
              <w:spacing w:after="0" w:line="240" w:lineRule="auto"/>
              <w:jc w:val="both"/>
              <w:rPr>
                <w:rFonts w:ascii="Times New Roman" w:hAnsi="Times New Roman" w:cs="Times New Roman"/>
                <w:b/>
                <w:bCs/>
                <w:sz w:val="24"/>
                <w:szCs w:val="24"/>
                <w:shd w:val="clear" w:color="auto" w:fill="FFFFFF"/>
              </w:rPr>
            </w:pPr>
            <w:bookmarkStart w:id="14" w:name="dieu_4"/>
            <w:r w:rsidRPr="008714B4">
              <w:rPr>
                <w:rFonts w:ascii="Times New Roman" w:hAnsi="Times New Roman" w:cs="Times New Roman"/>
                <w:b/>
                <w:bCs/>
                <w:sz w:val="24"/>
                <w:szCs w:val="24"/>
                <w:shd w:val="clear" w:color="auto" w:fill="FFFFFF"/>
              </w:rPr>
              <w:t>Hiệu lực thi hành</w:t>
            </w:r>
            <w:bookmarkEnd w:id="14"/>
          </w:p>
          <w:p w14:paraId="2418AF78" w14:textId="597F2AB5" w:rsidR="0076017E" w:rsidRPr="008714B4" w:rsidRDefault="0076017E" w:rsidP="00103758">
            <w:pPr>
              <w:shd w:val="clear" w:color="auto" w:fill="FFFFFF"/>
              <w:spacing w:after="0" w:line="240" w:lineRule="auto"/>
              <w:jc w:val="both"/>
              <w:rPr>
                <w:rFonts w:ascii="Times New Roman" w:hAnsi="Times New Roman" w:cs="Times New Roman"/>
                <w:b/>
                <w:bCs/>
                <w:sz w:val="24"/>
                <w:szCs w:val="24"/>
                <w:shd w:val="clear" w:color="auto" w:fill="FFFFFF"/>
              </w:rPr>
            </w:pPr>
            <w:r w:rsidRPr="008714B4">
              <w:rPr>
                <w:rFonts w:ascii="Times New Roman" w:hAnsi="Times New Roman" w:cs="Times New Roman"/>
                <w:sz w:val="24"/>
                <w:szCs w:val="24"/>
                <w:shd w:val="clear" w:color="auto" w:fill="FFFFFF"/>
              </w:rPr>
              <w:t>Thông tư này có hiệu lực thi hành kể từ ngày 28 tháng 8 năm 2021 và thay thế Thông tư số </w:t>
            </w:r>
            <w:hyperlink r:id="rId7" w:tgtFrame="_blank" w:history="1">
              <w:r w:rsidRPr="008714B4">
                <w:rPr>
                  <w:rStyle w:val="Hyperlink"/>
                  <w:rFonts w:ascii="Times New Roman" w:hAnsi="Times New Roman" w:cs="Times New Roman"/>
                  <w:color w:val="auto"/>
                  <w:sz w:val="24"/>
                  <w:szCs w:val="24"/>
                  <w:shd w:val="clear" w:color="auto" w:fill="FFFFFF"/>
                </w:rPr>
                <w:t>05/2018/TT-BXD</w:t>
              </w:r>
            </w:hyperlink>
            <w:r w:rsidRPr="008714B4">
              <w:rPr>
                <w:rFonts w:ascii="Times New Roman" w:hAnsi="Times New Roman" w:cs="Times New Roman"/>
                <w:sz w:val="24"/>
                <w:szCs w:val="24"/>
                <w:shd w:val="clear" w:color="auto" w:fill="FFFFFF"/>
              </w:rPr>
              <w:t> ngày 29/6/2018 của Bộ trưởng Bộ Xây dựng về hướng dẫn xuất khẩu khoáng sản làm vật liệu xây dựng và Thông tư số </w:t>
            </w:r>
            <w:hyperlink r:id="rId8" w:tgtFrame="_blank" w:history="1">
              <w:r w:rsidRPr="008714B4">
                <w:rPr>
                  <w:rStyle w:val="Hyperlink"/>
                  <w:rFonts w:ascii="Times New Roman" w:hAnsi="Times New Roman" w:cs="Times New Roman"/>
                  <w:color w:val="auto"/>
                  <w:sz w:val="24"/>
                  <w:szCs w:val="24"/>
                  <w:shd w:val="clear" w:color="auto" w:fill="FFFFFF"/>
                </w:rPr>
                <w:t>05/2019/TT-BXD</w:t>
              </w:r>
            </w:hyperlink>
            <w:r w:rsidRPr="008714B4">
              <w:rPr>
                <w:rFonts w:ascii="Times New Roman" w:hAnsi="Times New Roman" w:cs="Times New Roman"/>
                <w:sz w:val="24"/>
                <w:szCs w:val="24"/>
                <w:shd w:val="clear" w:color="auto" w:fill="FFFFFF"/>
              </w:rPr>
              <w:t> ngày 10/10/2019 của Bộ trưởng Bộ Xây dựng về sửa đổi, bổ sung Phụ lục của Thông tư số </w:t>
            </w:r>
            <w:bookmarkStart w:id="15" w:name="tvpllink_xlaeupsnkg_1"/>
            <w:r w:rsidRPr="008714B4">
              <w:rPr>
                <w:rFonts w:ascii="Times New Roman" w:hAnsi="Times New Roman" w:cs="Times New Roman"/>
                <w:sz w:val="24"/>
                <w:szCs w:val="24"/>
              </w:rPr>
              <w:fldChar w:fldCharType="begin"/>
            </w:r>
            <w:r w:rsidRPr="008714B4">
              <w:rPr>
                <w:rFonts w:ascii="Times New Roman" w:hAnsi="Times New Roman" w:cs="Times New Roman"/>
                <w:sz w:val="24"/>
                <w:szCs w:val="24"/>
              </w:rPr>
              <w:instrText xml:space="preserve"> HYPERLINK "https://thuvienphapluat.vn/van-ban/thuong-mai/thong-tu-05-2018-tt-bxd-xuat-khau-khoang-san-vat-lieu-xay-dung-388684.aspx" \t "_blank" </w:instrText>
            </w:r>
            <w:r w:rsidRPr="008714B4">
              <w:rPr>
                <w:rFonts w:ascii="Times New Roman" w:hAnsi="Times New Roman" w:cs="Times New Roman"/>
                <w:sz w:val="24"/>
                <w:szCs w:val="24"/>
              </w:rPr>
              <w:fldChar w:fldCharType="separate"/>
            </w:r>
            <w:r w:rsidRPr="008714B4">
              <w:rPr>
                <w:rStyle w:val="Hyperlink"/>
                <w:rFonts w:ascii="Times New Roman" w:hAnsi="Times New Roman" w:cs="Times New Roman"/>
                <w:color w:val="auto"/>
                <w:sz w:val="24"/>
                <w:szCs w:val="24"/>
                <w:shd w:val="clear" w:color="auto" w:fill="FFFFFF"/>
              </w:rPr>
              <w:t>05/2018/TT-BXD</w:t>
            </w:r>
            <w:r w:rsidRPr="008714B4">
              <w:rPr>
                <w:rFonts w:ascii="Times New Roman" w:hAnsi="Times New Roman" w:cs="Times New Roman"/>
                <w:sz w:val="24"/>
                <w:szCs w:val="24"/>
              </w:rPr>
              <w:fldChar w:fldCharType="end"/>
            </w:r>
            <w:bookmarkEnd w:id="15"/>
            <w:r w:rsidRPr="008714B4">
              <w:rPr>
                <w:rFonts w:ascii="Times New Roman" w:hAnsi="Times New Roman" w:cs="Times New Roman"/>
                <w:sz w:val="24"/>
                <w:szCs w:val="24"/>
                <w:shd w:val="clear" w:color="auto" w:fill="FFFFFF"/>
              </w:rPr>
              <w:t> ngày 29/6/2018 của Bộ trưởng Bộ Xây dựng về hướng dẫn xuất khẩu khoáng sản làm vật liệu xây dựng.</w:t>
            </w:r>
          </w:p>
        </w:tc>
        <w:tc>
          <w:tcPr>
            <w:tcW w:w="1440" w:type="dxa"/>
          </w:tcPr>
          <w:p w14:paraId="62105360" w14:textId="3D1489D1" w:rsidR="0076017E" w:rsidRPr="008714B4" w:rsidRDefault="0076017E" w:rsidP="00103758">
            <w:pPr>
              <w:spacing w:after="0" w:line="240" w:lineRule="auto"/>
              <w:jc w:val="both"/>
              <w:rPr>
                <w:rFonts w:ascii="Times New Roman" w:hAnsi="Times New Roman" w:cs="Times New Roman"/>
                <w:b/>
                <w:sz w:val="24"/>
                <w:szCs w:val="24"/>
                <w:lang w:val="cs-CZ"/>
              </w:rPr>
            </w:pPr>
            <w:r w:rsidRPr="008714B4">
              <w:rPr>
                <w:rFonts w:ascii="Times New Roman" w:hAnsi="Times New Roman" w:cs="Times New Roman"/>
                <w:b/>
                <w:sz w:val="24"/>
                <w:szCs w:val="24"/>
                <w:lang w:val="cs-CZ"/>
              </w:rPr>
              <w:t>Điều 4.</w:t>
            </w:r>
          </w:p>
        </w:tc>
        <w:tc>
          <w:tcPr>
            <w:tcW w:w="4680" w:type="dxa"/>
            <w:gridSpan w:val="2"/>
          </w:tcPr>
          <w:p w14:paraId="5CCDA1EE" w14:textId="0BB78195" w:rsidR="0076017E" w:rsidRPr="008714B4" w:rsidRDefault="0076017E" w:rsidP="00103758">
            <w:pPr>
              <w:spacing w:after="0" w:line="240" w:lineRule="auto"/>
              <w:jc w:val="both"/>
              <w:rPr>
                <w:rFonts w:ascii="Times New Roman" w:hAnsi="Times New Roman" w:cs="Times New Roman"/>
                <w:b/>
                <w:sz w:val="24"/>
                <w:szCs w:val="24"/>
                <w:lang w:val="cs-CZ"/>
              </w:rPr>
            </w:pPr>
            <w:bookmarkStart w:id="16" w:name="_Hlk215770126"/>
            <w:r w:rsidRPr="008714B4">
              <w:rPr>
                <w:rFonts w:ascii="Times New Roman" w:hAnsi="Times New Roman" w:cs="Times New Roman"/>
                <w:b/>
                <w:sz w:val="24"/>
                <w:szCs w:val="24"/>
                <w:lang w:val="cs-CZ"/>
              </w:rPr>
              <w:t>Hiệu lực thi hành</w:t>
            </w:r>
          </w:p>
          <w:bookmarkEnd w:id="16"/>
          <w:p w14:paraId="57CA2171" w14:textId="554F6875" w:rsidR="0076017E" w:rsidRPr="008714B4" w:rsidRDefault="0076017E" w:rsidP="00103758">
            <w:pPr>
              <w:spacing w:after="0" w:line="240" w:lineRule="auto"/>
              <w:jc w:val="both"/>
              <w:rPr>
                <w:rFonts w:ascii="Times New Roman" w:hAnsi="Times New Roman" w:cs="Times New Roman"/>
                <w:b/>
                <w:i/>
                <w:sz w:val="24"/>
                <w:szCs w:val="24"/>
                <w:shd w:val="clear" w:color="auto" w:fill="FFFFFF"/>
              </w:rPr>
            </w:pPr>
            <w:r w:rsidRPr="008714B4">
              <w:rPr>
                <w:rFonts w:ascii="Times New Roman" w:hAnsi="Times New Roman" w:cs="Times New Roman"/>
                <w:b/>
                <w:i/>
                <w:sz w:val="24"/>
                <w:szCs w:val="24"/>
                <w:lang w:val="cs-CZ"/>
              </w:rPr>
              <w:t xml:space="preserve">1. Thông tư này có hiệu lực thi hành kể từ ngày     tháng năm 2026 </w:t>
            </w:r>
            <w:r w:rsidRPr="008714B4">
              <w:rPr>
                <w:rFonts w:ascii="Times New Roman" w:hAnsi="Times New Roman" w:cs="Times New Roman"/>
                <w:b/>
                <w:i/>
                <w:sz w:val="24"/>
                <w:szCs w:val="24"/>
                <w:shd w:val="clear" w:color="auto" w:fill="FFFFFF"/>
              </w:rPr>
              <w:t>và thay thế Thông tư số </w:t>
            </w:r>
            <w:bookmarkStart w:id="17" w:name="tvpllink_xlaeupsnkg"/>
            <w:r w:rsidRPr="008714B4">
              <w:rPr>
                <w:rFonts w:ascii="Times New Roman" w:hAnsi="Times New Roman" w:cs="Times New Roman"/>
                <w:b/>
                <w:i/>
                <w:sz w:val="24"/>
                <w:szCs w:val="24"/>
              </w:rPr>
              <w:fldChar w:fldCharType="begin"/>
            </w:r>
            <w:r w:rsidRPr="008714B4">
              <w:rPr>
                <w:rFonts w:ascii="Times New Roman" w:hAnsi="Times New Roman" w:cs="Times New Roman"/>
                <w:b/>
                <w:i/>
                <w:sz w:val="24"/>
                <w:szCs w:val="24"/>
              </w:rPr>
              <w:instrText xml:space="preserve"> HYPERLINK "https://thuvienphapluat.vn/van-ban/thuong-mai/thong-tu-05-2018-tt-bxd-xuat-khau-khoang-san-vat-lieu-xay-dung-388684.aspx" \t "_blank" </w:instrText>
            </w:r>
            <w:r w:rsidRPr="008714B4">
              <w:rPr>
                <w:rFonts w:ascii="Times New Roman" w:hAnsi="Times New Roman" w:cs="Times New Roman"/>
                <w:b/>
                <w:i/>
                <w:sz w:val="24"/>
                <w:szCs w:val="24"/>
              </w:rPr>
              <w:fldChar w:fldCharType="separate"/>
            </w:r>
            <w:r w:rsidRPr="008714B4">
              <w:rPr>
                <w:rStyle w:val="Hyperlink"/>
                <w:rFonts w:ascii="Times New Roman" w:hAnsi="Times New Roman" w:cs="Times New Roman"/>
                <w:b/>
                <w:i/>
                <w:color w:val="auto"/>
                <w:sz w:val="24"/>
                <w:szCs w:val="24"/>
                <w:u w:val="none"/>
                <w:shd w:val="clear" w:color="auto" w:fill="FFFFFF"/>
              </w:rPr>
              <w:t>04/2021/TT-BXD</w:t>
            </w:r>
            <w:r w:rsidRPr="008714B4">
              <w:rPr>
                <w:rFonts w:ascii="Times New Roman" w:hAnsi="Times New Roman" w:cs="Times New Roman"/>
                <w:b/>
                <w:i/>
                <w:sz w:val="24"/>
                <w:szCs w:val="24"/>
              </w:rPr>
              <w:fldChar w:fldCharType="end"/>
            </w:r>
            <w:bookmarkEnd w:id="17"/>
            <w:r w:rsidRPr="008714B4">
              <w:rPr>
                <w:rFonts w:ascii="Times New Roman" w:hAnsi="Times New Roman" w:cs="Times New Roman"/>
                <w:b/>
                <w:i/>
                <w:sz w:val="24"/>
                <w:szCs w:val="24"/>
                <w:shd w:val="clear" w:color="auto" w:fill="FFFFFF"/>
              </w:rPr>
              <w:t xml:space="preserve"> ngày 30/6/2021 của Bộ trưởng Bộ Xây dựng về hướng dẫn xuất khẩu khoáng sản làm vật liệu xây </w:t>
            </w:r>
          </w:p>
          <w:p w14:paraId="7C5743BF" w14:textId="34EDFFCA" w:rsidR="0076017E" w:rsidRPr="008714B4" w:rsidRDefault="0076017E" w:rsidP="00103758">
            <w:pPr>
              <w:spacing w:after="0" w:line="240" w:lineRule="auto"/>
              <w:jc w:val="both"/>
              <w:rPr>
                <w:rFonts w:ascii="Times New Roman" w:hAnsi="Times New Roman" w:cs="Times New Roman"/>
                <w:b/>
                <w:bCs/>
                <w:i/>
                <w:sz w:val="24"/>
                <w:szCs w:val="24"/>
                <w:lang w:val="de-DE"/>
              </w:rPr>
            </w:pPr>
            <w:r w:rsidRPr="008714B4">
              <w:rPr>
                <w:rFonts w:ascii="Times New Roman" w:hAnsi="Times New Roman" w:cs="Times New Roman"/>
                <w:b/>
                <w:bCs/>
                <w:i/>
                <w:sz w:val="24"/>
                <w:szCs w:val="24"/>
                <w:lang w:val="de-DE"/>
              </w:rPr>
              <w:t xml:space="preserve">2. </w:t>
            </w:r>
            <w:bookmarkStart w:id="18" w:name="_Hlk215758667"/>
            <w:r w:rsidRPr="008714B4">
              <w:rPr>
                <w:rFonts w:ascii="Times New Roman" w:hAnsi="Times New Roman" w:cs="Times New Roman"/>
                <w:b/>
                <w:bCs/>
                <w:i/>
                <w:sz w:val="24"/>
                <w:szCs w:val="24"/>
                <w:lang w:val="de-DE"/>
              </w:rPr>
              <w:t>Hồ sơ xuất khẩu khoáng sản làm vật liệu xây dựng đã nộp cho cơ quan hải quan trước ngày Thông tư này có hiệu lực</w:t>
            </w:r>
            <w:bookmarkEnd w:id="18"/>
            <w:r w:rsidRPr="008714B4">
              <w:rPr>
                <w:rFonts w:ascii="Times New Roman" w:hAnsi="Times New Roman" w:cs="Times New Roman"/>
                <w:b/>
                <w:bCs/>
                <w:i/>
                <w:sz w:val="24"/>
                <w:szCs w:val="24"/>
                <w:lang w:val="de-DE"/>
              </w:rPr>
              <w:t xml:space="preserve"> được tiếp tục được xử lý theo quy định hiện hành tại thời điểm nộp; khi kê khai lại hoặc xuất khẩu các đơn hàng tiếp theo sau ngày Thông tư có hiệu lực được thực hiện theo Thông tư này.</w:t>
            </w:r>
          </w:p>
        </w:tc>
        <w:tc>
          <w:tcPr>
            <w:tcW w:w="2430" w:type="dxa"/>
          </w:tcPr>
          <w:p w14:paraId="3ACEF4CB" w14:textId="19396A9C" w:rsidR="0076017E" w:rsidRPr="00042FFC" w:rsidRDefault="00042FFC" w:rsidP="009C5304">
            <w:pPr>
              <w:spacing w:after="0" w:line="240" w:lineRule="auto"/>
              <w:jc w:val="both"/>
              <w:rPr>
                <w:rFonts w:ascii="Times New Roman" w:hAnsi="Times New Roman" w:cs="Times New Roman"/>
                <w:b/>
                <w:sz w:val="24"/>
                <w:szCs w:val="24"/>
              </w:rPr>
            </w:pPr>
            <w:r w:rsidRPr="00042FFC">
              <w:rPr>
                <w:rFonts w:ascii="Times New Roman" w:hAnsi="Times New Roman" w:cs="Times New Roman"/>
                <w:sz w:val="24"/>
                <w:szCs w:val="24"/>
                <w:lang w:val="cs-CZ"/>
              </w:rPr>
              <w:t>Bổ sung nội dung việc giải quyết chuyển tiếp các hồ sơ xuất khẩu khoáng sản làm vật liệu xây dựng đã nộp cho cơ quan hải quan trước ngày Thông tư này có hiệu lực để tránh ách tắc việc thông quan hàng hóa sau khi Thông tư ban hành.</w:t>
            </w:r>
          </w:p>
        </w:tc>
      </w:tr>
      <w:tr w:rsidR="008714B4" w:rsidRPr="008714B4" w14:paraId="53DDC27E" w14:textId="77777777" w:rsidTr="009C5304">
        <w:trPr>
          <w:trHeight w:val="532"/>
        </w:trPr>
        <w:tc>
          <w:tcPr>
            <w:tcW w:w="1350" w:type="dxa"/>
          </w:tcPr>
          <w:p w14:paraId="1EFDB3E4" w14:textId="14656647" w:rsidR="00CA56B5" w:rsidRPr="008714B4" w:rsidRDefault="00CA56B5" w:rsidP="00103758">
            <w:pPr>
              <w:spacing w:after="0" w:line="240" w:lineRule="auto"/>
              <w:jc w:val="both"/>
              <w:rPr>
                <w:rFonts w:ascii="Times New Roman" w:hAnsi="Times New Roman" w:cs="Times New Roman"/>
                <w:b/>
                <w:bCs/>
                <w:sz w:val="24"/>
                <w:szCs w:val="24"/>
                <w:shd w:val="clear" w:color="auto" w:fill="FFFFFF"/>
              </w:rPr>
            </w:pPr>
            <w:r w:rsidRPr="008714B4">
              <w:rPr>
                <w:rFonts w:ascii="Times New Roman" w:hAnsi="Times New Roman" w:cs="Times New Roman"/>
                <w:b/>
                <w:bCs/>
                <w:sz w:val="24"/>
                <w:szCs w:val="24"/>
                <w:shd w:val="clear" w:color="auto" w:fill="FFFFFF"/>
              </w:rPr>
              <w:t>Điều 5.</w:t>
            </w:r>
          </w:p>
        </w:tc>
        <w:tc>
          <w:tcPr>
            <w:tcW w:w="4590" w:type="dxa"/>
            <w:gridSpan w:val="2"/>
          </w:tcPr>
          <w:p w14:paraId="14F1B4A5" w14:textId="77777777" w:rsidR="00CA56B5" w:rsidRPr="008714B4" w:rsidRDefault="00CA56B5" w:rsidP="00103758">
            <w:pPr>
              <w:shd w:val="clear" w:color="auto" w:fill="FFFFFF"/>
              <w:spacing w:after="0" w:line="240" w:lineRule="auto"/>
              <w:jc w:val="both"/>
              <w:rPr>
                <w:rFonts w:ascii="Times New Roman" w:hAnsi="Times New Roman" w:cs="Times New Roman"/>
                <w:b/>
                <w:bCs/>
                <w:sz w:val="24"/>
                <w:szCs w:val="24"/>
                <w:shd w:val="clear" w:color="auto" w:fill="FFFFFF"/>
              </w:rPr>
            </w:pPr>
            <w:bookmarkStart w:id="19" w:name="dieu_5"/>
            <w:r w:rsidRPr="008714B4">
              <w:rPr>
                <w:rFonts w:ascii="Times New Roman" w:hAnsi="Times New Roman" w:cs="Times New Roman"/>
                <w:b/>
                <w:bCs/>
                <w:sz w:val="24"/>
                <w:szCs w:val="24"/>
                <w:shd w:val="clear" w:color="auto" w:fill="FFFFFF"/>
              </w:rPr>
              <w:t>Trách nhiệm thi hành và tổ chức thực hiện</w:t>
            </w:r>
            <w:bookmarkEnd w:id="19"/>
          </w:p>
          <w:p w14:paraId="3F4BF863" w14:textId="77777777" w:rsidR="00CA56B5" w:rsidRPr="008714B4" w:rsidRDefault="00CA56B5" w:rsidP="00103758">
            <w:pPr>
              <w:shd w:val="clear" w:color="auto" w:fill="FFFFFF"/>
              <w:spacing w:after="0" w:line="240" w:lineRule="auto"/>
              <w:jc w:val="both"/>
              <w:rPr>
                <w:rFonts w:ascii="Times New Roman" w:eastAsia="Times New Roman" w:hAnsi="Times New Roman" w:cs="Times New Roman"/>
                <w:sz w:val="24"/>
                <w:szCs w:val="24"/>
              </w:rPr>
            </w:pPr>
            <w:r w:rsidRPr="008714B4">
              <w:rPr>
                <w:rFonts w:ascii="Times New Roman" w:eastAsia="Times New Roman" w:hAnsi="Times New Roman" w:cs="Times New Roman"/>
                <w:sz w:val="24"/>
                <w:szCs w:val="24"/>
              </w:rPr>
              <w:t xml:space="preserve">1. Bộ Xây dựng có trách nhiệm triển khai, hướng dẫn và theo dõi việc thực hiện Thông tư này; đồng thời phối hợp với các Bộ, ngành liên quan tổ chức kiểm tra định kỳ hoặc đột xuất việc chấp hành pháp luật trong hoạt động </w:t>
            </w:r>
            <w:r w:rsidRPr="008714B4">
              <w:rPr>
                <w:rFonts w:ascii="Times New Roman" w:eastAsia="Times New Roman" w:hAnsi="Times New Roman" w:cs="Times New Roman"/>
                <w:sz w:val="24"/>
                <w:szCs w:val="24"/>
              </w:rPr>
              <w:lastRenderedPageBreak/>
              <w:t>xuất khẩu khoáng sản làm vật liệu xây dựng ở các địa phương.</w:t>
            </w:r>
          </w:p>
          <w:p w14:paraId="6084C94D" w14:textId="77777777" w:rsidR="00CA56B5" w:rsidRPr="008714B4" w:rsidRDefault="00CA56B5" w:rsidP="00103758">
            <w:pPr>
              <w:shd w:val="clear" w:color="auto" w:fill="FFFFFF"/>
              <w:spacing w:after="0" w:line="240" w:lineRule="auto"/>
              <w:jc w:val="both"/>
              <w:rPr>
                <w:rFonts w:ascii="Times New Roman" w:eastAsia="Times New Roman" w:hAnsi="Times New Roman" w:cs="Times New Roman"/>
                <w:sz w:val="24"/>
                <w:szCs w:val="24"/>
              </w:rPr>
            </w:pPr>
            <w:r w:rsidRPr="008714B4">
              <w:rPr>
                <w:rFonts w:ascii="Times New Roman" w:eastAsia="Times New Roman" w:hAnsi="Times New Roman" w:cs="Times New Roman"/>
                <w:sz w:val="24"/>
                <w:szCs w:val="24"/>
              </w:rPr>
              <w:t>2. Ủy ban nhân dân cấp tỉnh có trách nhiệm chỉ đạo các cơ quan chức năng kiểm tra định kỳ hoặc đột xuất hoạt động xuất khẩu khoáng sản làm vật liệu xây dựng theo quy định của pháp luật. Định kỳ hàng năm (hoặc đột xuất khi có yêu cầu của cơ quan thẩm quyền) báo cáo tình hình xuất khẩu khoáng sản theo mẫu quy định tại </w:t>
            </w:r>
            <w:bookmarkStart w:id="20" w:name="bieumau_pl_2"/>
            <w:r w:rsidRPr="008714B4">
              <w:rPr>
                <w:rFonts w:ascii="Times New Roman" w:eastAsia="Times New Roman" w:hAnsi="Times New Roman" w:cs="Times New Roman"/>
                <w:sz w:val="24"/>
                <w:szCs w:val="24"/>
              </w:rPr>
              <w:t>Phụ lục II</w:t>
            </w:r>
            <w:bookmarkEnd w:id="20"/>
            <w:r w:rsidRPr="008714B4">
              <w:rPr>
                <w:rFonts w:ascii="Times New Roman" w:eastAsia="Times New Roman" w:hAnsi="Times New Roman" w:cs="Times New Roman"/>
                <w:sz w:val="24"/>
                <w:szCs w:val="24"/>
              </w:rPr>
              <w:t> của Thông tư này trước ngày 30 tháng 01 hàng năm để Bộ Xây dựng tổng hợp báo cáo Thủ tướng Chính phủ.</w:t>
            </w:r>
          </w:p>
          <w:p w14:paraId="612B78EB" w14:textId="77777777" w:rsidR="00CA56B5" w:rsidRPr="008714B4" w:rsidRDefault="00CA56B5" w:rsidP="00103758">
            <w:pPr>
              <w:shd w:val="clear" w:color="auto" w:fill="FFFFFF"/>
              <w:spacing w:after="0" w:line="240" w:lineRule="auto"/>
              <w:jc w:val="both"/>
              <w:rPr>
                <w:rFonts w:ascii="Times New Roman" w:eastAsia="Times New Roman" w:hAnsi="Times New Roman" w:cs="Times New Roman"/>
                <w:sz w:val="24"/>
                <w:szCs w:val="24"/>
              </w:rPr>
            </w:pPr>
            <w:r w:rsidRPr="008714B4">
              <w:rPr>
                <w:rFonts w:ascii="Times New Roman" w:eastAsia="Times New Roman" w:hAnsi="Times New Roman" w:cs="Times New Roman"/>
                <w:sz w:val="24"/>
                <w:szCs w:val="24"/>
              </w:rPr>
              <w:t>3. Doanh nghiệp xuất khẩu khoáng sản phải lập báo cáo định kỳ hàng năm (hoặc đột xuất khi có yêu cầu của cơ quan có thẩm quyền) gửi Sở Xây dựng để báo cáo Ủy ban nhân dân cấp tỉnh (nơi doanh nghiệp có hoạt động xuất khẩu) theo mẫu quy định tại </w:t>
            </w:r>
            <w:bookmarkStart w:id="21" w:name="bieumau_pl_2_1"/>
            <w:r w:rsidRPr="008714B4">
              <w:rPr>
                <w:rFonts w:ascii="Times New Roman" w:eastAsia="Times New Roman" w:hAnsi="Times New Roman" w:cs="Times New Roman"/>
                <w:sz w:val="24"/>
                <w:szCs w:val="24"/>
              </w:rPr>
              <w:t>Phụ lục II</w:t>
            </w:r>
            <w:bookmarkEnd w:id="21"/>
            <w:r w:rsidRPr="008714B4">
              <w:rPr>
                <w:rFonts w:ascii="Times New Roman" w:eastAsia="Times New Roman" w:hAnsi="Times New Roman" w:cs="Times New Roman"/>
                <w:sz w:val="24"/>
                <w:szCs w:val="24"/>
              </w:rPr>
              <w:t> của Thông tư này trước ngày 15 tháng 01 hàng năm.</w:t>
            </w:r>
          </w:p>
          <w:p w14:paraId="05EAFC50" w14:textId="03BEC7CE" w:rsidR="00CA56B5" w:rsidRPr="008714B4" w:rsidRDefault="00CA56B5" w:rsidP="00103758">
            <w:pPr>
              <w:shd w:val="clear" w:color="auto" w:fill="FFFFFF"/>
              <w:spacing w:after="0" w:line="240" w:lineRule="auto"/>
              <w:jc w:val="both"/>
              <w:rPr>
                <w:rFonts w:ascii="Times New Roman" w:eastAsia="Times New Roman" w:hAnsi="Times New Roman" w:cs="Times New Roman"/>
                <w:sz w:val="24"/>
                <w:szCs w:val="24"/>
              </w:rPr>
            </w:pPr>
            <w:r w:rsidRPr="008714B4">
              <w:rPr>
                <w:rFonts w:ascii="Times New Roman" w:eastAsia="Times New Roman" w:hAnsi="Times New Roman" w:cs="Times New Roman"/>
                <w:sz w:val="24"/>
                <w:szCs w:val="24"/>
              </w:rPr>
              <w:t>4. Trong quá trình thực hiện nếu có vướng mắc, các Bộ, ngành, địa phương, các tổ chức và cá nhân phản ánh kịp thời về Bộ Xây dựng để xem xét, giải quyết./</w:t>
            </w:r>
          </w:p>
        </w:tc>
        <w:tc>
          <w:tcPr>
            <w:tcW w:w="1440" w:type="dxa"/>
          </w:tcPr>
          <w:p w14:paraId="22DE2B4F" w14:textId="7F61DE0C" w:rsidR="00CA56B5" w:rsidRPr="008714B4" w:rsidRDefault="00D22D65" w:rsidP="00103758">
            <w:pPr>
              <w:spacing w:after="0" w:line="240" w:lineRule="auto"/>
              <w:jc w:val="both"/>
              <w:rPr>
                <w:rFonts w:ascii="Times New Roman" w:hAnsi="Times New Roman" w:cs="Times New Roman"/>
                <w:b/>
                <w:sz w:val="24"/>
                <w:szCs w:val="24"/>
                <w:lang w:val="cs-CZ"/>
              </w:rPr>
            </w:pPr>
            <w:r w:rsidRPr="008714B4">
              <w:rPr>
                <w:rFonts w:ascii="Times New Roman" w:hAnsi="Times New Roman" w:cs="Times New Roman"/>
                <w:b/>
                <w:sz w:val="24"/>
                <w:szCs w:val="24"/>
                <w:lang w:val="cs-CZ"/>
              </w:rPr>
              <w:lastRenderedPageBreak/>
              <w:t>Điều 5</w:t>
            </w:r>
          </w:p>
        </w:tc>
        <w:tc>
          <w:tcPr>
            <w:tcW w:w="4680" w:type="dxa"/>
            <w:gridSpan w:val="2"/>
          </w:tcPr>
          <w:p w14:paraId="68EB615A" w14:textId="7BEA50B2" w:rsidR="00D22D65" w:rsidRPr="008714B4" w:rsidRDefault="00D22D65" w:rsidP="00103758">
            <w:pPr>
              <w:spacing w:after="0" w:line="240" w:lineRule="auto"/>
              <w:jc w:val="both"/>
              <w:rPr>
                <w:rFonts w:ascii="Times New Roman" w:hAnsi="Times New Roman" w:cs="Times New Roman"/>
                <w:sz w:val="24"/>
                <w:szCs w:val="24"/>
                <w:lang w:val="cs-CZ"/>
              </w:rPr>
            </w:pPr>
            <w:bookmarkStart w:id="22" w:name="_Hlk215770161"/>
            <w:r w:rsidRPr="008714B4">
              <w:rPr>
                <w:rFonts w:ascii="Times New Roman" w:hAnsi="Times New Roman" w:cs="Times New Roman"/>
                <w:b/>
                <w:sz w:val="24"/>
                <w:szCs w:val="24"/>
                <w:lang w:val="cs-CZ"/>
              </w:rPr>
              <w:t xml:space="preserve">Trách nhiệm thi hành và tổ chức thực hiện </w:t>
            </w:r>
          </w:p>
          <w:bookmarkEnd w:id="22"/>
          <w:p w14:paraId="5DD8A6C7" w14:textId="77777777" w:rsidR="00D22D65" w:rsidRDefault="00D22D65" w:rsidP="00103758">
            <w:pPr>
              <w:spacing w:after="0" w:line="240" w:lineRule="auto"/>
              <w:jc w:val="both"/>
              <w:rPr>
                <w:rFonts w:ascii="Times New Roman" w:hAnsi="Times New Roman" w:cs="Times New Roman"/>
                <w:sz w:val="24"/>
                <w:szCs w:val="24"/>
                <w:lang w:val="cs-CZ"/>
              </w:rPr>
            </w:pPr>
            <w:r w:rsidRPr="008714B4">
              <w:rPr>
                <w:rFonts w:ascii="Times New Roman" w:hAnsi="Times New Roman" w:cs="Times New Roman"/>
                <w:sz w:val="24"/>
                <w:szCs w:val="24"/>
                <w:lang w:val="cs-CZ"/>
              </w:rPr>
              <w:t xml:space="preserve">1. Bộ Xây dựng có trách nhiệm triển khai, hướng dẫn và theo dõi việc thực hiện Thông tư này; đồng thời phối hợp với các Bộ, ngành và địa phương liên quan tổ chức kiểm tra định kỳ hoặc đột xuất việc chấp hành pháp luật trong </w:t>
            </w:r>
            <w:r w:rsidRPr="008714B4">
              <w:rPr>
                <w:rFonts w:ascii="Times New Roman" w:hAnsi="Times New Roman" w:cs="Times New Roman"/>
                <w:sz w:val="24"/>
                <w:szCs w:val="24"/>
                <w:lang w:val="cs-CZ"/>
              </w:rPr>
              <w:lastRenderedPageBreak/>
              <w:t xml:space="preserve">hoạt động xuất khẩu khoáng sản làm vật liệu xây dựng tại các địa phương. </w:t>
            </w:r>
          </w:p>
          <w:p w14:paraId="7E5E043D" w14:textId="651B3C5B" w:rsidR="006E654E" w:rsidRPr="00F30459" w:rsidRDefault="006E654E" w:rsidP="00F30459">
            <w:pPr>
              <w:shd w:val="clear" w:color="auto" w:fill="FFFFFF"/>
              <w:spacing w:after="0" w:line="240" w:lineRule="auto"/>
              <w:jc w:val="both"/>
              <w:rPr>
                <w:rFonts w:ascii="Times New Roman" w:eastAsia="Times New Roman" w:hAnsi="Times New Roman" w:cs="Times New Roman"/>
                <w:sz w:val="24"/>
                <w:szCs w:val="24"/>
              </w:rPr>
            </w:pPr>
            <w:r w:rsidRPr="006E654E">
              <w:rPr>
                <w:rFonts w:ascii="Times New Roman" w:hAnsi="Times New Roman" w:cs="Times New Roman"/>
                <w:sz w:val="24"/>
                <w:szCs w:val="24"/>
                <w:lang w:val="cs-CZ"/>
              </w:rPr>
              <w:t xml:space="preserve">2. Ủy ban nhân dân cấp tỉnh </w:t>
            </w:r>
            <w:r w:rsidRPr="006E654E">
              <w:rPr>
                <w:rFonts w:ascii="Times New Roman" w:eastAsia="Times New Roman" w:hAnsi="Times New Roman" w:cs="Times New Roman"/>
                <w:strike/>
                <w:sz w:val="24"/>
                <w:szCs w:val="24"/>
              </w:rPr>
              <w:t>có trách nhiệm</w:t>
            </w:r>
            <w:r w:rsidRPr="008714B4">
              <w:rPr>
                <w:rFonts w:ascii="Times New Roman" w:eastAsia="Times New Roman" w:hAnsi="Times New Roman" w:cs="Times New Roman"/>
                <w:sz w:val="24"/>
                <w:szCs w:val="24"/>
              </w:rPr>
              <w:t xml:space="preserve"> </w:t>
            </w:r>
            <w:r w:rsidRPr="006E654E">
              <w:rPr>
                <w:rFonts w:ascii="Times New Roman" w:hAnsi="Times New Roman" w:cs="Times New Roman"/>
                <w:b/>
                <w:bCs/>
                <w:i/>
                <w:iCs/>
                <w:sz w:val="24"/>
                <w:szCs w:val="24"/>
                <w:lang w:val="cs-CZ"/>
              </w:rPr>
              <w:t>phối hợp với Bộ Xây dựng thực hiện chức năng quản lý nhà nước và</w:t>
            </w:r>
            <w:r w:rsidRPr="006E654E">
              <w:rPr>
                <w:rFonts w:ascii="Times New Roman" w:hAnsi="Times New Roman" w:cs="Times New Roman"/>
                <w:sz w:val="24"/>
                <w:szCs w:val="24"/>
                <w:lang w:val="cs-CZ"/>
              </w:rPr>
              <w:t xml:space="preserve"> chỉ đạo các cơ quan </w:t>
            </w:r>
            <w:r w:rsidR="00E27881">
              <w:rPr>
                <w:rFonts w:ascii="Times New Roman" w:hAnsi="Times New Roman" w:cs="Times New Roman"/>
                <w:sz w:val="24"/>
                <w:szCs w:val="24"/>
                <w:lang w:val="cs-CZ"/>
              </w:rPr>
              <w:t xml:space="preserve">liên quan </w:t>
            </w:r>
            <w:r w:rsidRPr="006E654E">
              <w:rPr>
                <w:rFonts w:ascii="Times New Roman" w:hAnsi="Times New Roman" w:cs="Times New Roman"/>
                <w:sz w:val="24"/>
                <w:szCs w:val="24"/>
                <w:lang w:val="cs-CZ"/>
              </w:rPr>
              <w:t xml:space="preserve">kiểm tra định kỳ hoặc đột xuất hoạt động xuất khẩu khoáng sản làm vật liệu xây dựng </w:t>
            </w:r>
            <w:r w:rsidRPr="006E654E">
              <w:rPr>
                <w:rFonts w:ascii="Times New Roman" w:hAnsi="Times New Roman" w:cs="Times New Roman"/>
                <w:b/>
                <w:bCs/>
                <w:i/>
                <w:iCs/>
                <w:sz w:val="24"/>
                <w:szCs w:val="24"/>
                <w:lang w:val="cs-CZ"/>
              </w:rPr>
              <w:t>trên địa bàn</w:t>
            </w:r>
            <w:r>
              <w:rPr>
                <w:rFonts w:ascii="Times New Roman" w:hAnsi="Times New Roman" w:cs="Times New Roman"/>
                <w:sz w:val="24"/>
                <w:szCs w:val="24"/>
                <w:lang w:val="cs-CZ"/>
              </w:rPr>
              <w:t xml:space="preserve"> </w:t>
            </w:r>
            <w:r w:rsidRPr="006E654E">
              <w:rPr>
                <w:rFonts w:ascii="Times New Roman" w:eastAsia="Times New Roman" w:hAnsi="Times New Roman" w:cs="Times New Roman"/>
                <w:strike/>
                <w:sz w:val="24"/>
                <w:szCs w:val="24"/>
              </w:rPr>
              <w:t>theo quy định của pháp luật</w:t>
            </w:r>
            <w:r w:rsidRPr="006E654E">
              <w:rPr>
                <w:rFonts w:ascii="Times New Roman" w:hAnsi="Times New Roman" w:cs="Times New Roman"/>
                <w:strike/>
                <w:sz w:val="24"/>
                <w:szCs w:val="24"/>
                <w:lang w:val="cs-CZ"/>
              </w:rPr>
              <w:t>.</w:t>
            </w:r>
            <w:r w:rsidRPr="006E654E">
              <w:rPr>
                <w:rFonts w:ascii="Times New Roman" w:hAnsi="Times New Roman" w:cs="Times New Roman"/>
                <w:sz w:val="24"/>
                <w:szCs w:val="24"/>
                <w:lang w:val="cs-CZ"/>
              </w:rPr>
              <w:t xml:space="preserve"> Định kỳ hàng năm (hoặc đột xuất khi có yêu cầu của cơ quan thẩm quyền) báo cáo tình hình xuất khẩu khoáng sản theo mẫu quy định tại Phụ lục II của Thông tư này trước ngày 30 tháng 01 hàng năm để Bộ Xây dựng tổng hợp báo cáo Thủ tướng Chính phủ.</w:t>
            </w:r>
          </w:p>
          <w:p w14:paraId="6D41BD5B" w14:textId="291737D2" w:rsidR="00F30459" w:rsidRPr="00F30459" w:rsidRDefault="00F30459" w:rsidP="00F30459">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6B052A" w:rsidRPr="00F30459">
              <w:rPr>
                <w:rFonts w:ascii="Times New Roman" w:eastAsia="Times New Roman" w:hAnsi="Times New Roman" w:cs="Times New Roman"/>
                <w:sz w:val="24"/>
                <w:szCs w:val="24"/>
              </w:rPr>
              <w:t xml:space="preserve">. </w:t>
            </w:r>
            <w:r w:rsidRPr="00F30459">
              <w:rPr>
                <w:rFonts w:ascii="Times New Roman" w:eastAsia="Times New Roman" w:hAnsi="Times New Roman" w:cs="Times New Roman"/>
                <w:sz w:val="24"/>
                <w:szCs w:val="24"/>
              </w:rPr>
              <w:t xml:space="preserve">Doanh nghiệp xuất khẩu </w:t>
            </w:r>
            <w:r w:rsidRPr="00F30459">
              <w:rPr>
                <w:rFonts w:ascii="Times New Roman" w:eastAsia="Times New Roman" w:hAnsi="Times New Roman" w:cs="Times New Roman"/>
                <w:b/>
                <w:bCs/>
                <w:i/>
                <w:iCs/>
                <w:sz w:val="24"/>
                <w:szCs w:val="24"/>
              </w:rPr>
              <w:t>có trách nhiệm thực hiện xuất khẩu khoáng sản theo đúng quy định tại Thông tư này; đồng thời lưu giữ, cung cấp hồ sơ chứng minh nguồn gốc hợp pháp và quy cách, chỉ tiêu kỹ thuật của khoáng sản xuất khẩu theo yêu cầu của cơ quan có thẩm quyền (bao gồm giấy phép khai thác khoáng sản hợp pháp; hợp đồng mua - bán khoáng sản; hóa đơn, chứng từ; phiếu phân tích chỉ tiêu kỹ thuật; hợp đồng xuất khẩu và các tài liệu liên quan);</w:t>
            </w:r>
            <w:r w:rsidRPr="00F30459">
              <w:rPr>
                <w:rFonts w:ascii="Times New Roman" w:eastAsia="Times New Roman" w:hAnsi="Times New Roman" w:cs="Times New Roman"/>
                <w:sz w:val="24"/>
                <w:szCs w:val="24"/>
              </w:rPr>
              <w:t xml:space="preserve"> lập báo cáo định kỳ hàng năm (hoặc đột xuất khi có yêu cầu của cơ quan có thẩm quyền) gửi Ủy ban nhân dân cấp tỉnh (nơi doanh nghiệp có hoạt động xuất khẩu) theo mẫu quy định tại Phụ lục II của Thông tư này trước ngày 15 tháng 01 hàng năm</w:t>
            </w:r>
            <w:r>
              <w:rPr>
                <w:rFonts w:ascii="Times New Roman" w:eastAsia="Times New Roman" w:hAnsi="Times New Roman" w:cs="Times New Roman"/>
                <w:sz w:val="24"/>
                <w:szCs w:val="24"/>
              </w:rPr>
              <w:t>.</w:t>
            </w:r>
          </w:p>
          <w:p w14:paraId="55525848" w14:textId="65D4C58F" w:rsidR="006B052A" w:rsidRPr="00F30459" w:rsidRDefault="00F30459" w:rsidP="00103758">
            <w:pPr>
              <w:spacing w:after="0" w:line="240" w:lineRule="auto"/>
              <w:jc w:val="both"/>
              <w:rPr>
                <w:rFonts w:ascii="Times New Roman" w:eastAsia="Times New Roman" w:hAnsi="Times New Roman" w:cs="Times New Roman"/>
                <w:b/>
                <w:bCs/>
                <w:i/>
                <w:iCs/>
                <w:sz w:val="24"/>
                <w:szCs w:val="24"/>
              </w:rPr>
            </w:pPr>
            <w:r>
              <w:rPr>
                <w:rFonts w:ascii="Times New Roman" w:hAnsi="Times New Roman" w:cs="Times New Roman"/>
                <w:b/>
                <w:i/>
                <w:sz w:val="24"/>
                <w:szCs w:val="24"/>
                <w:lang w:val="cs-CZ"/>
              </w:rPr>
              <w:t>4</w:t>
            </w:r>
            <w:r w:rsidR="006B052A" w:rsidRPr="008714B4">
              <w:rPr>
                <w:rFonts w:ascii="Times New Roman" w:hAnsi="Times New Roman" w:cs="Times New Roman"/>
                <w:b/>
                <w:i/>
                <w:sz w:val="24"/>
                <w:szCs w:val="24"/>
                <w:lang w:val="cs-CZ"/>
              </w:rPr>
              <w:t xml:space="preserve">. </w:t>
            </w:r>
            <w:bookmarkStart w:id="23" w:name="_Hlk215758549"/>
            <w:r w:rsidRPr="00F30459">
              <w:rPr>
                <w:rFonts w:ascii="Times New Roman" w:eastAsia="Times New Roman" w:hAnsi="Times New Roman" w:cs="Times New Roman"/>
                <w:b/>
                <w:bCs/>
                <w:i/>
                <w:iCs/>
                <w:sz w:val="24"/>
                <w:szCs w:val="24"/>
              </w:rPr>
              <w:t xml:space="preserve">Cơ quan hải quan chủ trì kiểm tra hàng hóa xuất khẩu là khoáng sản làm vật liệu xây </w:t>
            </w:r>
            <w:r w:rsidRPr="00F30459">
              <w:rPr>
                <w:rFonts w:ascii="Times New Roman" w:eastAsia="Times New Roman" w:hAnsi="Times New Roman" w:cs="Times New Roman"/>
                <w:b/>
                <w:bCs/>
                <w:i/>
                <w:iCs/>
                <w:sz w:val="24"/>
                <w:szCs w:val="24"/>
              </w:rPr>
              <w:lastRenderedPageBreak/>
              <w:t>dựng theo quy định của pháp luật về hải quan; phối hợp với Bộ Xây dựng, Bộ Nông nghiệp và Môi trường và UBND cấp tỉnh trong trường hợp cần xác định rõ về danh mục, quy cách, chỉ tiêu kỹ thuật</w:t>
            </w:r>
            <w:r w:rsidR="00620ED3">
              <w:rPr>
                <w:rFonts w:ascii="Times New Roman" w:eastAsia="Times New Roman" w:hAnsi="Times New Roman" w:cs="Times New Roman"/>
                <w:b/>
                <w:bCs/>
                <w:i/>
                <w:iCs/>
                <w:sz w:val="24"/>
                <w:szCs w:val="24"/>
              </w:rPr>
              <w:t xml:space="preserve"> và nguồn gốc</w:t>
            </w:r>
            <w:r w:rsidRPr="00F30459">
              <w:rPr>
                <w:rFonts w:ascii="Times New Roman" w:eastAsia="Times New Roman" w:hAnsi="Times New Roman" w:cs="Times New Roman"/>
                <w:b/>
                <w:bCs/>
                <w:i/>
                <w:iCs/>
                <w:sz w:val="24"/>
                <w:szCs w:val="24"/>
              </w:rPr>
              <w:t xml:space="preserve"> khoáng sản làm vật liệu xây dựng xuất khẩu</w:t>
            </w:r>
            <w:r w:rsidR="006B052A" w:rsidRPr="00F30459">
              <w:rPr>
                <w:rFonts w:ascii="Times New Roman" w:eastAsia="Times New Roman" w:hAnsi="Times New Roman" w:cs="Times New Roman"/>
                <w:b/>
                <w:bCs/>
                <w:i/>
                <w:iCs/>
                <w:sz w:val="24"/>
                <w:szCs w:val="24"/>
              </w:rPr>
              <w:t xml:space="preserve">.  </w:t>
            </w:r>
          </w:p>
          <w:bookmarkEnd w:id="23"/>
          <w:p w14:paraId="4A3989EE" w14:textId="77777777" w:rsidR="00CA56B5" w:rsidRDefault="00D22D65" w:rsidP="00103758">
            <w:pPr>
              <w:spacing w:after="0" w:line="240" w:lineRule="auto"/>
              <w:jc w:val="both"/>
              <w:rPr>
                <w:rFonts w:ascii="Times New Roman" w:hAnsi="Times New Roman" w:cs="Times New Roman"/>
                <w:sz w:val="24"/>
                <w:szCs w:val="24"/>
                <w:lang w:val="cs-CZ"/>
              </w:rPr>
            </w:pPr>
            <w:r w:rsidRPr="008714B4">
              <w:rPr>
                <w:rFonts w:ascii="Times New Roman" w:hAnsi="Times New Roman" w:cs="Times New Roman"/>
                <w:sz w:val="24"/>
                <w:szCs w:val="24"/>
              </w:rPr>
              <w:t>5</w:t>
            </w:r>
            <w:r w:rsidRPr="008714B4">
              <w:rPr>
                <w:rFonts w:ascii="Times New Roman" w:hAnsi="Times New Roman" w:cs="Times New Roman"/>
                <w:sz w:val="24"/>
                <w:szCs w:val="24"/>
                <w:lang w:val="vi-VN"/>
              </w:rPr>
              <w:t xml:space="preserve">. </w:t>
            </w:r>
            <w:r w:rsidRPr="008714B4">
              <w:rPr>
                <w:rFonts w:ascii="Times New Roman" w:hAnsi="Times New Roman" w:cs="Times New Roman"/>
                <w:sz w:val="24"/>
                <w:szCs w:val="24"/>
                <w:lang w:val="cs-CZ"/>
              </w:rPr>
              <w:t xml:space="preserve">Trong quá trình thực hiện nếu có vướng mắc, các Bộ, ngành, địa phương, các tổ chức và cá nhân phản ánh kịp thời về Bộ Xây dựng để xem xét, giải quyết./.  </w:t>
            </w:r>
          </w:p>
          <w:p w14:paraId="12B6D460" w14:textId="10FD65BE" w:rsidR="003A1D2A" w:rsidRPr="008714B4" w:rsidRDefault="003A1D2A" w:rsidP="00103758">
            <w:pPr>
              <w:spacing w:after="0" w:line="240" w:lineRule="auto"/>
              <w:jc w:val="both"/>
              <w:rPr>
                <w:rFonts w:ascii="Times New Roman" w:hAnsi="Times New Roman" w:cs="Times New Roman"/>
                <w:sz w:val="24"/>
                <w:szCs w:val="24"/>
                <w:lang w:val="cs-CZ"/>
              </w:rPr>
            </w:pPr>
          </w:p>
        </w:tc>
        <w:tc>
          <w:tcPr>
            <w:tcW w:w="2430" w:type="dxa"/>
          </w:tcPr>
          <w:p w14:paraId="0AFE2BAA" w14:textId="10DD2013" w:rsidR="00CA56B5" w:rsidRPr="008714B4" w:rsidRDefault="00042FFC" w:rsidP="009C5304">
            <w:pPr>
              <w:spacing w:after="0" w:line="240" w:lineRule="auto"/>
              <w:jc w:val="both"/>
              <w:rPr>
                <w:rFonts w:ascii="Times New Roman" w:hAnsi="Times New Roman" w:cs="Times New Roman"/>
                <w:sz w:val="24"/>
                <w:szCs w:val="24"/>
              </w:rPr>
            </w:pPr>
            <w:r w:rsidRPr="003A1D2A">
              <w:rPr>
                <w:rFonts w:ascii="Times New Roman" w:hAnsi="Times New Roman" w:cs="Times New Roman"/>
                <w:sz w:val="24"/>
                <w:szCs w:val="24"/>
                <w:lang w:val="cs-CZ"/>
              </w:rPr>
              <w:lastRenderedPageBreak/>
              <w:t xml:space="preserve">Theo ý kiến của Cơ quan hải quan tại </w:t>
            </w:r>
            <w:r w:rsidR="003A1D2A" w:rsidRPr="003A1D2A">
              <w:rPr>
                <w:rFonts w:ascii="Times New Roman" w:hAnsi="Times New Roman" w:cs="Times New Roman"/>
                <w:sz w:val="24"/>
                <w:szCs w:val="24"/>
                <w:lang w:val="fr-FR"/>
              </w:rPr>
              <w:t>văn bản số 33660/CHQ-GSQL ngày 05/11/2025</w:t>
            </w:r>
            <w:r w:rsidR="003A1D2A">
              <w:rPr>
                <w:rFonts w:ascii="Times New Roman" w:hAnsi="Times New Roman" w:cs="Times New Roman"/>
                <w:sz w:val="24"/>
                <w:szCs w:val="24"/>
                <w:lang w:val="fr-FR"/>
              </w:rPr>
              <w:t>, b</w:t>
            </w:r>
            <w:r w:rsidRPr="003A1D2A">
              <w:rPr>
                <w:rFonts w:ascii="Times New Roman" w:hAnsi="Times New Roman" w:cs="Times New Roman"/>
                <w:sz w:val="24"/>
                <w:szCs w:val="24"/>
                <w:lang w:val="cs-CZ"/>
              </w:rPr>
              <w:t>ổ</w:t>
            </w:r>
            <w:r w:rsidRPr="00042FFC">
              <w:rPr>
                <w:rFonts w:ascii="Times New Roman" w:hAnsi="Times New Roman" w:cs="Times New Roman"/>
                <w:sz w:val="24"/>
                <w:szCs w:val="24"/>
                <w:lang w:val="cs-CZ"/>
              </w:rPr>
              <w:t xml:space="preserve"> sung trách nhiệm của các tổ </w:t>
            </w:r>
            <w:r w:rsidRPr="00042FFC">
              <w:rPr>
                <w:rFonts w:ascii="Times New Roman" w:hAnsi="Times New Roman" w:cs="Times New Roman"/>
                <w:sz w:val="24"/>
                <w:szCs w:val="24"/>
                <w:lang w:val="cs-CZ"/>
              </w:rPr>
              <w:lastRenderedPageBreak/>
              <w:t>chức, cá nhân khi xuất khẩu phải có trách nhiệm lưu giữ, cung cấp hồ sơ chứng minh nguồn gốc hợp pháp và quy cách, chỉ tiêu kỹ thuật của khoáng sản xuất khẩu theo yêu cầu của cơ quan có thẩm quyền và bổ sung cơ chế hậu kiểm trong việc phối hợp của cơ quan chuyên môn với cơ quan hải quan trong trường hợp cần xác định rõ về danh mục, quy cách, chỉ tiêu kỹ thuật và nguồn gốc khoáng sản làm vật liệu xây dựng xuất khẩu</w:t>
            </w:r>
            <w:r w:rsidR="00F30459">
              <w:rPr>
                <w:rFonts w:ascii="Times New Roman" w:hAnsi="Times New Roman" w:cs="Times New Roman"/>
                <w:sz w:val="24"/>
                <w:szCs w:val="24"/>
                <w:lang w:val="cs-CZ"/>
              </w:rPr>
              <w:t>.</w:t>
            </w:r>
          </w:p>
        </w:tc>
      </w:tr>
      <w:tr w:rsidR="008714B4" w:rsidRPr="008714B4" w14:paraId="6F84CAEF" w14:textId="77777777" w:rsidTr="009C5304">
        <w:trPr>
          <w:trHeight w:val="532"/>
        </w:trPr>
        <w:tc>
          <w:tcPr>
            <w:tcW w:w="5940" w:type="dxa"/>
            <w:gridSpan w:val="3"/>
          </w:tcPr>
          <w:p w14:paraId="68EE5258" w14:textId="4BE55ED9" w:rsidR="005E292B" w:rsidRPr="008714B4" w:rsidRDefault="005E292B" w:rsidP="00103758">
            <w:pPr>
              <w:shd w:val="clear" w:color="auto" w:fill="FFFFFF"/>
              <w:spacing w:after="0" w:line="240" w:lineRule="auto"/>
              <w:jc w:val="center"/>
              <w:rPr>
                <w:rFonts w:ascii="Times New Roman" w:eastAsia="Times New Roman" w:hAnsi="Times New Roman" w:cs="Times New Roman"/>
                <w:b/>
              </w:rPr>
            </w:pPr>
            <w:bookmarkStart w:id="24" w:name="chuong_pl_1"/>
            <w:r w:rsidRPr="008714B4">
              <w:rPr>
                <w:rFonts w:ascii="Times New Roman" w:eastAsia="Times New Roman" w:hAnsi="Times New Roman" w:cs="Times New Roman"/>
                <w:b/>
                <w:bCs/>
              </w:rPr>
              <w:lastRenderedPageBreak/>
              <w:t>PHỤ LỤC I</w:t>
            </w:r>
            <w:bookmarkEnd w:id="24"/>
          </w:p>
          <w:p w14:paraId="26DDFE4F" w14:textId="0796549A" w:rsidR="005E292B" w:rsidRPr="008714B4" w:rsidRDefault="005E292B" w:rsidP="00103758">
            <w:pPr>
              <w:shd w:val="clear" w:color="auto" w:fill="FFFFFF"/>
              <w:spacing w:after="0" w:line="240" w:lineRule="auto"/>
              <w:jc w:val="center"/>
              <w:rPr>
                <w:rFonts w:ascii="Times New Roman" w:eastAsia="Times New Roman" w:hAnsi="Times New Roman" w:cs="Times New Roman"/>
                <w:sz w:val="24"/>
                <w:szCs w:val="24"/>
              </w:rPr>
            </w:pPr>
            <w:bookmarkStart w:id="25" w:name="chuong_pl_1_name"/>
            <w:r w:rsidRPr="008714B4">
              <w:rPr>
                <w:rFonts w:ascii="Times New Roman" w:eastAsia="Times New Roman" w:hAnsi="Times New Roman" w:cs="Times New Roman"/>
                <w:b/>
              </w:rPr>
              <w:t>DANH MỤC, QUY CÁCH VÀ CHỈ TIÊU KỸ THUẬT KHOÁNG SẢN LÀM VẬT LIỆU XÂY DỰNG XUẤT KHẨU</w:t>
            </w:r>
            <w:bookmarkEnd w:id="25"/>
          </w:p>
        </w:tc>
        <w:tc>
          <w:tcPr>
            <w:tcW w:w="6120" w:type="dxa"/>
            <w:gridSpan w:val="3"/>
          </w:tcPr>
          <w:p w14:paraId="6BFC8567" w14:textId="77777777" w:rsidR="005E292B" w:rsidRPr="008714B4" w:rsidRDefault="005E292B" w:rsidP="00103758">
            <w:pPr>
              <w:shd w:val="clear" w:color="auto" w:fill="FFFFFF"/>
              <w:spacing w:after="0" w:line="240" w:lineRule="auto"/>
              <w:jc w:val="center"/>
              <w:rPr>
                <w:rFonts w:ascii="Times New Roman" w:eastAsia="Times New Roman" w:hAnsi="Times New Roman" w:cs="Times New Roman"/>
                <w:b/>
              </w:rPr>
            </w:pPr>
            <w:r w:rsidRPr="008714B4">
              <w:rPr>
                <w:rFonts w:ascii="Times New Roman" w:eastAsia="Times New Roman" w:hAnsi="Times New Roman" w:cs="Times New Roman"/>
                <w:b/>
                <w:bCs/>
              </w:rPr>
              <w:t>PHỤ LỤC I</w:t>
            </w:r>
          </w:p>
          <w:p w14:paraId="5502989D" w14:textId="5196AA11" w:rsidR="005E292B" w:rsidRPr="008714B4" w:rsidRDefault="005E292B" w:rsidP="00103758">
            <w:pPr>
              <w:spacing w:after="0" w:line="240" w:lineRule="auto"/>
              <w:jc w:val="center"/>
              <w:rPr>
                <w:rFonts w:ascii="Times New Roman" w:hAnsi="Times New Roman" w:cs="Times New Roman"/>
                <w:b/>
              </w:rPr>
            </w:pPr>
            <w:r w:rsidRPr="008714B4">
              <w:rPr>
                <w:rFonts w:ascii="Times New Roman" w:eastAsia="Times New Roman" w:hAnsi="Times New Roman" w:cs="Times New Roman"/>
                <w:b/>
              </w:rPr>
              <w:t>DANH MỤC, QUY CÁCH VÀ CHỈ TIÊU KỸ THUẬT KHOÁNG SẢN LÀM VẬT LIỆU XÂY DỰNG XUẤT KHẨU</w:t>
            </w:r>
          </w:p>
        </w:tc>
        <w:tc>
          <w:tcPr>
            <w:tcW w:w="2430" w:type="dxa"/>
          </w:tcPr>
          <w:p w14:paraId="5FA59CFF" w14:textId="77777777" w:rsidR="005E292B" w:rsidRPr="008714B4" w:rsidRDefault="005E292B" w:rsidP="009C5304">
            <w:pPr>
              <w:spacing w:after="0" w:line="240" w:lineRule="auto"/>
              <w:jc w:val="both"/>
              <w:rPr>
                <w:rFonts w:ascii="Times New Roman" w:hAnsi="Times New Roman" w:cs="Times New Roman"/>
                <w:b/>
                <w:sz w:val="24"/>
                <w:szCs w:val="24"/>
              </w:rPr>
            </w:pPr>
          </w:p>
        </w:tc>
      </w:tr>
      <w:tr w:rsidR="008714B4" w:rsidRPr="008714B4" w14:paraId="0A3DE363" w14:textId="77777777" w:rsidTr="009C5304">
        <w:trPr>
          <w:trHeight w:val="532"/>
        </w:trPr>
        <w:tc>
          <w:tcPr>
            <w:tcW w:w="1350" w:type="dxa"/>
          </w:tcPr>
          <w:p w14:paraId="0D3B9CC8" w14:textId="77777777" w:rsidR="00BD4F3F" w:rsidRPr="008714B4" w:rsidRDefault="00BD4F3F" w:rsidP="00D85306">
            <w:pPr>
              <w:spacing w:after="0" w:line="240" w:lineRule="auto"/>
              <w:jc w:val="center"/>
              <w:rPr>
                <w:rFonts w:ascii="Times New Roman" w:hAnsi="Times New Roman" w:cs="Times New Roman"/>
                <w:b/>
                <w:sz w:val="24"/>
                <w:szCs w:val="24"/>
              </w:rPr>
            </w:pPr>
            <w:r w:rsidRPr="008714B4">
              <w:rPr>
                <w:rFonts w:ascii="Times New Roman" w:hAnsi="Times New Roman" w:cs="Times New Roman"/>
                <w:b/>
                <w:sz w:val="24"/>
                <w:szCs w:val="24"/>
                <w:lang w:val="cs-CZ"/>
              </w:rPr>
              <w:br w:type="page"/>
            </w:r>
            <w:r w:rsidRPr="008714B4">
              <w:rPr>
                <w:rFonts w:ascii="Times New Roman" w:hAnsi="Times New Roman" w:cs="Times New Roman"/>
                <w:b/>
                <w:sz w:val="24"/>
                <w:szCs w:val="24"/>
              </w:rPr>
              <w:t>Mã HS</w:t>
            </w:r>
          </w:p>
        </w:tc>
        <w:tc>
          <w:tcPr>
            <w:tcW w:w="2502" w:type="dxa"/>
          </w:tcPr>
          <w:p w14:paraId="42FA6791" w14:textId="77777777" w:rsidR="00BD4F3F" w:rsidRPr="008714B4" w:rsidRDefault="00BD4F3F" w:rsidP="00D85306">
            <w:pPr>
              <w:pStyle w:val="Heading1"/>
              <w:spacing w:before="0" w:after="0"/>
              <w:jc w:val="center"/>
              <w:rPr>
                <w:rFonts w:ascii="Times New Roman" w:hAnsi="Times New Roman"/>
                <w:sz w:val="24"/>
                <w:szCs w:val="24"/>
              </w:rPr>
            </w:pPr>
            <w:r w:rsidRPr="008714B4">
              <w:rPr>
                <w:rFonts w:ascii="Times New Roman" w:hAnsi="Times New Roman"/>
                <w:sz w:val="24"/>
                <w:szCs w:val="24"/>
              </w:rPr>
              <w:t>Danh mục khoáng sản</w:t>
            </w:r>
          </w:p>
        </w:tc>
        <w:tc>
          <w:tcPr>
            <w:tcW w:w="2088" w:type="dxa"/>
          </w:tcPr>
          <w:p w14:paraId="1B640763" w14:textId="77777777" w:rsidR="00BD4F3F" w:rsidRPr="008714B4" w:rsidRDefault="00BD4F3F" w:rsidP="00D85306">
            <w:pPr>
              <w:spacing w:after="0" w:line="240" w:lineRule="auto"/>
              <w:jc w:val="center"/>
              <w:rPr>
                <w:rFonts w:ascii="Times New Roman" w:hAnsi="Times New Roman" w:cs="Times New Roman"/>
                <w:b/>
                <w:sz w:val="24"/>
                <w:szCs w:val="24"/>
              </w:rPr>
            </w:pPr>
            <w:r w:rsidRPr="008714B4">
              <w:rPr>
                <w:rFonts w:ascii="Times New Roman" w:hAnsi="Times New Roman" w:cs="Times New Roman"/>
                <w:b/>
                <w:sz w:val="24"/>
                <w:szCs w:val="24"/>
              </w:rPr>
              <w:t>Quy cách, chỉ tiêu kỹ thuật</w:t>
            </w:r>
          </w:p>
        </w:tc>
        <w:tc>
          <w:tcPr>
            <w:tcW w:w="1440" w:type="dxa"/>
          </w:tcPr>
          <w:p w14:paraId="677C0F0B" w14:textId="77777777" w:rsidR="00BD4F3F" w:rsidRPr="008714B4" w:rsidRDefault="00BD4F3F" w:rsidP="00D85306">
            <w:pPr>
              <w:spacing w:after="0" w:line="240" w:lineRule="auto"/>
              <w:jc w:val="center"/>
              <w:rPr>
                <w:rFonts w:ascii="Times New Roman" w:hAnsi="Times New Roman" w:cs="Times New Roman"/>
                <w:b/>
                <w:sz w:val="24"/>
                <w:szCs w:val="24"/>
              </w:rPr>
            </w:pPr>
            <w:r w:rsidRPr="008714B4">
              <w:rPr>
                <w:rFonts w:ascii="Times New Roman" w:hAnsi="Times New Roman" w:cs="Times New Roman"/>
                <w:b/>
                <w:sz w:val="24"/>
                <w:szCs w:val="24"/>
                <w:lang w:val="cs-CZ"/>
              </w:rPr>
              <w:br w:type="page"/>
            </w:r>
            <w:r w:rsidRPr="008714B4">
              <w:rPr>
                <w:rFonts w:ascii="Times New Roman" w:hAnsi="Times New Roman" w:cs="Times New Roman"/>
                <w:b/>
                <w:sz w:val="24"/>
                <w:szCs w:val="24"/>
              </w:rPr>
              <w:t>Mã HS</w:t>
            </w:r>
          </w:p>
        </w:tc>
        <w:tc>
          <w:tcPr>
            <w:tcW w:w="2610" w:type="dxa"/>
          </w:tcPr>
          <w:p w14:paraId="1D5A0E09" w14:textId="77777777" w:rsidR="00BD4F3F" w:rsidRPr="008714B4" w:rsidRDefault="00BD4F3F" w:rsidP="00D85306">
            <w:pPr>
              <w:pStyle w:val="Heading1"/>
              <w:spacing w:before="0" w:after="0"/>
              <w:jc w:val="center"/>
              <w:rPr>
                <w:rFonts w:ascii="Times New Roman" w:hAnsi="Times New Roman"/>
                <w:sz w:val="24"/>
                <w:szCs w:val="24"/>
              </w:rPr>
            </w:pPr>
            <w:r w:rsidRPr="008714B4">
              <w:rPr>
                <w:rFonts w:ascii="Times New Roman" w:hAnsi="Times New Roman"/>
                <w:sz w:val="24"/>
                <w:szCs w:val="24"/>
              </w:rPr>
              <w:t>Danh mục khoáng sản</w:t>
            </w:r>
          </w:p>
        </w:tc>
        <w:tc>
          <w:tcPr>
            <w:tcW w:w="2070" w:type="dxa"/>
          </w:tcPr>
          <w:p w14:paraId="22D93E79" w14:textId="77777777" w:rsidR="00BD4F3F" w:rsidRPr="008714B4" w:rsidRDefault="00BD4F3F" w:rsidP="00D85306">
            <w:pPr>
              <w:spacing w:after="0" w:line="240" w:lineRule="auto"/>
              <w:jc w:val="center"/>
              <w:rPr>
                <w:rFonts w:ascii="Times New Roman" w:hAnsi="Times New Roman" w:cs="Times New Roman"/>
                <w:b/>
                <w:sz w:val="24"/>
                <w:szCs w:val="24"/>
              </w:rPr>
            </w:pPr>
            <w:r w:rsidRPr="008714B4">
              <w:rPr>
                <w:rFonts w:ascii="Times New Roman" w:hAnsi="Times New Roman" w:cs="Times New Roman"/>
                <w:b/>
                <w:sz w:val="24"/>
                <w:szCs w:val="24"/>
              </w:rPr>
              <w:t>Quy cách, chỉ tiêu kỹ thuật</w:t>
            </w:r>
          </w:p>
        </w:tc>
        <w:tc>
          <w:tcPr>
            <w:tcW w:w="2430" w:type="dxa"/>
          </w:tcPr>
          <w:p w14:paraId="033E5B36" w14:textId="77777777" w:rsidR="00BD4F3F" w:rsidRPr="008714B4" w:rsidRDefault="004A409B" w:rsidP="00613FD6">
            <w:pPr>
              <w:spacing w:after="0" w:line="240" w:lineRule="auto"/>
              <w:jc w:val="center"/>
              <w:rPr>
                <w:rFonts w:ascii="Times New Roman" w:hAnsi="Times New Roman" w:cs="Times New Roman"/>
                <w:b/>
                <w:sz w:val="24"/>
                <w:szCs w:val="24"/>
              </w:rPr>
            </w:pPr>
            <w:r w:rsidRPr="008714B4">
              <w:rPr>
                <w:rFonts w:ascii="Times New Roman" w:hAnsi="Times New Roman" w:cs="Times New Roman"/>
                <w:b/>
                <w:sz w:val="24"/>
                <w:szCs w:val="24"/>
              </w:rPr>
              <w:t>Căn cứ</w:t>
            </w:r>
          </w:p>
        </w:tc>
      </w:tr>
      <w:tr w:rsidR="008714B4" w:rsidRPr="008714B4" w14:paraId="3482B50D" w14:textId="77777777" w:rsidTr="009C5304">
        <w:trPr>
          <w:trHeight w:val="214"/>
        </w:trPr>
        <w:tc>
          <w:tcPr>
            <w:tcW w:w="1350" w:type="dxa"/>
          </w:tcPr>
          <w:p w14:paraId="03490C5C" w14:textId="77777777" w:rsidR="00CD02DE" w:rsidRPr="008714B4" w:rsidRDefault="00CD02DE" w:rsidP="00103758">
            <w:pPr>
              <w:spacing w:after="0" w:line="240" w:lineRule="auto"/>
              <w:jc w:val="center"/>
              <w:rPr>
                <w:rFonts w:ascii="Times New Roman" w:hAnsi="Times New Roman" w:cs="Times New Roman"/>
                <w:b/>
                <w:sz w:val="24"/>
                <w:szCs w:val="24"/>
                <w:lang w:val="fr-FR"/>
              </w:rPr>
            </w:pPr>
            <w:r w:rsidRPr="008714B4">
              <w:rPr>
                <w:rFonts w:ascii="Times New Roman" w:hAnsi="Times New Roman" w:cs="Times New Roman"/>
                <w:b/>
                <w:sz w:val="24"/>
                <w:szCs w:val="24"/>
                <w:lang w:val="fr-FR"/>
              </w:rPr>
              <w:t>I</w:t>
            </w:r>
          </w:p>
        </w:tc>
        <w:tc>
          <w:tcPr>
            <w:tcW w:w="2502" w:type="dxa"/>
          </w:tcPr>
          <w:p w14:paraId="246BE328" w14:textId="77777777" w:rsidR="00CD02DE" w:rsidRPr="008714B4" w:rsidRDefault="00CD02DE" w:rsidP="00103758">
            <w:pPr>
              <w:spacing w:after="0" w:line="240" w:lineRule="auto"/>
              <w:rPr>
                <w:rFonts w:ascii="Times New Roman" w:hAnsi="Times New Roman" w:cs="Times New Roman"/>
                <w:b/>
                <w:sz w:val="24"/>
                <w:szCs w:val="24"/>
                <w:lang w:val="fr-FR"/>
              </w:rPr>
            </w:pPr>
            <w:r w:rsidRPr="008714B4">
              <w:rPr>
                <w:rFonts w:ascii="Times New Roman" w:hAnsi="Times New Roman" w:cs="Times New Roman"/>
                <w:b/>
                <w:sz w:val="24"/>
                <w:szCs w:val="24"/>
                <w:lang w:val="fr-FR"/>
              </w:rPr>
              <w:t>Cát trắng silic, cát vàng khuôn đúc</w:t>
            </w:r>
          </w:p>
        </w:tc>
        <w:tc>
          <w:tcPr>
            <w:tcW w:w="2088" w:type="dxa"/>
          </w:tcPr>
          <w:p w14:paraId="59F63387" w14:textId="77777777" w:rsidR="00CD02DE" w:rsidRPr="008714B4" w:rsidRDefault="00CD02DE" w:rsidP="00103758">
            <w:pPr>
              <w:spacing w:after="0" w:line="240" w:lineRule="auto"/>
              <w:jc w:val="center"/>
              <w:rPr>
                <w:rFonts w:ascii="Times New Roman" w:hAnsi="Times New Roman" w:cs="Times New Roman"/>
                <w:b/>
                <w:sz w:val="24"/>
                <w:szCs w:val="24"/>
                <w:lang w:val="fr-FR"/>
              </w:rPr>
            </w:pPr>
          </w:p>
        </w:tc>
        <w:tc>
          <w:tcPr>
            <w:tcW w:w="1440" w:type="dxa"/>
          </w:tcPr>
          <w:p w14:paraId="55239C41" w14:textId="77777777" w:rsidR="00CD02DE" w:rsidRPr="008714B4" w:rsidRDefault="00CD02DE" w:rsidP="00103758">
            <w:pPr>
              <w:spacing w:after="0" w:line="240" w:lineRule="auto"/>
              <w:jc w:val="center"/>
              <w:rPr>
                <w:rFonts w:ascii="Times New Roman" w:hAnsi="Times New Roman" w:cs="Times New Roman"/>
                <w:b/>
                <w:sz w:val="24"/>
                <w:szCs w:val="24"/>
                <w:lang w:val="fr-FR"/>
              </w:rPr>
            </w:pPr>
            <w:r w:rsidRPr="008714B4">
              <w:rPr>
                <w:rFonts w:ascii="Times New Roman" w:hAnsi="Times New Roman" w:cs="Times New Roman"/>
                <w:b/>
                <w:sz w:val="24"/>
                <w:szCs w:val="24"/>
                <w:lang w:val="fr-FR"/>
              </w:rPr>
              <w:t>I</w:t>
            </w:r>
          </w:p>
        </w:tc>
        <w:tc>
          <w:tcPr>
            <w:tcW w:w="2610" w:type="dxa"/>
          </w:tcPr>
          <w:p w14:paraId="522E5E20" w14:textId="51025771" w:rsidR="00CD02DE" w:rsidRPr="008714B4" w:rsidRDefault="00733F5C" w:rsidP="00103758">
            <w:pPr>
              <w:spacing w:after="0" w:line="240" w:lineRule="auto"/>
              <w:rPr>
                <w:rFonts w:ascii="Times New Roman" w:hAnsi="Times New Roman" w:cs="Times New Roman"/>
                <w:b/>
                <w:sz w:val="24"/>
                <w:szCs w:val="24"/>
                <w:lang w:val="fr-FR"/>
              </w:rPr>
            </w:pPr>
            <w:r w:rsidRPr="008714B4">
              <w:rPr>
                <w:rFonts w:ascii="Times New Roman" w:hAnsi="Times New Roman" w:cs="Times New Roman"/>
                <w:b/>
                <w:sz w:val="24"/>
                <w:szCs w:val="24"/>
                <w:lang w:val="fr-FR"/>
              </w:rPr>
              <w:t>Cát</w:t>
            </w:r>
            <w:r w:rsidR="00D85306">
              <w:rPr>
                <w:rFonts w:ascii="Times New Roman" w:hAnsi="Times New Roman" w:cs="Times New Roman"/>
                <w:b/>
                <w:sz w:val="24"/>
                <w:szCs w:val="24"/>
                <w:lang w:val="fr-FR"/>
              </w:rPr>
              <w:t xml:space="preserve"> </w:t>
            </w:r>
            <w:r w:rsidR="00D85306" w:rsidRPr="00CF776F">
              <w:rPr>
                <w:rFonts w:ascii="Times New Roman" w:hAnsi="Times New Roman" w:cs="Times New Roman"/>
                <w:b/>
                <w:strike/>
                <w:sz w:val="24"/>
                <w:szCs w:val="24"/>
                <w:lang w:val="fr-FR"/>
              </w:rPr>
              <w:t xml:space="preserve">trắng </w:t>
            </w:r>
            <w:r w:rsidR="00D85306" w:rsidRPr="00CF776F">
              <w:rPr>
                <w:rFonts w:ascii="Times New Roman" w:hAnsi="Times New Roman" w:cs="Times New Roman"/>
                <w:b/>
                <w:sz w:val="24"/>
                <w:szCs w:val="24"/>
                <w:lang w:val="fr-FR"/>
              </w:rPr>
              <w:t>silic</w:t>
            </w:r>
            <w:r w:rsidR="00D85306" w:rsidRPr="00D85306">
              <w:rPr>
                <w:rFonts w:ascii="Times New Roman" w:hAnsi="Times New Roman" w:cs="Times New Roman"/>
                <w:b/>
                <w:strike/>
                <w:sz w:val="24"/>
                <w:szCs w:val="24"/>
                <w:lang w:val="fr-FR"/>
              </w:rPr>
              <w:t>, cát vàng khuôn đúc</w:t>
            </w:r>
            <w:r w:rsidRPr="008714B4">
              <w:rPr>
                <w:rFonts w:ascii="Times New Roman" w:hAnsi="Times New Roman" w:cs="Times New Roman"/>
                <w:b/>
                <w:sz w:val="24"/>
                <w:szCs w:val="24"/>
                <w:lang w:val="fr-FR"/>
              </w:rPr>
              <w:t xml:space="preserve"> </w:t>
            </w:r>
            <w:r w:rsidR="00CF776F" w:rsidRPr="000B320C">
              <w:rPr>
                <w:rFonts w:ascii="Times New Roman" w:hAnsi="Times New Roman"/>
                <w:b/>
                <w:sz w:val="24"/>
                <w:szCs w:val="24"/>
                <w:lang w:val="fr-FR"/>
              </w:rPr>
              <w:t xml:space="preserve">dùng làm </w:t>
            </w:r>
            <w:r w:rsidR="00CF776F">
              <w:rPr>
                <w:rFonts w:ascii="Times New Roman" w:hAnsi="Times New Roman"/>
                <w:b/>
                <w:sz w:val="24"/>
                <w:szCs w:val="24"/>
                <w:lang w:val="pt-BR"/>
              </w:rPr>
              <w:t>thủy tinh, kính xây dựng</w:t>
            </w:r>
            <w:r w:rsidR="00CF776F" w:rsidRPr="000B320C">
              <w:rPr>
                <w:rFonts w:ascii="Times New Roman" w:hAnsi="Times New Roman"/>
                <w:b/>
                <w:sz w:val="24"/>
                <w:szCs w:val="24"/>
                <w:lang w:val="pt-BR"/>
              </w:rPr>
              <w:t>, khuôn đúc hoặc lĩnh vực khác</w:t>
            </w:r>
          </w:p>
        </w:tc>
        <w:tc>
          <w:tcPr>
            <w:tcW w:w="2070" w:type="dxa"/>
          </w:tcPr>
          <w:p w14:paraId="57DDDCC5" w14:textId="77777777" w:rsidR="00CD02DE" w:rsidRPr="008714B4" w:rsidRDefault="00CD02DE" w:rsidP="00103758">
            <w:pPr>
              <w:spacing w:after="0" w:line="240" w:lineRule="auto"/>
              <w:jc w:val="center"/>
              <w:rPr>
                <w:rFonts w:ascii="Times New Roman" w:hAnsi="Times New Roman" w:cs="Times New Roman"/>
                <w:b/>
                <w:sz w:val="24"/>
                <w:szCs w:val="24"/>
                <w:lang w:val="fr-FR"/>
              </w:rPr>
            </w:pPr>
          </w:p>
        </w:tc>
        <w:tc>
          <w:tcPr>
            <w:tcW w:w="2430" w:type="dxa"/>
          </w:tcPr>
          <w:p w14:paraId="756B6806" w14:textId="7D249F2B" w:rsidR="00CD02DE" w:rsidRPr="008714B4" w:rsidRDefault="008714B4" w:rsidP="009C5304">
            <w:pPr>
              <w:spacing w:after="0" w:line="240" w:lineRule="auto"/>
              <w:jc w:val="both"/>
              <w:rPr>
                <w:rFonts w:ascii="Times New Roman" w:hAnsi="Times New Roman" w:cs="Times New Roman"/>
                <w:b/>
                <w:sz w:val="24"/>
                <w:szCs w:val="24"/>
                <w:lang w:val="fr-FR"/>
              </w:rPr>
            </w:pPr>
            <w:r>
              <w:rPr>
                <w:rFonts w:ascii="Times New Roman" w:hAnsi="Times New Roman" w:cs="Times New Roman"/>
                <w:sz w:val="24"/>
                <w:szCs w:val="24"/>
              </w:rPr>
              <w:t xml:space="preserve">Chỉnh sửa </w:t>
            </w:r>
            <w:r w:rsidR="002D1C21" w:rsidRPr="008714B4">
              <w:rPr>
                <w:rFonts w:ascii="Times New Roman" w:hAnsi="Times New Roman" w:cs="Times New Roman"/>
                <w:sz w:val="24"/>
                <w:szCs w:val="24"/>
              </w:rPr>
              <w:t xml:space="preserve">theo </w:t>
            </w:r>
            <w:r w:rsidR="00D85306">
              <w:rPr>
                <w:rFonts w:ascii="Times New Roman" w:hAnsi="Times New Roman" w:cs="Times New Roman"/>
                <w:sz w:val="24"/>
                <w:szCs w:val="24"/>
              </w:rPr>
              <w:t xml:space="preserve">ý kiến của cơ quan hải quan tại </w:t>
            </w:r>
            <w:r w:rsidR="0052522A" w:rsidRPr="008714B4">
              <w:rPr>
                <w:rFonts w:ascii="Times New Roman" w:hAnsi="Times New Roman" w:cs="Times New Roman"/>
                <w:sz w:val="24"/>
                <w:szCs w:val="24"/>
              </w:rPr>
              <w:t>văn bản số 320/TCHQ-GSQL ngày 14/10/2022</w:t>
            </w:r>
          </w:p>
        </w:tc>
      </w:tr>
      <w:tr w:rsidR="008714B4" w:rsidRPr="008714B4" w14:paraId="5006ED47" w14:textId="77777777" w:rsidTr="009C5304">
        <w:tc>
          <w:tcPr>
            <w:tcW w:w="1350" w:type="dxa"/>
          </w:tcPr>
          <w:p w14:paraId="15688BC4" w14:textId="77777777" w:rsidR="004D39B9" w:rsidRPr="008714B4" w:rsidRDefault="004D39B9" w:rsidP="00103758">
            <w:pPr>
              <w:spacing w:after="0" w:line="240" w:lineRule="auto"/>
              <w:rPr>
                <w:rFonts w:ascii="Times New Roman" w:hAnsi="Times New Roman" w:cs="Times New Roman"/>
                <w:sz w:val="24"/>
                <w:szCs w:val="24"/>
                <w:lang w:val="pt-BR"/>
              </w:rPr>
            </w:pPr>
            <w:r w:rsidRPr="008714B4">
              <w:rPr>
                <w:rFonts w:ascii="Times New Roman" w:hAnsi="Times New Roman" w:cs="Times New Roman"/>
                <w:sz w:val="24"/>
                <w:szCs w:val="24"/>
                <w:lang w:val="pt-BR"/>
              </w:rPr>
              <w:t>2505.10.00</w:t>
            </w:r>
          </w:p>
          <w:p w14:paraId="66C6A216" w14:textId="77777777" w:rsidR="004D39B9" w:rsidRPr="008714B4" w:rsidRDefault="004D39B9" w:rsidP="00103758">
            <w:pPr>
              <w:spacing w:after="0" w:line="240" w:lineRule="auto"/>
              <w:rPr>
                <w:rFonts w:ascii="Times New Roman" w:hAnsi="Times New Roman" w:cs="Times New Roman"/>
                <w:sz w:val="24"/>
                <w:szCs w:val="24"/>
                <w:lang w:val="pt-BR"/>
              </w:rPr>
            </w:pPr>
          </w:p>
        </w:tc>
        <w:tc>
          <w:tcPr>
            <w:tcW w:w="2502" w:type="dxa"/>
          </w:tcPr>
          <w:p w14:paraId="6D45158F" w14:textId="104E4D4F" w:rsidR="004D39B9" w:rsidRPr="008714B4" w:rsidRDefault="004D39B9" w:rsidP="00103758">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sz w:val="24"/>
                <w:szCs w:val="24"/>
                <w:lang w:val="pt-BR"/>
              </w:rPr>
              <w:t xml:space="preserve">Cát trắng silic làm nguyên liệu sản xuất vật liệu xây dựng hoặc các lĩnh vực khác </w:t>
            </w:r>
          </w:p>
        </w:tc>
        <w:tc>
          <w:tcPr>
            <w:tcW w:w="2088" w:type="dxa"/>
          </w:tcPr>
          <w:p w14:paraId="3D894F62" w14:textId="77777777" w:rsidR="004D39B9" w:rsidRPr="008714B4" w:rsidRDefault="004D39B9" w:rsidP="00103758">
            <w:pPr>
              <w:shd w:val="clear" w:color="auto" w:fill="FFFFFF"/>
              <w:spacing w:after="0" w:line="240" w:lineRule="auto"/>
              <w:rPr>
                <w:rFonts w:ascii="Times New Roman" w:eastAsia="Times New Roman" w:hAnsi="Times New Roman" w:cs="Times New Roman"/>
                <w:sz w:val="24"/>
                <w:szCs w:val="24"/>
              </w:rPr>
            </w:pPr>
            <w:r w:rsidRPr="008714B4">
              <w:rPr>
                <w:rFonts w:ascii="Times New Roman" w:eastAsia="Times New Roman" w:hAnsi="Times New Roman" w:cs="Times New Roman"/>
                <w:sz w:val="24"/>
                <w:szCs w:val="24"/>
              </w:rPr>
              <w:t>Đã qua chế biến (tuyển, rửa, phân loại cỡ hạt)</w:t>
            </w:r>
          </w:p>
          <w:p w14:paraId="57B734CC" w14:textId="77777777" w:rsidR="004D39B9" w:rsidRPr="008714B4" w:rsidRDefault="004D39B9" w:rsidP="00103758">
            <w:pPr>
              <w:shd w:val="clear" w:color="auto" w:fill="FFFFFF"/>
              <w:spacing w:after="0" w:line="240" w:lineRule="auto"/>
              <w:rPr>
                <w:rFonts w:ascii="Times New Roman" w:eastAsia="Times New Roman" w:hAnsi="Times New Roman" w:cs="Times New Roman"/>
                <w:sz w:val="24"/>
                <w:szCs w:val="24"/>
              </w:rPr>
            </w:pPr>
            <w:r w:rsidRPr="008714B4">
              <w:rPr>
                <w:rFonts w:ascii="Times New Roman" w:eastAsia="Times New Roman" w:hAnsi="Times New Roman" w:cs="Times New Roman"/>
                <w:sz w:val="24"/>
                <w:szCs w:val="24"/>
              </w:rPr>
              <w:t>Hàm lượng SiO</w:t>
            </w:r>
            <w:r w:rsidRPr="008714B4">
              <w:rPr>
                <w:rFonts w:ascii="Times New Roman" w:eastAsia="Times New Roman" w:hAnsi="Times New Roman" w:cs="Times New Roman"/>
                <w:sz w:val="24"/>
                <w:szCs w:val="24"/>
                <w:vertAlign w:val="subscript"/>
              </w:rPr>
              <w:t>2</w:t>
            </w:r>
            <w:r w:rsidRPr="008714B4">
              <w:rPr>
                <w:rFonts w:ascii="Times New Roman" w:eastAsia="Times New Roman" w:hAnsi="Times New Roman" w:cs="Times New Roman"/>
                <w:sz w:val="24"/>
                <w:szCs w:val="24"/>
              </w:rPr>
              <w:t> ≥ 97 %</w:t>
            </w:r>
          </w:p>
          <w:p w14:paraId="75667D8F" w14:textId="1101AE7A" w:rsidR="004D39B9" w:rsidRPr="008714B4" w:rsidRDefault="004D39B9" w:rsidP="00103758">
            <w:pPr>
              <w:shd w:val="clear" w:color="auto" w:fill="FFFFFF"/>
              <w:spacing w:after="0" w:line="240" w:lineRule="auto"/>
              <w:rPr>
                <w:rFonts w:ascii="Times New Roman" w:eastAsia="Times New Roman" w:hAnsi="Times New Roman" w:cs="Times New Roman"/>
                <w:sz w:val="24"/>
                <w:szCs w:val="24"/>
              </w:rPr>
            </w:pPr>
            <w:r w:rsidRPr="008714B4">
              <w:rPr>
                <w:rFonts w:ascii="Times New Roman" w:eastAsia="Times New Roman" w:hAnsi="Times New Roman" w:cs="Times New Roman"/>
                <w:sz w:val="24"/>
                <w:szCs w:val="24"/>
              </w:rPr>
              <w:t>Kích thước cỡ hạt ≤ 1,0 mm</w:t>
            </w:r>
          </w:p>
        </w:tc>
        <w:tc>
          <w:tcPr>
            <w:tcW w:w="1440" w:type="dxa"/>
          </w:tcPr>
          <w:p w14:paraId="77EBD799" w14:textId="77777777" w:rsidR="004D39B9" w:rsidRPr="008714B4" w:rsidRDefault="004D39B9" w:rsidP="00103758">
            <w:pPr>
              <w:spacing w:after="0" w:line="240" w:lineRule="auto"/>
              <w:rPr>
                <w:rFonts w:ascii="Times New Roman" w:hAnsi="Times New Roman" w:cs="Times New Roman"/>
                <w:sz w:val="24"/>
                <w:szCs w:val="24"/>
                <w:lang w:val="pt-BR"/>
              </w:rPr>
            </w:pPr>
            <w:r w:rsidRPr="008714B4">
              <w:rPr>
                <w:rFonts w:ascii="Times New Roman" w:hAnsi="Times New Roman" w:cs="Times New Roman"/>
                <w:sz w:val="24"/>
                <w:szCs w:val="24"/>
                <w:lang w:val="pt-BR"/>
              </w:rPr>
              <w:t>2505.10.00</w:t>
            </w:r>
          </w:p>
          <w:p w14:paraId="2DBB0424" w14:textId="77777777" w:rsidR="004D39B9" w:rsidRPr="008714B4" w:rsidRDefault="004D39B9" w:rsidP="00103758">
            <w:pPr>
              <w:spacing w:after="0" w:line="240" w:lineRule="auto"/>
              <w:rPr>
                <w:rFonts w:ascii="Times New Roman" w:hAnsi="Times New Roman" w:cs="Times New Roman"/>
                <w:sz w:val="24"/>
                <w:szCs w:val="24"/>
                <w:lang w:val="pt-BR"/>
              </w:rPr>
            </w:pPr>
          </w:p>
        </w:tc>
        <w:tc>
          <w:tcPr>
            <w:tcW w:w="2610" w:type="dxa"/>
          </w:tcPr>
          <w:p w14:paraId="7A9AA0C8" w14:textId="3EA24247" w:rsidR="004D39B9" w:rsidRPr="008714B4" w:rsidRDefault="004D39B9" w:rsidP="00103758">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sz w:val="24"/>
                <w:szCs w:val="24"/>
                <w:lang w:val="pt-BR"/>
              </w:rPr>
              <w:t xml:space="preserve">Cát trắng silic </w:t>
            </w:r>
            <w:r w:rsidR="002D1C21" w:rsidRPr="008714B4">
              <w:rPr>
                <w:rFonts w:ascii="Times New Roman" w:hAnsi="Times New Roman" w:cs="Times New Roman"/>
                <w:strike/>
                <w:sz w:val="24"/>
                <w:szCs w:val="24"/>
                <w:lang w:val="pt-BR"/>
              </w:rPr>
              <w:t>làm nguyên liệu sản xuất vật liệu xây dựng hoặc các lĩnh vực khác</w:t>
            </w:r>
          </w:p>
        </w:tc>
        <w:tc>
          <w:tcPr>
            <w:tcW w:w="2070" w:type="dxa"/>
          </w:tcPr>
          <w:p w14:paraId="09DC65D7" w14:textId="77777777" w:rsidR="004D39B9" w:rsidRPr="008714B4" w:rsidRDefault="004D39B9" w:rsidP="00103758">
            <w:pPr>
              <w:shd w:val="clear" w:color="auto" w:fill="FFFFFF"/>
              <w:spacing w:after="0" w:line="240" w:lineRule="auto"/>
              <w:rPr>
                <w:rFonts w:ascii="Times New Roman" w:eastAsia="Times New Roman" w:hAnsi="Times New Roman" w:cs="Times New Roman"/>
                <w:sz w:val="24"/>
                <w:szCs w:val="24"/>
              </w:rPr>
            </w:pPr>
            <w:r w:rsidRPr="008714B4">
              <w:rPr>
                <w:rFonts w:ascii="Times New Roman" w:eastAsia="Times New Roman" w:hAnsi="Times New Roman" w:cs="Times New Roman"/>
                <w:sz w:val="24"/>
                <w:szCs w:val="24"/>
              </w:rPr>
              <w:t>Đã qua chế biến (tuyển, rửa, phân loại cỡ hạt)</w:t>
            </w:r>
          </w:p>
          <w:p w14:paraId="673BAF3C" w14:textId="77777777" w:rsidR="004D39B9" w:rsidRPr="008714B4" w:rsidRDefault="004D39B9" w:rsidP="00103758">
            <w:pPr>
              <w:shd w:val="clear" w:color="auto" w:fill="FFFFFF"/>
              <w:spacing w:after="0" w:line="240" w:lineRule="auto"/>
              <w:rPr>
                <w:rFonts w:ascii="Times New Roman" w:eastAsia="Times New Roman" w:hAnsi="Times New Roman" w:cs="Times New Roman"/>
                <w:sz w:val="24"/>
                <w:szCs w:val="24"/>
              </w:rPr>
            </w:pPr>
            <w:r w:rsidRPr="008714B4">
              <w:rPr>
                <w:rFonts w:ascii="Times New Roman" w:eastAsia="Times New Roman" w:hAnsi="Times New Roman" w:cs="Times New Roman"/>
                <w:sz w:val="24"/>
                <w:szCs w:val="24"/>
              </w:rPr>
              <w:t>Hàm lượng SiO</w:t>
            </w:r>
            <w:r w:rsidRPr="008714B4">
              <w:rPr>
                <w:rFonts w:ascii="Times New Roman" w:eastAsia="Times New Roman" w:hAnsi="Times New Roman" w:cs="Times New Roman"/>
                <w:sz w:val="24"/>
                <w:szCs w:val="24"/>
                <w:vertAlign w:val="subscript"/>
              </w:rPr>
              <w:t>2</w:t>
            </w:r>
            <w:r w:rsidRPr="008714B4">
              <w:rPr>
                <w:rFonts w:ascii="Times New Roman" w:eastAsia="Times New Roman" w:hAnsi="Times New Roman" w:cs="Times New Roman"/>
                <w:sz w:val="24"/>
                <w:szCs w:val="24"/>
              </w:rPr>
              <w:t> ≥ 97 %</w:t>
            </w:r>
          </w:p>
          <w:p w14:paraId="7487811E" w14:textId="77BE9198" w:rsidR="004D39B9" w:rsidRPr="008714B4" w:rsidRDefault="004D39B9" w:rsidP="00103758">
            <w:pPr>
              <w:spacing w:after="0" w:line="240" w:lineRule="auto"/>
              <w:jc w:val="both"/>
              <w:rPr>
                <w:rFonts w:ascii="Times New Roman" w:hAnsi="Times New Roman" w:cs="Times New Roman"/>
                <w:sz w:val="24"/>
                <w:szCs w:val="24"/>
                <w:lang w:val="pt-BR"/>
              </w:rPr>
            </w:pPr>
            <w:r w:rsidRPr="008714B4">
              <w:rPr>
                <w:rFonts w:ascii="Times New Roman" w:eastAsia="Times New Roman" w:hAnsi="Times New Roman" w:cs="Times New Roman"/>
                <w:sz w:val="24"/>
                <w:szCs w:val="24"/>
              </w:rPr>
              <w:t>Kích thước cỡ hạt ≤ 1,0 mm</w:t>
            </w:r>
          </w:p>
        </w:tc>
        <w:tc>
          <w:tcPr>
            <w:tcW w:w="2430" w:type="dxa"/>
          </w:tcPr>
          <w:p w14:paraId="0D715642" w14:textId="07012D58" w:rsidR="004D39B9" w:rsidRPr="008714B4" w:rsidRDefault="008714B4" w:rsidP="009C5304">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fr-FR"/>
              </w:rPr>
              <w:t>Giữ</w:t>
            </w:r>
            <w:r w:rsidR="00DB7525" w:rsidRPr="008714B4">
              <w:rPr>
                <w:rFonts w:ascii="Times New Roman" w:hAnsi="Times New Roman" w:cs="Times New Roman"/>
                <w:sz w:val="24"/>
                <w:szCs w:val="24"/>
                <w:lang w:val="fr-FR"/>
              </w:rPr>
              <w:t xml:space="preserve"> nguyên mặt hàng có mã HS như Thông tư 04, chỉ b</w:t>
            </w:r>
            <w:r w:rsidR="002D1C21" w:rsidRPr="008714B4">
              <w:rPr>
                <w:rFonts w:ascii="Times New Roman" w:hAnsi="Times New Roman" w:cs="Times New Roman"/>
                <w:sz w:val="24"/>
                <w:szCs w:val="24"/>
                <w:lang w:val="fr-FR"/>
              </w:rPr>
              <w:t xml:space="preserve">ỏ mục đích sử dụng do đã được ghi chung ở Mục I </w:t>
            </w:r>
            <w:r w:rsidR="005A1B38" w:rsidRPr="008714B4">
              <w:rPr>
                <w:rFonts w:ascii="Times New Roman" w:hAnsi="Times New Roman" w:cs="Times New Roman"/>
                <w:sz w:val="24"/>
                <w:szCs w:val="24"/>
                <w:lang w:val="fr-FR"/>
              </w:rPr>
              <w:t xml:space="preserve">nêu </w:t>
            </w:r>
            <w:r w:rsidR="002D1C21" w:rsidRPr="008714B4">
              <w:rPr>
                <w:rFonts w:ascii="Times New Roman" w:hAnsi="Times New Roman" w:cs="Times New Roman"/>
                <w:sz w:val="24"/>
                <w:szCs w:val="24"/>
                <w:lang w:val="fr-FR"/>
              </w:rPr>
              <w:t>trên</w:t>
            </w:r>
          </w:p>
        </w:tc>
      </w:tr>
      <w:tr w:rsidR="008714B4" w:rsidRPr="008714B4" w14:paraId="04773121" w14:textId="77777777" w:rsidTr="009C5304">
        <w:tc>
          <w:tcPr>
            <w:tcW w:w="1350" w:type="dxa"/>
          </w:tcPr>
          <w:p w14:paraId="34C9ABB0" w14:textId="77777777" w:rsidR="00FC1DFD" w:rsidRPr="008714B4" w:rsidRDefault="00FC1DFD" w:rsidP="00103758">
            <w:pPr>
              <w:spacing w:after="0" w:line="240" w:lineRule="auto"/>
              <w:rPr>
                <w:rFonts w:ascii="Times New Roman" w:hAnsi="Times New Roman" w:cs="Times New Roman"/>
                <w:sz w:val="24"/>
                <w:szCs w:val="24"/>
                <w:lang w:val="pt-BR"/>
              </w:rPr>
            </w:pPr>
            <w:r w:rsidRPr="008714B4">
              <w:rPr>
                <w:rFonts w:ascii="Times New Roman" w:hAnsi="Times New Roman" w:cs="Times New Roman"/>
                <w:sz w:val="24"/>
                <w:szCs w:val="24"/>
                <w:lang w:val="pt-BR"/>
              </w:rPr>
              <w:t>2505.90.00</w:t>
            </w:r>
          </w:p>
          <w:p w14:paraId="37CC522F" w14:textId="77777777" w:rsidR="00FC1DFD" w:rsidRPr="008714B4" w:rsidRDefault="00FC1DFD" w:rsidP="00103758">
            <w:pPr>
              <w:spacing w:after="0" w:line="240" w:lineRule="auto"/>
              <w:rPr>
                <w:rFonts w:ascii="Times New Roman" w:hAnsi="Times New Roman" w:cs="Times New Roman"/>
                <w:sz w:val="24"/>
                <w:szCs w:val="24"/>
                <w:lang w:val="pt-BR"/>
              </w:rPr>
            </w:pPr>
          </w:p>
        </w:tc>
        <w:tc>
          <w:tcPr>
            <w:tcW w:w="2502" w:type="dxa"/>
          </w:tcPr>
          <w:p w14:paraId="3479A759" w14:textId="28C43064" w:rsidR="00FC1DFD" w:rsidRPr="008714B4" w:rsidRDefault="00FC1DFD" w:rsidP="00103758">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sz w:val="24"/>
                <w:szCs w:val="24"/>
                <w:lang w:val="pt-BR"/>
              </w:rPr>
              <w:t xml:space="preserve">Cát trắng silic làm khuôn đúc hoặc các lĩnh vực khác </w:t>
            </w:r>
          </w:p>
        </w:tc>
        <w:tc>
          <w:tcPr>
            <w:tcW w:w="2088" w:type="dxa"/>
          </w:tcPr>
          <w:p w14:paraId="4282ECFB" w14:textId="77777777" w:rsidR="00FC1DFD" w:rsidRPr="008714B4" w:rsidRDefault="00FC1DFD" w:rsidP="00103758">
            <w:pPr>
              <w:shd w:val="clear" w:color="auto" w:fill="FFFFFF"/>
              <w:spacing w:after="0" w:line="240" w:lineRule="auto"/>
              <w:rPr>
                <w:rFonts w:ascii="Times New Roman" w:eastAsia="Times New Roman" w:hAnsi="Times New Roman" w:cs="Times New Roman"/>
                <w:sz w:val="24"/>
                <w:szCs w:val="24"/>
              </w:rPr>
            </w:pPr>
            <w:r w:rsidRPr="008714B4">
              <w:rPr>
                <w:rFonts w:ascii="Times New Roman" w:eastAsia="Times New Roman" w:hAnsi="Times New Roman" w:cs="Times New Roman"/>
                <w:sz w:val="24"/>
                <w:szCs w:val="24"/>
              </w:rPr>
              <w:t xml:space="preserve">Đã qua chế biến (tuyển, rửa, phân loại cỡ hạt, bọc </w:t>
            </w:r>
            <w:r w:rsidRPr="008714B4">
              <w:rPr>
                <w:rFonts w:ascii="Times New Roman" w:eastAsia="Times New Roman" w:hAnsi="Times New Roman" w:cs="Times New Roman"/>
                <w:sz w:val="24"/>
                <w:szCs w:val="24"/>
              </w:rPr>
              <w:lastRenderedPageBreak/>
              <w:t>nhựa hoặc không bọc nhựa)</w:t>
            </w:r>
          </w:p>
          <w:p w14:paraId="33CA2FCD" w14:textId="77777777" w:rsidR="00FC1DFD" w:rsidRPr="008714B4" w:rsidRDefault="00FC1DFD" w:rsidP="00103758">
            <w:pPr>
              <w:shd w:val="clear" w:color="auto" w:fill="FFFFFF"/>
              <w:spacing w:after="0" w:line="240" w:lineRule="auto"/>
              <w:rPr>
                <w:rFonts w:ascii="Times New Roman" w:eastAsia="Times New Roman" w:hAnsi="Times New Roman" w:cs="Times New Roman"/>
                <w:sz w:val="24"/>
                <w:szCs w:val="24"/>
              </w:rPr>
            </w:pPr>
            <w:r w:rsidRPr="008714B4">
              <w:rPr>
                <w:rFonts w:ascii="Times New Roman" w:eastAsia="Times New Roman" w:hAnsi="Times New Roman" w:cs="Times New Roman"/>
                <w:sz w:val="24"/>
                <w:szCs w:val="24"/>
              </w:rPr>
              <w:t>Hàm lượng SiO</w:t>
            </w:r>
            <w:r w:rsidRPr="008714B4">
              <w:rPr>
                <w:rFonts w:ascii="Times New Roman" w:eastAsia="Times New Roman" w:hAnsi="Times New Roman" w:cs="Times New Roman"/>
                <w:sz w:val="24"/>
                <w:szCs w:val="24"/>
                <w:vertAlign w:val="subscript"/>
              </w:rPr>
              <w:t>2</w:t>
            </w:r>
            <w:r w:rsidRPr="008714B4">
              <w:rPr>
                <w:rFonts w:ascii="Times New Roman" w:eastAsia="Times New Roman" w:hAnsi="Times New Roman" w:cs="Times New Roman"/>
                <w:sz w:val="24"/>
                <w:szCs w:val="24"/>
              </w:rPr>
              <w:t> ≥ 95%</w:t>
            </w:r>
          </w:p>
          <w:p w14:paraId="42F6D1B1" w14:textId="07930860" w:rsidR="00FC1DFD" w:rsidRPr="008714B4" w:rsidRDefault="00FC1DFD" w:rsidP="00103758">
            <w:pPr>
              <w:shd w:val="clear" w:color="auto" w:fill="FFFFFF"/>
              <w:spacing w:after="0" w:line="240" w:lineRule="auto"/>
              <w:rPr>
                <w:rFonts w:ascii="Times New Roman" w:eastAsia="Times New Roman" w:hAnsi="Times New Roman" w:cs="Times New Roman"/>
                <w:sz w:val="24"/>
                <w:szCs w:val="24"/>
              </w:rPr>
            </w:pPr>
            <w:r w:rsidRPr="008714B4">
              <w:rPr>
                <w:rFonts w:ascii="Times New Roman" w:eastAsia="Times New Roman" w:hAnsi="Times New Roman" w:cs="Times New Roman"/>
                <w:sz w:val="24"/>
                <w:szCs w:val="24"/>
              </w:rPr>
              <w:t>Kích thước cỡ hạt ≤ 2,5 mm</w:t>
            </w:r>
          </w:p>
        </w:tc>
        <w:tc>
          <w:tcPr>
            <w:tcW w:w="1440" w:type="dxa"/>
          </w:tcPr>
          <w:p w14:paraId="39D8B711" w14:textId="77777777" w:rsidR="00FC1DFD" w:rsidRPr="008714B4" w:rsidRDefault="00FC1DFD" w:rsidP="00103758">
            <w:pPr>
              <w:spacing w:after="0" w:line="240" w:lineRule="auto"/>
              <w:rPr>
                <w:rFonts w:ascii="Times New Roman" w:hAnsi="Times New Roman" w:cs="Times New Roman"/>
                <w:sz w:val="24"/>
                <w:szCs w:val="24"/>
                <w:lang w:val="pt-BR"/>
              </w:rPr>
            </w:pPr>
            <w:r w:rsidRPr="008714B4">
              <w:rPr>
                <w:rFonts w:ascii="Times New Roman" w:hAnsi="Times New Roman" w:cs="Times New Roman"/>
                <w:sz w:val="24"/>
                <w:szCs w:val="24"/>
                <w:lang w:val="pt-BR"/>
              </w:rPr>
              <w:lastRenderedPageBreak/>
              <w:t>2505.90.00</w:t>
            </w:r>
          </w:p>
          <w:p w14:paraId="0B2D35F6" w14:textId="77777777" w:rsidR="00FC1DFD" w:rsidRPr="008714B4" w:rsidRDefault="00FC1DFD" w:rsidP="00103758">
            <w:pPr>
              <w:spacing w:after="0" w:line="240" w:lineRule="auto"/>
              <w:rPr>
                <w:rFonts w:ascii="Times New Roman" w:hAnsi="Times New Roman" w:cs="Times New Roman"/>
                <w:sz w:val="24"/>
                <w:szCs w:val="24"/>
                <w:lang w:val="pt-BR"/>
              </w:rPr>
            </w:pPr>
          </w:p>
        </w:tc>
        <w:tc>
          <w:tcPr>
            <w:tcW w:w="2610" w:type="dxa"/>
          </w:tcPr>
          <w:p w14:paraId="607BD763" w14:textId="57C3E3B9" w:rsidR="00FC1DFD" w:rsidRPr="008714B4" w:rsidRDefault="00FC1DFD" w:rsidP="00103758">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sz w:val="24"/>
                <w:szCs w:val="24"/>
                <w:lang w:val="pt-BR"/>
              </w:rPr>
              <w:t xml:space="preserve">Cát trắng silic </w:t>
            </w:r>
            <w:r w:rsidRPr="008714B4">
              <w:rPr>
                <w:rFonts w:ascii="Times New Roman" w:hAnsi="Times New Roman" w:cs="Times New Roman"/>
                <w:strike/>
                <w:sz w:val="24"/>
                <w:szCs w:val="24"/>
                <w:lang w:val="pt-BR"/>
              </w:rPr>
              <w:t>làm khuôn đúc hoặc các lĩnh vực khác</w:t>
            </w:r>
          </w:p>
        </w:tc>
        <w:tc>
          <w:tcPr>
            <w:tcW w:w="2070" w:type="dxa"/>
          </w:tcPr>
          <w:p w14:paraId="28946672" w14:textId="77777777" w:rsidR="00FC1DFD" w:rsidRPr="008714B4" w:rsidRDefault="00FC1DFD" w:rsidP="00103758">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sz w:val="24"/>
                <w:szCs w:val="24"/>
                <w:lang w:val="pt-BR"/>
              </w:rPr>
              <w:t xml:space="preserve">Đã qua chế biến (tuyển, rửa, phân loại cỡ hạt, bọc </w:t>
            </w:r>
            <w:r w:rsidRPr="008714B4">
              <w:rPr>
                <w:rFonts w:ascii="Times New Roman" w:hAnsi="Times New Roman" w:cs="Times New Roman"/>
                <w:sz w:val="24"/>
                <w:szCs w:val="24"/>
                <w:lang w:val="pt-BR"/>
              </w:rPr>
              <w:lastRenderedPageBreak/>
              <w:t xml:space="preserve">nhựa hoặc không bọc nhựa) </w:t>
            </w:r>
          </w:p>
          <w:p w14:paraId="602AFDC7" w14:textId="77777777" w:rsidR="00FC1DFD" w:rsidRPr="008714B4" w:rsidRDefault="00FC1DFD" w:rsidP="00103758">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sz w:val="24"/>
                <w:szCs w:val="24"/>
                <w:lang w:val="pt-BR"/>
              </w:rPr>
              <w:t>Hàm lượng SiO</w:t>
            </w:r>
            <w:r w:rsidRPr="008714B4">
              <w:rPr>
                <w:rFonts w:ascii="Times New Roman" w:hAnsi="Times New Roman" w:cs="Times New Roman"/>
                <w:sz w:val="24"/>
                <w:szCs w:val="24"/>
                <w:vertAlign w:val="subscript"/>
                <w:lang w:val="pt-BR"/>
              </w:rPr>
              <w:t>2</w:t>
            </w:r>
            <w:r w:rsidRPr="008714B4">
              <w:rPr>
                <w:rFonts w:ascii="Times New Roman" w:hAnsi="Times New Roman" w:cs="Times New Roman"/>
                <w:sz w:val="24"/>
                <w:szCs w:val="24"/>
                <w:lang w:val="pt-BR"/>
              </w:rPr>
              <w:t xml:space="preserve"> </w:t>
            </w:r>
            <w:r w:rsidRPr="008714B4">
              <w:rPr>
                <w:rFonts w:ascii="Times New Roman" w:hAnsi="Times New Roman" w:cs="Times New Roman"/>
                <w:sz w:val="24"/>
                <w:szCs w:val="24"/>
                <w:lang w:val="pt-BR"/>
              </w:rPr>
              <w:sym w:font="Symbol" w:char="F0B3"/>
            </w:r>
            <w:r w:rsidRPr="008714B4">
              <w:rPr>
                <w:rFonts w:ascii="Times New Roman" w:hAnsi="Times New Roman" w:cs="Times New Roman"/>
                <w:sz w:val="24"/>
                <w:szCs w:val="24"/>
                <w:lang w:val="pt-BR"/>
              </w:rPr>
              <w:t xml:space="preserve"> 95% </w:t>
            </w:r>
          </w:p>
          <w:p w14:paraId="7DA043D2" w14:textId="6C569761" w:rsidR="00FC1DFD" w:rsidRPr="008714B4" w:rsidRDefault="00FC1DFD" w:rsidP="00103758">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sz w:val="24"/>
                <w:szCs w:val="24"/>
                <w:lang w:val="pt-BR"/>
              </w:rPr>
              <w:t>Kích thước cỡ hạt ≤ 2,5 mm</w:t>
            </w:r>
          </w:p>
        </w:tc>
        <w:tc>
          <w:tcPr>
            <w:tcW w:w="2430" w:type="dxa"/>
          </w:tcPr>
          <w:p w14:paraId="0856C95A" w14:textId="5037E317" w:rsidR="00FC1DFD" w:rsidRPr="008714B4" w:rsidRDefault="005A1B38" w:rsidP="009C5304">
            <w:pPr>
              <w:spacing w:after="0" w:line="240" w:lineRule="auto"/>
              <w:jc w:val="center"/>
              <w:rPr>
                <w:rFonts w:ascii="Times New Roman" w:hAnsi="Times New Roman" w:cs="Times New Roman"/>
                <w:sz w:val="24"/>
                <w:szCs w:val="24"/>
              </w:rPr>
            </w:pPr>
            <w:r w:rsidRPr="008714B4">
              <w:rPr>
                <w:rFonts w:ascii="Times New Roman" w:hAnsi="Times New Roman" w:cs="Times New Roman"/>
                <w:sz w:val="24"/>
                <w:szCs w:val="24"/>
              </w:rPr>
              <w:lastRenderedPageBreak/>
              <w:t>-Nt-</w:t>
            </w:r>
          </w:p>
        </w:tc>
      </w:tr>
      <w:tr w:rsidR="008714B4" w:rsidRPr="008714B4" w14:paraId="66DE49EB" w14:textId="77777777" w:rsidTr="009C5304">
        <w:trPr>
          <w:trHeight w:val="1325"/>
        </w:trPr>
        <w:tc>
          <w:tcPr>
            <w:tcW w:w="1350" w:type="dxa"/>
          </w:tcPr>
          <w:p w14:paraId="6BA471A3" w14:textId="77777777" w:rsidR="00FC1DFD" w:rsidRPr="008714B4" w:rsidRDefault="00FC1DFD" w:rsidP="00103758">
            <w:pPr>
              <w:spacing w:after="0" w:line="240" w:lineRule="auto"/>
              <w:rPr>
                <w:rFonts w:ascii="Times New Roman" w:hAnsi="Times New Roman" w:cs="Times New Roman"/>
                <w:sz w:val="24"/>
                <w:szCs w:val="24"/>
                <w:lang w:val="pt-BR"/>
              </w:rPr>
            </w:pPr>
            <w:r w:rsidRPr="008714B4">
              <w:rPr>
                <w:rFonts w:ascii="Times New Roman" w:hAnsi="Times New Roman" w:cs="Times New Roman"/>
                <w:sz w:val="24"/>
                <w:szCs w:val="24"/>
                <w:lang w:val="pt-BR"/>
              </w:rPr>
              <w:lastRenderedPageBreak/>
              <w:t>2505.90.00.90</w:t>
            </w:r>
          </w:p>
          <w:p w14:paraId="1EA87254" w14:textId="77777777" w:rsidR="00FC1DFD" w:rsidRPr="008714B4" w:rsidRDefault="00FC1DFD" w:rsidP="00103758">
            <w:pPr>
              <w:spacing w:after="0" w:line="240" w:lineRule="auto"/>
              <w:rPr>
                <w:rFonts w:ascii="Times New Roman" w:hAnsi="Times New Roman" w:cs="Times New Roman"/>
                <w:sz w:val="24"/>
                <w:szCs w:val="24"/>
                <w:lang w:val="pt-BR"/>
              </w:rPr>
            </w:pPr>
          </w:p>
        </w:tc>
        <w:tc>
          <w:tcPr>
            <w:tcW w:w="2502" w:type="dxa"/>
          </w:tcPr>
          <w:p w14:paraId="31A0DD91" w14:textId="37C10FC9" w:rsidR="00FC1DFD" w:rsidRPr="008714B4" w:rsidRDefault="00FC1DFD" w:rsidP="00103758">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sz w:val="24"/>
                <w:szCs w:val="24"/>
                <w:lang w:val="pt-BR"/>
              </w:rPr>
              <w:t xml:space="preserve">Cát vàng hoặc  </w:t>
            </w:r>
            <w:r w:rsidR="005A1B38" w:rsidRPr="008714B4">
              <w:rPr>
                <w:rFonts w:ascii="Times New Roman" w:hAnsi="Times New Roman" w:cs="Times New Roman"/>
                <w:sz w:val="24"/>
                <w:szCs w:val="24"/>
                <w:lang w:val="pt-BR"/>
              </w:rPr>
              <w:t>c</w:t>
            </w:r>
            <w:r w:rsidRPr="008714B4">
              <w:rPr>
                <w:rFonts w:ascii="Times New Roman" w:hAnsi="Times New Roman" w:cs="Times New Roman"/>
                <w:sz w:val="24"/>
                <w:szCs w:val="24"/>
                <w:lang w:val="pt-BR"/>
              </w:rPr>
              <w:t xml:space="preserve">át nghiền từ sỏi, cuội, </w:t>
            </w:r>
            <w:r w:rsidRPr="008714B4">
              <w:rPr>
                <w:rFonts w:ascii="Times New Roman" w:hAnsi="Times New Roman" w:cs="Times New Roman"/>
                <w:bCs/>
                <w:sz w:val="24"/>
                <w:szCs w:val="24"/>
                <w:lang w:val="pt-BR"/>
              </w:rPr>
              <w:t>quaczit</w:t>
            </w:r>
            <w:r w:rsidRPr="008714B4">
              <w:rPr>
                <w:rFonts w:ascii="Times New Roman" w:hAnsi="Times New Roman" w:cs="Times New Roman"/>
                <w:sz w:val="24"/>
                <w:szCs w:val="24"/>
                <w:lang w:val="pt-BR"/>
              </w:rPr>
              <w:t>, cát kết, thạch anh... làm vật liệu xây dựng</w:t>
            </w:r>
            <w:r w:rsidR="005A1B38" w:rsidRPr="008714B4">
              <w:rPr>
                <w:rFonts w:ascii="Times New Roman" w:hAnsi="Times New Roman" w:cs="Times New Roman"/>
                <w:sz w:val="24"/>
                <w:szCs w:val="24"/>
                <w:lang w:val="pt-BR"/>
              </w:rPr>
              <w:t xml:space="preserve">, </w:t>
            </w:r>
            <w:r w:rsidRPr="008714B4">
              <w:rPr>
                <w:rFonts w:ascii="Times New Roman" w:hAnsi="Times New Roman" w:cs="Times New Roman"/>
                <w:sz w:val="24"/>
                <w:szCs w:val="24"/>
                <w:lang w:val="pt-BR"/>
              </w:rPr>
              <w:t>khuôn đúc hoặc các lĩnh vực khác</w:t>
            </w:r>
          </w:p>
        </w:tc>
        <w:tc>
          <w:tcPr>
            <w:tcW w:w="2088" w:type="dxa"/>
          </w:tcPr>
          <w:p w14:paraId="3A709C88" w14:textId="77777777" w:rsidR="00FC1DFD" w:rsidRPr="008714B4" w:rsidRDefault="00FC1DFD" w:rsidP="00103758">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sz w:val="24"/>
                <w:szCs w:val="24"/>
                <w:lang w:val="pt-BR"/>
              </w:rPr>
              <w:t xml:space="preserve">Đã qua chế biến (tuyển, rửa, phân loại cỡ hạt, bọc nhựa hoặc không bọc nhựa) </w:t>
            </w:r>
          </w:p>
          <w:p w14:paraId="0D31CE73" w14:textId="77777777" w:rsidR="00FC1DFD" w:rsidRPr="008714B4" w:rsidRDefault="00FC1DFD" w:rsidP="00103758">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sz w:val="24"/>
                <w:szCs w:val="24"/>
                <w:lang w:val="pt-BR"/>
              </w:rPr>
              <w:t>Hàm lượng SiO</w:t>
            </w:r>
            <w:r w:rsidRPr="008714B4">
              <w:rPr>
                <w:rFonts w:ascii="Times New Roman" w:hAnsi="Times New Roman" w:cs="Times New Roman"/>
                <w:sz w:val="24"/>
                <w:szCs w:val="24"/>
                <w:vertAlign w:val="subscript"/>
                <w:lang w:val="pt-BR"/>
              </w:rPr>
              <w:t>2</w:t>
            </w:r>
            <w:r w:rsidRPr="008714B4">
              <w:rPr>
                <w:rFonts w:ascii="Times New Roman" w:hAnsi="Times New Roman" w:cs="Times New Roman"/>
                <w:sz w:val="24"/>
                <w:szCs w:val="24"/>
                <w:lang w:val="pt-BR"/>
              </w:rPr>
              <w:t xml:space="preserve"> </w:t>
            </w:r>
            <w:r w:rsidRPr="008714B4">
              <w:rPr>
                <w:rFonts w:ascii="Times New Roman" w:hAnsi="Times New Roman" w:cs="Times New Roman"/>
                <w:sz w:val="24"/>
                <w:szCs w:val="24"/>
                <w:lang w:val="pt-BR"/>
              </w:rPr>
              <w:sym w:font="Symbol" w:char="F0B3"/>
            </w:r>
            <w:r w:rsidRPr="008714B4">
              <w:rPr>
                <w:rFonts w:ascii="Times New Roman" w:hAnsi="Times New Roman" w:cs="Times New Roman"/>
                <w:sz w:val="24"/>
                <w:szCs w:val="24"/>
                <w:lang w:val="pt-BR"/>
              </w:rPr>
              <w:t xml:space="preserve"> 85 %</w:t>
            </w:r>
          </w:p>
          <w:p w14:paraId="54727B89" w14:textId="4AC9B85D" w:rsidR="00FC1DFD" w:rsidRPr="008714B4" w:rsidRDefault="00FC1DFD" w:rsidP="00103758">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sz w:val="24"/>
                <w:szCs w:val="24"/>
                <w:lang w:val="pt-BR"/>
              </w:rPr>
              <w:t>Kích thước cỡ hạt ≤ 2,5 mm</w:t>
            </w:r>
          </w:p>
        </w:tc>
        <w:tc>
          <w:tcPr>
            <w:tcW w:w="1440" w:type="dxa"/>
          </w:tcPr>
          <w:p w14:paraId="5E9ABE17" w14:textId="77777777" w:rsidR="00FC1DFD" w:rsidRPr="008714B4" w:rsidRDefault="00FC1DFD" w:rsidP="00103758">
            <w:pPr>
              <w:spacing w:after="0" w:line="240" w:lineRule="auto"/>
              <w:rPr>
                <w:rFonts w:ascii="Times New Roman" w:hAnsi="Times New Roman" w:cs="Times New Roman"/>
                <w:sz w:val="24"/>
                <w:szCs w:val="24"/>
                <w:lang w:val="pt-BR"/>
              </w:rPr>
            </w:pPr>
            <w:r w:rsidRPr="008714B4">
              <w:rPr>
                <w:rFonts w:ascii="Times New Roman" w:hAnsi="Times New Roman" w:cs="Times New Roman"/>
                <w:sz w:val="24"/>
                <w:szCs w:val="24"/>
                <w:lang w:val="pt-BR"/>
              </w:rPr>
              <w:t>2505.90.00.90</w:t>
            </w:r>
          </w:p>
          <w:p w14:paraId="048109A5" w14:textId="77777777" w:rsidR="00FC1DFD" w:rsidRPr="008714B4" w:rsidRDefault="00FC1DFD" w:rsidP="00103758">
            <w:pPr>
              <w:spacing w:after="0" w:line="240" w:lineRule="auto"/>
              <w:rPr>
                <w:rFonts w:ascii="Times New Roman" w:hAnsi="Times New Roman" w:cs="Times New Roman"/>
                <w:sz w:val="24"/>
                <w:szCs w:val="24"/>
                <w:lang w:val="pt-BR"/>
              </w:rPr>
            </w:pPr>
          </w:p>
        </w:tc>
        <w:tc>
          <w:tcPr>
            <w:tcW w:w="2610" w:type="dxa"/>
          </w:tcPr>
          <w:p w14:paraId="0C8D4561" w14:textId="6FAE8F9C" w:rsidR="00FC1DFD" w:rsidRPr="008714B4" w:rsidRDefault="00FC1DFD" w:rsidP="00103758">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sz w:val="24"/>
                <w:szCs w:val="24"/>
                <w:lang w:val="pt-BR"/>
              </w:rPr>
              <w:t xml:space="preserve">Cát vàng, cát </w:t>
            </w:r>
            <w:r w:rsidR="005A1B38" w:rsidRPr="008714B4">
              <w:rPr>
                <w:rFonts w:ascii="Times New Roman" w:hAnsi="Times New Roman" w:cs="Times New Roman"/>
                <w:sz w:val="24"/>
                <w:szCs w:val="24"/>
                <w:lang w:val="pt-BR"/>
              </w:rPr>
              <w:t xml:space="preserve">trắng </w:t>
            </w:r>
            <w:r w:rsidRPr="008714B4">
              <w:rPr>
                <w:rFonts w:ascii="Times New Roman" w:hAnsi="Times New Roman" w:cs="Times New Roman"/>
                <w:sz w:val="24"/>
                <w:szCs w:val="24"/>
                <w:lang w:val="pt-BR"/>
              </w:rPr>
              <w:t xml:space="preserve">silic nghiền từ sỏi, cuội, </w:t>
            </w:r>
            <w:r w:rsidRPr="008714B4">
              <w:rPr>
                <w:rFonts w:ascii="Times New Roman" w:hAnsi="Times New Roman" w:cs="Times New Roman"/>
                <w:bCs/>
                <w:sz w:val="24"/>
                <w:szCs w:val="24"/>
                <w:lang w:val="pt-BR"/>
              </w:rPr>
              <w:t>quắczit,</w:t>
            </w:r>
            <w:r w:rsidRPr="008714B4">
              <w:rPr>
                <w:rFonts w:ascii="Times New Roman" w:hAnsi="Times New Roman" w:cs="Times New Roman"/>
                <w:sz w:val="24"/>
                <w:szCs w:val="24"/>
                <w:lang w:val="pt-BR"/>
              </w:rPr>
              <w:t xml:space="preserve"> </w:t>
            </w:r>
            <w:r w:rsidR="005A1B38" w:rsidRPr="008714B4">
              <w:rPr>
                <w:rFonts w:ascii="Times New Roman" w:hAnsi="Times New Roman" w:cs="Times New Roman"/>
                <w:strike/>
                <w:sz w:val="24"/>
                <w:szCs w:val="24"/>
                <w:lang w:val="pt-BR"/>
              </w:rPr>
              <w:t>cát kết,</w:t>
            </w:r>
            <w:r w:rsidR="005A1B38" w:rsidRPr="008714B4">
              <w:rPr>
                <w:rFonts w:ascii="Times New Roman" w:hAnsi="Times New Roman" w:cs="Times New Roman"/>
                <w:sz w:val="24"/>
                <w:szCs w:val="24"/>
                <w:lang w:val="pt-BR"/>
              </w:rPr>
              <w:t xml:space="preserve"> </w:t>
            </w:r>
            <w:r w:rsidRPr="008714B4">
              <w:rPr>
                <w:rFonts w:ascii="Times New Roman" w:hAnsi="Times New Roman" w:cs="Times New Roman"/>
                <w:sz w:val="24"/>
                <w:szCs w:val="24"/>
                <w:lang w:val="pt-BR"/>
              </w:rPr>
              <w:t xml:space="preserve">thạch anh,... </w:t>
            </w:r>
            <w:r w:rsidRPr="008714B4">
              <w:rPr>
                <w:rFonts w:ascii="Times New Roman" w:hAnsi="Times New Roman" w:cs="Times New Roman"/>
                <w:strike/>
                <w:sz w:val="24"/>
                <w:szCs w:val="24"/>
                <w:lang w:val="pt-BR"/>
              </w:rPr>
              <w:t>làm vật liệu xây dựng  khuôn đúc hoặc các lĩnh vực khác</w:t>
            </w:r>
          </w:p>
        </w:tc>
        <w:tc>
          <w:tcPr>
            <w:tcW w:w="2070" w:type="dxa"/>
          </w:tcPr>
          <w:p w14:paraId="22C25D33" w14:textId="77777777" w:rsidR="00FC1DFD" w:rsidRPr="008714B4" w:rsidRDefault="00FC1DFD" w:rsidP="00103758">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sz w:val="24"/>
                <w:szCs w:val="24"/>
                <w:lang w:val="pt-BR"/>
              </w:rPr>
              <w:t xml:space="preserve">Đã qua chế biến (tuyển, rửa, phân loại cỡ hạt, bọc nhựa hoặc không bọc nhựa) </w:t>
            </w:r>
          </w:p>
          <w:p w14:paraId="157E3EFA" w14:textId="77777777" w:rsidR="00FC1DFD" w:rsidRPr="008714B4" w:rsidRDefault="00FC1DFD" w:rsidP="00103758">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sz w:val="24"/>
                <w:szCs w:val="24"/>
                <w:lang w:val="pt-BR"/>
              </w:rPr>
              <w:t>Hàm lượng SiO</w:t>
            </w:r>
            <w:r w:rsidRPr="008714B4">
              <w:rPr>
                <w:rFonts w:ascii="Times New Roman" w:hAnsi="Times New Roman" w:cs="Times New Roman"/>
                <w:sz w:val="24"/>
                <w:szCs w:val="24"/>
                <w:vertAlign w:val="subscript"/>
                <w:lang w:val="pt-BR"/>
              </w:rPr>
              <w:t>2</w:t>
            </w:r>
            <w:r w:rsidRPr="008714B4">
              <w:rPr>
                <w:rFonts w:ascii="Times New Roman" w:hAnsi="Times New Roman" w:cs="Times New Roman"/>
                <w:sz w:val="24"/>
                <w:szCs w:val="24"/>
                <w:lang w:val="pt-BR"/>
              </w:rPr>
              <w:t xml:space="preserve"> </w:t>
            </w:r>
            <w:r w:rsidRPr="008714B4">
              <w:rPr>
                <w:rFonts w:ascii="Times New Roman" w:hAnsi="Times New Roman" w:cs="Times New Roman"/>
                <w:sz w:val="24"/>
                <w:szCs w:val="24"/>
                <w:lang w:val="pt-BR"/>
              </w:rPr>
              <w:sym w:font="Symbol" w:char="F0B3"/>
            </w:r>
            <w:r w:rsidRPr="008714B4">
              <w:rPr>
                <w:rFonts w:ascii="Times New Roman" w:hAnsi="Times New Roman" w:cs="Times New Roman"/>
                <w:sz w:val="24"/>
                <w:szCs w:val="24"/>
                <w:lang w:val="pt-BR"/>
              </w:rPr>
              <w:t xml:space="preserve"> 85 %</w:t>
            </w:r>
          </w:p>
          <w:p w14:paraId="0D44C4FC" w14:textId="2742C14E" w:rsidR="00FC1DFD" w:rsidRPr="008714B4" w:rsidRDefault="00FC1DFD" w:rsidP="00103758">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sz w:val="24"/>
                <w:szCs w:val="24"/>
                <w:lang w:val="pt-BR"/>
              </w:rPr>
              <w:t>Kích thước cỡ hạt ≤ 2,5 mm</w:t>
            </w:r>
          </w:p>
        </w:tc>
        <w:tc>
          <w:tcPr>
            <w:tcW w:w="2430" w:type="dxa"/>
          </w:tcPr>
          <w:p w14:paraId="2245B285" w14:textId="305B95CE" w:rsidR="00FC1DFD" w:rsidRPr="008714B4" w:rsidRDefault="00FC1DFD" w:rsidP="009C5304">
            <w:pPr>
              <w:spacing w:after="0" w:line="240" w:lineRule="auto"/>
              <w:jc w:val="center"/>
              <w:rPr>
                <w:rFonts w:ascii="Times New Roman" w:hAnsi="Times New Roman" w:cs="Times New Roman"/>
                <w:sz w:val="24"/>
                <w:szCs w:val="24"/>
                <w:lang w:val="vi-VN"/>
              </w:rPr>
            </w:pPr>
            <w:r w:rsidRPr="008714B4">
              <w:rPr>
                <w:rFonts w:ascii="Times New Roman" w:hAnsi="Times New Roman" w:cs="Times New Roman"/>
                <w:sz w:val="24"/>
                <w:szCs w:val="24"/>
              </w:rPr>
              <w:t>-Nt-</w:t>
            </w:r>
          </w:p>
        </w:tc>
      </w:tr>
      <w:tr w:rsidR="008714B4" w:rsidRPr="008714B4" w14:paraId="545E00F8" w14:textId="77777777" w:rsidTr="009C5304">
        <w:tc>
          <w:tcPr>
            <w:tcW w:w="1350" w:type="dxa"/>
          </w:tcPr>
          <w:p w14:paraId="78C69FA6" w14:textId="77777777" w:rsidR="00FC1DFD" w:rsidRPr="008714B4" w:rsidRDefault="00FC1DFD" w:rsidP="00103758">
            <w:pPr>
              <w:spacing w:after="0" w:line="240" w:lineRule="auto"/>
              <w:rPr>
                <w:rFonts w:ascii="Times New Roman" w:hAnsi="Times New Roman" w:cs="Times New Roman"/>
                <w:sz w:val="24"/>
                <w:szCs w:val="24"/>
                <w:lang w:val="pt-BR"/>
              </w:rPr>
            </w:pPr>
            <w:r w:rsidRPr="008714B4">
              <w:rPr>
                <w:rFonts w:ascii="Times New Roman" w:hAnsi="Times New Roman" w:cs="Times New Roman"/>
                <w:sz w:val="24"/>
                <w:szCs w:val="24"/>
                <w:lang w:val="pt-BR"/>
              </w:rPr>
              <w:t>2505.10.00 .10</w:t>
            </w:r>
          </w:p>
        </w:tc>
        <w:tc>
          <w:tcPr>
            <w:tcW w:w="2502" w:type="dxa"/>
          </w:tcPr>
          <w:p w14:paraId="76E796FE" w14:textId="18A9EBEB" w:rsidR="00FC1DFD" w:rsidRPr="008714B4" w:rsidRDefault="00FC1DFD" w:rsidP="00103758">
            <w:pPr>
              <w:spacing w:after="0" w:line="240" w:lineRule="auto"/>
              <w:jc w:val="both"/>
              <w:rPr>
                <w:rFonts w:ascii="Times New Roman" w:hAnsi="Times New Roman" w:cs="Times New Roman"/>
                <w:strike/>
                <w:sz w:val="24"/>
                <w:szCs w:val="24"/>
                <w:lang w:val="pt-BR"/>
              </w:rPr>
            </w:pPr>
            <w:r w:rsidRPr="008714B4">
              <w:rPr>
                <w:rFonts w:ascii="Times New Roman" w:hAnsi="Times New Roman" w:cs="Times New Roman"/>
                <w:sz w:val="24"/>
                <w:szCs w:val="24"/>
                <w:lang w:val="pt-BR"/>
              </w:rPr>
              <w:t xml:space="preserve">Bột cát thạch anh mịn hoặc siêu mịn (chế biến từ cát trắng silic, đá thạch anh, </w:t>
            </w:r>
            <w:r w:rsidRPr="008714B4">
              <w:rPr>
                <w:rFonts w:ascii="Times New Roman" w:hAnsi="Times New Roman" w:cs="Times New Roman"/>
                <w:bCs/>
                <w:sz w:val="24"/>
                <w:szCs w:val="24"/>
                <w:lang w:val="pt-BR"/>
              </w:rPr>
              <w:t>quaczi</w:t>
            </w:r>
            <w:r w:rsidRPr="008714B4">
              <w:rPr>
                <w:rFonts w:ascii="Times New Roman" w:hAnsi="Times New Roman" w:cs="Times New Roman"/>
                <w:sz w:val="24"/>
                <w:szCs w:val="24"/>
                <w:lang w:val="pt-BR"/>
              </w:rPr>
              <w:t>t) làm nguyên liệu sản xuất vật liệu xây dựng hoặc các lĩnh vực khác</w:t>
            </w:r>
          </w:p>
        </w:tc>
        <w:tc>
          <w:tcPr>
            <w:tcW w:w="2088" w:type="dxa"/>
          </w:tcPr>
          <w:p w14:paraId="2D98797F" w14:textId="77777777" w:rsidR="00FC1DFD" w:rsidRPr="008714B4" w:rsidRDefault="00FC1DFD" w:rsidP="00103758">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sz w:val="24"/>
                <w:szCs w:val="24"/>
                <w:lang w:val="pt-BR"/>
              </w:rPr>
              <w:t>Đã qua chế biến (tuyển, rửa, sấy, nghiền, phân loại cỡ hạt) Hàm lượng SiO</w:t>
            </w:r>
            <w:r w:rsidRPr="008714B4">
              <w:rPr>
                <w:rFonts w:ascii="Times New Roman" w:hAnsi="Times New Roman" w:cs="Times New Roman"/>
                <w:sz w:val="24"/>
                <w:szCs w:val="24"/>
                <w:vertAlign w:val="subscript"/>
                <w:lang w:val="pt-BR"/>
              </w:rPr>
              <w:t>2</w:t>
            </w:r>
            <w:r w:rsidRPr="008714B4">
              <w:rPr>
                <w:rFonts w:ascii="Times New Roman" w:hAnsi="Times New Roman" w:cs="Times New Roman"/>
                <w:sz w:val="24"/>
                <w:szCs w:val="24"/>
                <w:lang w:val="pt-BR"/>
              </w:rPr>
              <w:t xml:space="preserve"> </w:t>
            </w:r>
            <w:r w:rsidRPr="008714B4">
              <w:rPr>
                <w:rFonts w:ascii="Times New Roman" w:hAnsi="Times New Roman" w:cs="Times New Roman"/>
                <w:sz w:val="24"/>
                <w:szCs w:val="24"/>
                <w:lang w:val="pt-BR"/>
              </w:rPr>
              <w:sym w:font="Symbol" w:char="F0B3"/>
            </w:r>
            <w:r w:rsidRPr="008714B4">
              <w:rPr>
                <w:rFonts w:ascii="Times New Roman" w:hAnsi="Times New Roman" w:cs="Times New Roman"/>
                <w:sz w:val="24"/>
                <w:szCs w:val="24"/>
                <w:lang w:val="pt-BR"/>
              </w:rPr>
              <w:t xml:space="preserve"> 97 % </w:t>
            </w:r>
          </w:p>
          <w:p w14:paraId="4D79D447" w14:textId="77777777" w:rsidR="00FC1DFD" w:rsidRPr="008714B4" w:rsidRDefault="00FC1DFD" w:rsidP="00103758">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sz w:val="24"/>
                <w:szCs w:val="24"/>
                <w:lang w:val="pt-BR"/>
              </w:rPr>
              <w:t>Kích thước cỡ hạt ≤ 96 µm</w:t>
            </w:r>
          </w:p>
        </w:tc>
        <w:tc>
          <w:tcPr>
            <w:tcW w:w="1440" w:type="dxa"/>
          </w:tcPr>
          <w:p w14:paraId="55D18B26" w14:textId="6764E9C3" w:rsidR="00FC1DFD" w:rsidRPr="008714B4" w:rsidRDefault="00FC1DFD" w:rsidP="00103758">
            <w:pPr>
              <w:spacing w:after="0" w:line="240" w:lineRule="auto"/>
              <w:rPr>
                <w:rFonts w:ascii="Times New Roman" w:hAnsi="Times New Roman" w:cs="Times New Roman"/>
                <w:sz w:val="24"/>
                <w:szCs w:val="24"/>
                <w:lang w:val="pt-BR"/>
              </w:rPr>
            </w:pPr>
            <w:r w:rsidRPr="008714B4">
              <w:rPr>
                <w:rFonts w:ascii="Times New Roman" w:hAnsi="Times New Roman" w:cs="Times New Roman"/>
                <w:sz w:val="24"/>
                <w:szCs w:val="24"/>
                <w:lang w:val="pt-BR"/>
              </w:rPr>
              <w:t>2505.10.00.10</w:t>
            </w:r>
          </w:p>
        </w:tc>
        <w:tc>
          <w:tcPr>
            <w:tcW w:w="2610" w:type="dxa"/>
          </w:tcPr>
          <w:p w14:paraId="62D40519" w14:textId="742CAAC2" w:rsidR="00FC1DFD" w:rsidRPr="008714B4" w:rsidRDefault="00FC1DFD" w:rsidP="00103758">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sz w:val="24"/>
                <w:szCs w:val="24"/>
                <w:lang w:val="pt-BR"/>
              </w:rPr>
              <w:t xml:space="preserve">Bột </w:t>
            </w:r>
            <w:r w:rsidR="003A1D2A" w:rsidRPr="003A1D2A">
              <w:rPr>
                <w:rFonts w:ascii="Times New Roman" w:hAnsi="Times New Roman" w:cs="Times New Roman"/>
                <w:strike/>
                <w:sz w:val="24"/>
                <w:szCs w:val="24"/>
                <w:lang w:val="pt-BR"/>
              </w:rPr>
              <w:t>cát thạch anh</w:t>
            </w:r>
            <w:r w:rsidR="003A1D2A" w:rsidRPr="008714B4">
              <w:rPr>
                <w:rFonts w:ascii="Times New Roman" w:hAnsi="Times New Roman" w:cs="Times New Roman"/>
                <w:sz w:val="24"/>
                <w:szCs w:val="24"/>
                <w:lang w:val="pt-BR"/>
              </w:rPr>
              <w:t xml:space="preserve"> </w:t>
            </w:r>
            <w:r w:rsidRPr="003A1D2A">
              <w:rPr>
                <w:rFonts w:ascii="Times New Roman" w:hAnsi="Times New Roman" w:cs="Times New Roman"/>
                <w:b/>
                <w:bCs/>
                <w:i/>
                <w:iCs/>
                <w:sz w:val="24"/>
                <w:szCs w:val="24"/>
                <w:lang w:val="pt-BR"/>
              </w:rPr>
              <w:t xml:space="preserve">oxit silic </w:t>
            </w:r>
            <w:r w:rsidRPr="008714B4">
              <w:rPr>
                <w:rFonts w:ascii="Times New Roman" w:hAnsi="Times New Roman" w:cs="Times New Roman"/>
                <w:sz w:val="24"/>
                <w:szCs w:val="24"/>
                <w:lang w:val="pt-BR"/>
              </w:rPr>
              <w:t>mịn và</w:t>
            </w:r>
            <w:r w:rsidR="00C36227" w:rsidRPr="008714B4">
              <w:rPr>
                <w:rFonts w:ascii="Times New Roman" w:hAnsi="Times New Roman" w:cs="Times New Roman"/>
                <w:sz w:val="24"/>
                <w:szCs w:val="24"/>
                <w:lang w:val="pt-BR"/>
              </w:rPr>
              <w:t xml:space="preserve"> </w:t>
            </w:r>
            <w:r w:rsidR="00C36227" w:rsidRPr="008714B4">
              <w:rPr>
                <w:rFonts w:ascii="Times New Roman" w:hAnsi="Times New Roman" w:cs="Times New Roman"/>
                <w:strike/>
                <w:sz w:val="24"/>
                <w:szCs w:val="24"/>
                <w:lang w:val="pt-BR"/>
              </w:rPr>
              <w:t>hoặc</w:t>
            </w:r>
            <w:r w:rsidRPr="008714B4">
              <w:rPr>
                <w:rFonts w:ascii="Times New Roman" w:hAnsi="Times New Roman" w:cs="Times New Roman"/>
                <w:sz w:val="24"/>
                <w:szCs w:val="24"/>
                <w:lang w:val="pt-BR"/>
              </w:rPr>
              <w:t xml:space="preserve"> siêu mịn </w:t>
            </w:r>
            <w:r w:rsidRPr="008714B4">
              <w:rPr>
                <w:rFonts w:ascii="Times New Roman" w:hAnsi="Times New Roman" w:cs="Times New Roman"/>
                <w:strike/>
                <w:sz w:val="24"/>
                <w:szCs w:val="24"/>
                <w:lang w:val="pt-BR"/>
              </w:rPr>
              <w:t xml:space="preserve">(chế biến từ cát trắng silic, đá thạch anh, </w:t>
            </w:r>
            <w:r w:rsidRPr="008714B4">
              <w:rPr>
                <w:rFonts w:ascii="Times New Roman" w:hAnsi="Times New Roman" w:cs="Times New Roman"/>
                <w:bCs/>
                <w:strike/>
                <w:sz w:val="24"/>
                <w:szCs w:val="24"/>
                <w:lang w:val="pt-BR"/>
              </w:rPr>
              <w:t>quaczi</w:t>
            </w:r>
            <w:r w:rsidRPr="008714B4">
              <w:rPr>
                <w:rFonts w:ascii="Times New Roman" w:hAnsi="Times New Roman" w:cs="Times New Roman"/>
                <w:strike/>
                <w:sz w:val="24"/>
                <w:szCs w:val="24"/>
                <w:lang w:val="pt-BR"/>
              </w:rPr>
              <w:t>t) làm nguyên liệu sản xuất vật liệu xây dựng hoặc các lĩnh vực khác</w:t>
            </w:r>
          </w:p>
        </w:tc>
        <w:tc>
          <w:tcPr>
            <w:tcW w:w="2070" w:type="dxa"/>
          </w:tcPr>
          <w:p w14:paraId="4029FF8D" w14:textId="77777777" w:rsidR="00FC1DFD" w:rsidRPr="008714B4" w:rsidRDefault="00FC1DFD" w:rsidP="00103758">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sz w:val="24"/>
                <w:szCs w:val="24"/>
                <w:lang w:val="pt-BR"/>
              </w:rPr>
              <w:t>Đã qua chế biến (tuyển, rửa, sấy, nghiền, phân loại cỡ hạt)</w:t>
            </w:r>
          </w:p>
          <w:p w14:paraId="263DA329" w14:textId="77777777" w:rsidR="00FC1DFD" w:rsidRPr="008714B4" w:rsidRDefault="00FC1DFD" w:rsidP="00103758">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sz w:val="24"/>
                <w:szCs w:val="24"/>
                <w:lang w:val="pt-BR"/>
              </w:rPr>
              <w:t>Hàm lượng SiO</w:t>
            </w:r>
            <w:r w:rsidRPr="008714B4">
              <w:rPr>
                <w:rFonts w:ascii="Times New Roman" w:hAnsi="Times New Roman" w:cs="Times New Roman"/>
                <w:sz w:val="24"/>
                <w:szCs w:val="24"/>
                <w:vertAlign w:val="subscript"/>
                <w:lang w:val="pt-BR"/>
              </w:rPr>
              <w:t>2</w:t>
            </w:r>
            <w:r w:rsidRPr="008714B4">
              <w:rPr>
                <w:rFonts w:ascii="Times New Roman" w:hAnsi="Times New Roman" w:cs="Times New Roman"/>
                <w:sz w:val="24"/>
                <w:szCs w:val="24"/>
                <w:lang w:val="pt-BR"/>
              </w:rPr>
              <w:t xml:space="preserve"> </w:t>
            </w:r>
            <w:r w:rsidRPr="008714B4">
              <w:rPr>
                <w:rFonts w:ascii="Times New Roman" w:hAnsi="Times New Roman" w:cs="Times New Roman"/>
                <w:sz w:val="24"/>
                <w:szCs w:val="24"/>
                <w:lang w:val="pt-BR"/>
              </w:rPr>
              <w:sym w:font="Symbol" w:char="F0B3"/>
            </w:r>
            <w:r w:rsidRPr="008714B4">
              <w:rPr>
                <w:rFonts w:ascii="Times New Roman" w:hAnsi="Times New Roman" w:cs="Times New Roman"/>
                <w:sz w:val="24"/>
                <w:szCs w:val="24"/>
                <w:lang w:val="pt-BR"/>
              </w:rPr>
              <w:t xml:space="preserve"> 97,7 % </w:t>
            </w:r>
          </w:p>
          <w:p w14:paraId="43ED1D84" w14:textId="25A914B1" w:rsidR="00FC1DFD" w:rsidRPr="008714B4" w:rsidRDefault="00FC1DFD" w:rsidP="00103758">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sz w:val="24"/>
                <w:szCs w:val="24"/>
                <w:lang w:val="pt-BR"/>
              </w:rPr>
              <w:t>Kích thước cỡ hạt ≤ 96 µm</w:t>
            </w:r>
          </w:p>
        </w:tc>
        <w:tc>
          <w:tcPr>
            <w:tcW w:w="2430" w:type="dxa"/>
          </w:tcPr>
          <w:p w14:paraId="7A9229E4" w14:textId="3EEECDAA" w:rsidR="00FC1DFD" w:rsidRPr="008714B4" w:rsidRDefault="003A1D2A" w:rsidP="009C530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Hiệu chỉnh lại tên khoáng sản cho phù hợp với mô tả hàng hóa tại </w:t>
            </w:r>
            <w:r w:rsidRPr="005E0EF2">
              <w:rPr>
                <w:rFonts w:ascii="Times New Roman" w:hAnsi="Times New Roman" w:cs="Times New Roman"/>
                <w:sz w:val="24"/>
                <w:szCs w:val="24"/>
                <w:lang w:val="fr-FR"/>
              </w:rPr>
              <w:t>Nghị định số 26/2023/NĐ-CP</w:t>
            </w:r>
            <w:r w:rsidR="00620ED3">
              <w:rPr>
                <w:rFonts w:ascii="Times New Roman" w:hAnsi="Times New Roman" w:cs="Times New Roman"/>
                <w:sz w:val="24"/>
                <w:szCs w:val="24"/>
                <w:lang w:val="fr-FR"/>
              </w:rPr>
              <w:t xml:space="preserve"> của Chính phủ</w:t>
            </w:r>
          </w:p>
        </w:tc>
      </w:tr>
      <w:tr w:rsidR="008714B4" w:rsidRPr="005E0EF2" w14:paraId="53A885D7" w14:textId="77777777" w:rsidTr="009C5304">
        <w:tc>
          <w:tcPr>
            <w:tcW w:w="1350" w:type="dxa"/>
          </w:tcPr>
          <w:p w14:paraId="0DCC73FF" w14:textId="77777777" w:rsidR="00E02850" w:rsidRPr="005E0EF2" w:rsidRDefault="00E02850" w:rsidP="00103758">
            <w:pPr>
              <w:spacing w:after="0" w:line="240" w:lineRule="auto"/>
              <w:rPr>
                <w:rFonts w:ascii="Times New Roman" w:hAnsi="Times New Roman" w:cs="Times New Roman"/>
                <w:b/>
                <w:i/>
                <w:sz w:val="24"/>
                <w:szCs w:val="24"/>
                <w:lang w:val="pt-BR"/>
              </w:rPr>
            </w:pPr>
            <w:bookmarkStart w:id="26" w:name="_Hlk220417693"/>
          </w:p>
        </w:tc>
        <w:tc>
          <w:tcPr>
            <w:tcW w:w="2502" w:type="dxa"/>
          </w:tcPr>
          <w:p w14:paraId="778ABA67" w14:textId="77777777" w:rsidR="00E02850" w:rsidRPr="005E0EF2" w:rsidRDefault="00E02850" w:rsidP="00103758">
            <w:pPr>
              <w:spacing w:after="0" w:line="240" w:lineRule="auto"/>
              <w:jc w:val="both"/>
              <w:rPr>
                <w:rFonts w:ascii="Times New Roman" w:hAnsi="Times New Roman" w:cs="Times New Roman"/>
                <w:b/>
                <w:i/>
                <w:sz w:val="24"/>
                <w:szCs w:val="24"/>
                <w:lang w:val="pt-BR"/>
              </w:rPr>
            </w:pPr>
          </w:p>
        </w:tc>
        <w:tc>
          <w:tcPr>
            <w:tcW w:w="2088" w:type="dxa"/>
          </w:tcPr>
          <w:p w14:paraId="201DE72C" w14:textId="77777777" w:rsidR="00E02850" w:rsidRPr="005E0EF2" w:rsidRDefault="00E02850" w:rsidP="00103758">
            <w:pPr>
              <w:spacing w:after="0" w:line="240" w:lineRule="auto"/>
              <w:jc w:val="both"/>
              <w:rPr>
                <w:rFonts w:ascii="Times New Roman" w:hAnsi="Times New Roman" w:cs="Times New Roman"/>
                <w:b/>
                <w:i/>
                <w:sz w:val="24"/>
                <w:szCs w:val="24"/>
                <w:lang w:val="pt-BR"/>
              </w:rPr>
            </w:pPr>
          </w:p>
        </w:tc>
        <w:tc>
          <w:tcPr>
            <w:tcW w:w="1440" w:type="dxa"/>
          </w:tcPr>
          <w:p w14:paraId="363A503D" w14:textId="63929675" w:rsidR="00E02850" w:rsidRPr="005E0EF2" w:rsidRDefault="00E02850" w:rsidP="00103758">
            <w:pPr>
              <w:spacing w:after="0" w:line="240" w:lineRule="auto"/>
              <w:rPr>
                <w:rFonts w:ascii="Times New Roman" w:hAnsi="Times New Roman" w:cs="Times New Roman"/>
                <w:b/>
                <w:i/>
                <w:sz w:val="24"/>
                <w:szCs w:val="24"/>
                <w:lang w:val="pt-BR"/>
              </w:rPr>
            </w:pPr>
            <w:r w:rsidRPr="005E0EF2">
              <w:rPr>
                <w:rFonts w:ascii="Times New Roman" w:hAnsi="Times New Roman" w:cs="Times New Roman"/>
                <w:b/>
                <w:i/>
                <w:sz w:val="24"/>
                <w:szCs w:val="24"/>
                <w:lang w:val="pt-BR"/>
              </w:rPr>
              <w:t>2505.10.00.20</w:t>
            </w:r>
          </w:p>
        </w:tc>
        <w:tc>
          <w:tcPr>
            <w:tcW w:w="2610" w:type="dxa"/>
          </w:tcPr>
          <w:p w14:paraId="7624F20C" w14:textId="7C12FBB4" w:rsidR="00E02850" w:rsidRPr="005E0EF2" w:rsidRDefault="00E02850" w:rsidP="00103758">
            <w:pPr>
              <w:spacing w:after="0" w:line="240" w:lineRule="auto"/>
              <w:jc w:val="both"/>
              <w:rPr>
                <w:rFonts w:ascii="Times New Roman" w:hAnsi="Times New Roman" w:cs="Times New Roman"/>
                <w:b/>
                <w:i/>
                <w:sz w:val="24"/>
                <w:szCs w:val="24"/>
                <w:lang w:val="pt-BR"/>
              </w:rPr>
            </w:pPr>
            <w:r w:rsidRPr="005E0EF2">
              <w:rPr>
                <w:rFonts w:ascii="Times New Roman" w:hAnsi="Times New Roman" w:cs="Times New Roman"/>
                <w:b/>
                <w:i/>
                <w:sz w:val="24"/>
                <w:szCs w:val="24"/>
                <w:lang w:val="pt-BR"/>
              </w:rPr>
              <w:t xml:space="preserve">Bột </w:t>
            </w:r>
            <w:r w:rsidR="005A1B38" w:rsidRPr="005E0EF2">
              <w:rPr>
                <w:rFonts w:ascii="Times New Roman" w:hAnsi="Times New Roman" w:cs="Times New Roman"/>
                <w:b/>
                <w:i/>
                <w:sz w:val="24"/>
                <w:szCs w:val="24"/>
                <w:lang w:val="pt-BR"/>
              </w:rPr>
              <w:t xml:space="preserve">oxit silic </w:t>
            </w:r>
            <w:r w:rsidRPr="005E0EF2">
              <w:rPr>
                <w:rFonts w:ascii="Times New Roman" w:hAnsi="Times New Roman" w:cs="Times New Roman"/>
                <w:b/>
                <w:i/>
                <w:sz w:val="24"/>
                <w:szCs w:val="24"/>
                <w:lang w:val="pt-BR"/>
              </w:rPr>
              <w:t xml:space="preserve">mịn hoặc siêu mịn (chế biến từ cát trắng silic, đá thạch anh, </w:t>
            </w:r>
            <w:r w:rsidRPr="005E0EF2">
              <w:rPr>
                <w:rFonts w:ascii="Times New Roman" w:hAnsi="Times New Roman" w:cs="Times New Roman"/>
                <w:b/>
                <w:bCs/>
                <w:i/>
                <w:sz w:val="24"/>
                <w:szCs w:val="24"/>
                <w:lang w:val="pt-BR"/>
              </w:rPr>
              <w:t>quaczi</w:t>
            </w:r>
            <w:r w:rsidRPr="005E0EF2">
              <w:rPr>
                <w:rFonts w:ascii="Times New Roman" w:hAnsi="Times New Roman" w:cs="Times New Roman"/>
                <w:b/>
                <w:i/>
                <w:sz w:val="24"/>
                <w:szCs w:val="24"/>
                <w:lang w:val="pt-BR"/>
              </w:rPr>
              <w:t xml:space="preserve">t) </w:t>
            </w:r>
          </w:p>
        </w:tc>
        <w:tc>
          <w:tcPr>
            <w:tcW w:w="2070" w:type="dxa"/>
          </w:tcPr>
          <w:p w14:paraId="4906BBD2" w14:textId="77777777" w:rsidR="00E02850" w:rsidRPr="005E0EF2" w:rsidRDefault="00E02850" w:rsidP="00103758">
            <w:pPr>
              <w:spacing w:after="0" w:line="240" w:lineRule="auto"/>
              <w:jc w:val="both"/>
              <w:rPr>
                <w:rFonts w:ascii="Times New Roman" w:hAnsi="Times New Roman" w:cs="Times New Roman"/>
                <w:b/>
                <w:i/>
                <w:sz w:val="24"/>
                <w:szCs w:val="24"/>
                <w:lang w:val="pt-BR"/>
              </w:rPr>
            </w:pPr>
            <w:r w:rsidRPr="005E0EF2">
              <w:rPr>
                <w:rFonts w:ascii="Times New Roman" w:hAnsi="Times New Roman" w:cs="Times New Roman"/>
                <w:b/>
                <w:i/>
                <w:sz w:val="24"/>
                <w:szCs w:val="24"/>
                <w:lang w:val="pt-BR"/>
              </w:rPr>
              <w:t>Đã qua chế biến (tuyển, rửa, sấy, nghiền, phân loại cỡ hạt) Hàm lượng SiO</w:t>
            </w:r>
            <w:r w:rsidRPr="005E0EF2">
              <w:rPr>
                <w:rFonts w:ascii="Times New Roman" w:hAnsi="Times New Roman" w:cs="Times New Roman"/>
                <w:b/>
                <w:i/>
                <w:sz w:val="24"/>
                <w:szCs w:val="24"/>
                <w:vertAlign w:val="subscript"/>
                <w:lang w:val="pt-BR"/>
              </w:rPr>
              <w:t>2</w:t>
            </w:r>
            <w:r w:rsidRPr="005E0EF2">
              <w:rPr>
                <w:rFonts w:ascii="Times New Roman" w:hAnsi="Times New Roman" w:cs="Times New Roman"/>
                <w:b/>
                <w:i/>
                <w:sz w:val="24"/>
                <w:szCs w:val="24"/>
                <w:lang w:val="pt-BR"/>
              </w:rPr>
              <w:t xml:space="preserve"> </w:t>
            </w:r>
            <w:r w:rsidRPr="005E0EF2">
              <w:rPr>
                <w:rFonts w:ascii="Times New Roman" w:hAnsi="Times New Roman" w:cs="Times New Roman"/>
                <w:b/>
                <w:i/>
                <w:sz w:val="24"/>
                <w:szCs w:val="24"/>
                <w:lang w:val="pt-BR"/>
              </w:rPr>
              <w:sym w:font="Symbol" w:char="F0B3"/>
            </w:r>
            <w:r w:rsidRPr="005E0EF2">
              <w:rPr>
                <w:rFonts w:ascii="Times New Roman" w:hAnsi="Times New Roman" w:cs="Times New Roman"/>
                <w:b/>
                <w:i/>
                <w:sz w:val="24"/>
                <w:szCs w:val="24"/>
                <w:lang w:val="pt-BR"/>
              </w:rPr>
              <w:t xml:space="preserve"> 99,3 % </w:t>
            </w:r>
          </w:p>
          <w:p w14:paraId="0266B7EA" w14:textId="2260470D" w:rsidR="00E02850" w:rsidRPr="005E0EF2" w:rsidRDefault="00E02850" w:rsidP="00103758">
            <w:pPr>
              <w:spacing w:after="0" w:line="240" w:lineRule="auto"/>
              <w:jc w:val="both"/>
              <w:rPr>
                <w:rFonts w:ascii="Times New Roman" w:hAnsi="Times New Roman" w:cs="Times New Roman"/>
                <w:b/>
                <w:i/>
                <w:sz w:val="24"/>
                <w:szCs w:val="24"/>
                <w:lang w:val="pt-BR"/>
              </w:rPr>
            </w:pPr>
            <w:r w:rsidRPr="005E0EF2">
              <w:rPr>
                <w:rFonts w:ascii="Times New Roman" w:hAnsi="Times New Roman" w:cs="Times New Roman"/>
                <w:b/>
                <w:i/>
                <w:sz w:val="24"/>
                <w:szCs w:val="24"/>
                <w:lang w:val="pt-BR"/>
              </w:rPr>
              <w:t>Kích thước cỡ hạt ≤ 500 µm</w:t>
            </w:r>
          </w:p>
        </w:tc>
        <w:tc>
          <w:tcPr>
            <w:tcW w:w="2430" w:type="dxa"/>
          </w:tcPr>
          <w:p w14:paraId="39AA41BB" w14:textId="16E23CE5" w:rsidR="00E02850" w:rsidRPr="005E0EF2" w:rsidRDefault="00E02850" w:rsidP="009C5304">
            <w:pPr>
              <w:spacing w:after="0" w:line="240" w:lineRule="auto"/>
              <w:jc w:val="both"/>
              <w:rPr>
                <w:rFonts w:ascii="Times New Roman" w:hAnsi="Times New Roman" w:cs="Times New Roman"/>
                <w:sz w:val="24"/>
                <w:szCs w:val="24"/>
              </w:rPr>
            </w:pPr>
            <w:r w:rsidRPr="005E0EF2">
              <w:rPr>
                <w:rFonts w:ascii="Times New Roman" w:hAnsi="Times New Roman" w:cs="Times New Roman"/>
                <w:sz w:val="24"/>
                <w:szCs w:val="24"/>
                <w:lang w:val="fr-FR"/>
              </w:rPr>
              <w:t xml:space="preserve">Bổ sung </w:t>
            </w:r>
            <w:r w:rsidR="00AE3676" w:rsidRPr="005E0EF2">
              <w:rPr>
                <w:rFonts w:ascii="Times New Roman" w:hAnsi="Times New Roman" w:cs="Times New Roman"/>
                <w:sz w:val="24"/>
                <w:szCs w:val="24"/>
                <w:lang w:val="fr-FR"/>
              </w:rPr>
              <w:t xml:space="preserve">mặt hàng có mã HS còn thiếu </w:t>
            </w:r>
            <w:r w:rsidR="003A1D2A">
              <w:rPr>
                <w:rFonts w:ascii="Times New Roman" w:hAnsi="Times New Roman" w:cs="Times New Roman"/>
                <w:sz w:val="24"/>
                <w:szCs w:val="24"/>
                <w:lang w:val="fr-FR"/>
              </w:rPr>
              <w:t>so với</w:t>
            </w:r>
            <w:r w:rsidR="00BE760F" w:rsidRPr="005E0EF2">
              <w:rPr>
                <w:rFonts w:ascii="Times New Roman" w:hAnsi="Times New Roman" w:cs="Times New Roman"/>
                <w:sz w:val="24"/>
                <w:szCs w:val="24"/>
                <w:lang w:val="fr-FR"/>
              </w:rPr>
              <w:t xml:space="preserve"> </w:t>
            </w:r>
            <w:r w:rsidR="00593E80">
              <w:rPr>
                <w:rFonts w:ascii="Times New Roman" w:hAnsi="Times New Roman" w:cs="Times New Roman"/>
                <w:sz w:val="24"/>
                <w:szCs w:val="24"/>
                <w:lang w:val="fr-FR"/>
              </w:rPr>
              <w:t>Danh mục hàng hóa</w:t>
            </w:r>
            <w:r w:rsidR="00AE3676" w:rsidRPr="005E0EF2">
              <w:rPr>
                <w:rFonts w:ascii="Times New Roman" w:hAnsi="Times New Roman" w:cs="Times New Roman"/>
                <w:sz w:val="24"/>
                <w:szCs w:val="24"/>
                <w:lang w:val="fr-FR"/>
              </w:rPr>
              <w:t xml:space="preserve"> </w:t>
            </w:r>
            <w:r w:rsidR="003A1D2A">
              <w:rPr>
                <w:rFonts w:ascii="Times New Roman" w:hAnsi="Times New Roman" w:cs="Times New Roman"/>
                <w:sz w:val="24"/>
                <w:szCs w:val="24"/>
                <w:lang w:val="fr-FR"/>
              </w:rPr>
              <w:t>tại</w:t>
            </w:r>
            <w:r w:rsidR="00AE3676" w:rsidRPr="005E0EF2">
              <w:rPr>
                <w:rFonts w:ascii="Times New Roman" w:hAnsi="Times New Roman" w:cs="Times New Roman"/>
                <w:sz w:val="24"/>
                <w:szCs w:val="24"/>
                <w:lang w:val="fr-FR"/>
              </w:rPr>
              <w:t xml:space="preserve"> </w:t>
            </w:r>
            <w:r w:rsidRPr="005E0EF2">
              <w:rPr>
                <w:rFonts w:ascii="Times New Roman" w:hAnsi="Times New Roman" w:cs="Times New Roman"/>
                <w:sz w:val="24"/>
                <w:szCs w:val="24"/>
                <w:lang w:val="fr-FR"/>
              </w:rPr>
              <w:t>Nghị định</w:t>
            </w:r>
            <w:r w:rsidR="008A63FB" w:rsidRPr="005E0EF2">
              <w:rPr>
                <w:rFonts w:ascii="Times New Roman" w:hAnsi="Times New Roman" w:cs="Times New Roman"/>
                <w:sz w:val="24"/>
                <w:szCs w:val="24"/>
                <w:lang w:val="fr-FR"/>
              </w:rPr>
              <w:t xml:space="preserve"> số </w:t>
            </w:r>
            <w:r w:rsidRPr="005E0EF2">
              <w:rPr>
                <w:rFonts w:ascii="Times New Roman" w:hAnsi="Times New Roman" w:cs="Times New Roman"/>
                <w:sz w:val="24"/>
                <w:szCs w:val="24"/>
                <w:lang w:val="fr-FR"/>
              </w:rPr>
              <w:t>26/2023/NĐ-CP</w:t>
            </w:r>
            <w:r w:rsidR="00620ED3">
              <w:rPr>
                <w:rFonts w:ascii="Times New Roman" w:hAnsi="Times New Roman" w:cs="Times New Roman"/>
                <w:sz w:val="24"/>
                <w:szCs w:val="24"/>
                <w:lang w:val="fr-FR"/>
              </w:rPr>
              <w:t xml:space="preserve"> của Chính phủ</w:t>
            </w:r>
          </w:p>
        </w:tc>
      </w:tr>
      <w:tr w:rsidR="008714B4" w:rsidRPr="008714B4" w14:paraId="370644BC" w14:textId="77777777" w:rsidTr="009C5304">
        <w:tc>
          <w:tcPr>
            <w:tcW w:w="1350" w:type="dxa"/>
          </w:tcPr>
          <w:p w14:paraId="55D7D53F" w14:textId="77777777" w:rsidR="00E02850" w:rsidRPr="008714B4" w:rsidRDefault="00E02850" w:rsidP="00103758">
            <w:pPr>
              <w:spacing w:after="0" w:line="240" w:lineRule="auto"/>
              <w:rPr>
                <w:rFonts w:ascii="Times New Roman" w:hAnsi="Times New Roman" w:cs="Times New Roman"/>
                <w:sz w:val="24"/>
                <w:szCs w:val="24"/>
                <w:lang w:val="pt-BR"/>
              </w:rPr>
            </w:pPr>
          </w:p>
        </w:tc>
        <w:tc>
          <w:tcPr>
            <w:tcW w:w="2502" w:type="dxa"/>
          </w:tcPr>
          <w:p w14:paraId="541CB70A" w14:textId="77777777" w:rsidR="00E02850" w:rsidRPr="008714B4" w:rsidRDefault="00E02850" w:rsidP="00103758">
            <w:pPr>
              <w:spacing w:after="0" w:line="240" w:lineRule="auto"/>
              <w:jc w:val="both"/>
              <w:rPr>
                <w:rFonts w:ascii="Times New Roman" w:hAnsi="Times New Roman" w:cs="Times New Roman"/>
                <w:sz w:val="24"/>
                <w:szCs w:val="24"/>
                <w:lang w:val="pt-BR"/>
              </w:rPr>
            </w:pPr>
          </w:p>
        </w:tc>
        <w:tc>
          <w:tcPr>
            <w:tcW w:w="2088" w:type="dxa"/>
          </w:tcPr>
          <w:p w14:paraId="6CA6DCB6" w14:textId="77777777" w:rsidR="00E02850" w:rsidRPr="008714B4" w:rsidRDefault="00E02850" w:rsidP="00103758">
            <w:pPr>
              <w:spacing w:after="0" w:line="240" w:lineRule="auto"/>
              <w:jc w:val="both"/>
              <w:rPr>
                <w:rFonts w:ascii="Times New Roman" w:hAnsi="Times New Roman" w:cs="Times New Roman"/>
                <w:sz w:val="24"/>
                <w:szCs w:val="24"/>
                <w:lang w:val="pt-BR"/>
              </w:rPr>
            </w:pPr>
          </w:p>
        </w:tc>
        <w:tc>
          <w:tcPr>
            <w:tcW w:w="1440" w:type="dxa"/>
          </w:tcPr>
          <w:p w14:paraId="586E2967" w14:textId="16FE1525" w:rsidR="00E02850" w:rsidRPr="005E0EF2" w:rsidRDefault="00E02850" w:rsidP="00103758">
            <w:pPr>
              <w:spacing w:after="0" w:line="240" w:lineRule="auto"/>
              <w:rPr>
                <w:rFonts w:ascii="Times New Roman" w:hAnsi="Times New Roman" w:cs="Times New Roman"/>
                <w:b/>
                <w:i/>
                <w:sz w:val="24"/>
                <w:szCs w:val="24"/>
                <w:lang w:val="pt-BR"/>
              </w:rPr>
            </w:pPr>
            <w:r w:rsidRPr="005E0EF2">
              <w:rPr>
                <w:rFonts w:ascii="Times New Roman" w:hAnsi="Times New Roman" w:cs="Times New Roman"/>
                <w:b/>
                <w:i/>
                <w:sz w:val="24"/>
                <w:szCs w:val="24"/>
                <w:lang w:val="pt-BR"/>
              </w:rPr>
              <w:t>2505.10.00.90</w:t>
            </w:r>
          </w:p>
        </w:tc>
        <w:tc>
          <w:tcPr>
            <w:tcW w:w="2610" w:type="dxa"/>
          </w:tcPr>
          <w:p w14:paraId="153734DB" w14:textId="2C7DE0D1" w:rsidR="00E02850" w:rsidRPr="005E0EF2" w:rsidRDefault="00E02850" w:rsidP="00103758">
            <w:pPr>
              <w:spacing w:after="0" w:line="240" w:lineRule="auto"/>
              <w:jc w:val="both"/>
              <w:rPr>
                <w:rFonts w:ascii="Times New Roman" w:hAnsi="Times New Roman" w:cs="Times New Roman"/>
                <w:b/>
                <w:i/>
                <w:sz w:val="24"/>
                <w:szCs w:val="24"/>
                <w:lang w:val="pt-BR"/>
              </w:rPr>
            </w:pPr>
            <w:r w:rsidRPr="005E0EF2">
              <w:rPr>
                <w:rFonts w:ascii="Times New Roman" w:hAnsi="Times New Roman" w:cs="Times New Roman"/>
                <w:b/>
                <w:i/>
                <w:sz w:val="24"/>
                <w:szCs w:val="24"/>
                <w:lang w:val="pt-BR"/>
              </w:rPr>
              <w:t xml:space="preserve">Bột oxit silic mịn </w:t>
            </w:r>
          </w:p>
        </w:tc>
        <w:tc>
          <w:tcPr>
            <w:tcW w:w="2070" w:type="dxa"/>
          </w:tcPr>
          <w:p w14:paraId="74268A7D" w14:textId="77777777" w:rsidR="00E02850" w:rsidRPr="005E0EF2" w:rsidRDefault="00E02850" w:rsidP="00103758">
            <w:pPr>
              <w:spacing w:after="0" w:line="240" w:lineRule="auto"/>
              <w:jc w:val="both"/>
              <w:rPr>
                <w:rFonts w:ascii="Times New Roman" w:hAnsi="Times New Roman" w:cs="Times New Roman"/>
                <w:b/>
                <w:i/>
                <w:sz w:val="24"/>
                <w:szCs w:val="24"/>
                <w:lang w:val="pt-BR"/>
              </w:rPr>
            </w:pPr>
            <w:r w:rsidRPr="005E0EF2">
              <w:rPr>
                <w:rFonts w:ascii="Times New Roman" w:hAnsi="Times New Roman" w:cs="Times New Roman"/>
                <w:b/>
                <w:i/>
                <w:sz w:val="24"/>
                <w:szCs w:val="24"/>
                <w:lang w:val="pt-BR"/>
              </w:rPr>
              <w:t xml:space="preserve">Đã qua chế biến (tuyển, rửa, sấy, </w:t>
            </w:r>
            <w:r w:rsidRPr="005E0EF2">
              <w:rPr>
                <w:rFonts w:ascii="Times New Roman" w:hAnsi="Times New Roman" w:cs="Times New Roman"/>
                <w:b/>
                <w:i/>
                <w:sz w:val="24"/>
                <w:szCs w:val="24"/>
                <w:lang w:val="pt-BR"/>
              </w:rPr>
              <w:lastRenderedPageBreak/>
              <w:t xml:space="preserve">nghiền, phân loại cỡ hạt) </w:t>
            </w:r>
          </w:p>
          <w:p w14:paraId="059BD214" w14:textId="77777777" w:rsidR="00E02850" w:rsidRPr="005E0EF2" w:rsidRDefault="00E02850" w:rsidP="00103758">
            <w:pPr>
              <w:spacing w:after="0" w:line="240" w:lineRule="auto"/>
              <w:jc w:val="both"/>
              <w:rPr>
                <w:rFonts w:ascii="Times New Roman" w:hAnsi="Times New Roman" w:cs="Times New Roman"/>
                <w:b/>
                <w:i/>
                <w:sz w:val="24"/>
                <w:szCs w:val="24"/>
                <w:lang w:val="pt-BR"/>
              </w:rPr>
            </w:pPr>
            <w:r w:rsidRPr="005E0EF2">
              <w:rPr>
                <w:rFonts w:ascii="Times New Roman" w:hAnsi="Times New Roman" w:cs="Times New Roman"/>
                <w:b/>
                <w:i/>
                <w:sz w:val="24"/>
                <w:szCs w:val="24"/>
                <w:lang w:val="pt-BR"/>
              </w:rPr>
              <w:t>Hàm lượng SiO</w:t>
            </w:r>
            <w:r w:rsidRPr="005E0EF2">
              <w:rPr>
                <w:rFonts w:ascii="Times New Roman" w:hAnsi="Times New Roman" w:cs="Times New Roman"/>
                <w:b/>
                <w:i/>
                <w:sz w:val="24"/>
                <w:szCs w:val="24"/>
                <w:vertAlign w:val="subscript"/>
                <w:lang w:val="pt-BR"/>
              </w:rPr>
              <w:t>2</w:t>
            </w:r>
            <w:r w:rsidRPr="005E0EF2">
              <w:rPr>
                <w:rFonts w:ascii="Times New Roman" w:hAnsi="Times New Roman" w:cs="Times New Roman"/>
                <w:b/>
                <w:i/>
                <w:sz w:val="24"/>
                <w:szCs w:val="24"/>
                <w:lang w:val="pt-BR"/>
              </w:rPr>
              <w:t xml:space="preserve"> </w:t>
            </w:r>
            <w:r w:rsidRPr="005E0EF2">
              <w:rPr>
                <w:rFonts w:ascii="Times New Roman" w:hAnsi="Times New Roman" w:cs="Times New Roman"/>
                <w:b/>
                <w:i/>
                <w:sz w:val="24"/>
                <w:szCs w:val="24"/>
                <w:lang w:val="pt-BR"/>
              </w:rPr>
              <w:sym w:font="Symbol" w:char="F0B3"/>
            </w:r>
            <w:r w:rsidRPr="005E0EF2">
              <w:rPr>
                <w:rFonts w:ascii="Times New Roman" w:hAnsi="Times New Roman" w:cs="Times New Roman"/>
                <w:b/>
                <w:i/>
                <w:sz w:val="24"/>
                <w:szCs w:val="24"/>
                <w:lang w:val="pt-BR"/>
              </w:rPr>
              <w:t xml:space="preserve"> 97,7 %, </w:t>
            </w:r>
          </w:p>
          <w:p w14:paraId="01F36046" w14:textId="45D6F5B3" w:rsidR="00E02850" w:rsidRPr="005E0EF2" w:rsidRDefault="00E02850" w:rsidP="00103758">
            <w:pPr>
              <w:spacing w:after="0" w:line="240" w:lineRule="auto"/>
              <w:jc w:val="both"/>
              <w:rPr>
                <w:rFonts w:ascii="Times New Roman" w:hAnsi="Times New Roman" w:cs="Times New Roman"/>
                <w:b/>
                <w:i/>
                <w:sz w:val="24"/>
                <w:szCs w:val="24"/>
                <w:lang w:val="pt-BR"/>
              </w:rPr>
            </w:pPr>
            <w:r w:rsidRPr="005E0EF2">
              <w:rPr>
                <w:rFonts w:ascii="Times New Roman" w:hAnsi="Times New Roman" w:cs="Times New Roman"/>
                <w:b/>
                <w:i/>
                <w:sz w:val="24"/>
                <w:szCs w:val="24"/>
                <w:lang w:val="pt-BR"/>
              </w:rPr>
              <w:t>96 µm ≤  Kích thước cỡ hạt  ≤ 500 µm</w:t>
            </w:r>
          </w:p>
        </w:tc>
        <w:tc>
          <w:tcPr>
            <w:tcW w:w="2430" w:type="dxa"/>
          </w:tcPr>
          <w:p w14:paraId="70C0FF12" w14:textId="12B6B66F" w:rsidR="00E02850" w:rsidRPr="008714B4" w:rsidRDefault="00AE3676" w:rsidP="009C5304">
            <w:pPr>
              <w:spacing w:after="0" w:line="240" w:lineRule="auto"/>
              <w:jc w:val="center"/>
              <w:rPr>
                <w:rFonts w:ascii="Times New Roman" w:hAnsi="Times New Roman" w:cs="Times New Roman"/>
                <w:sz w:val="24"/>
                <w:szCs w:val="24"/>
              </w:rPr>
            </w:pPr>
            <w:r w:rsidRPr="008714B4">
              <w:rPr>
                <w:rFonts w:ascii="Times New Roman" w:hAnsi="Times New Roman" w:cs="Times New Roman"/>
                <w:sz w:val="24"/>
                <w:szCs w:val="24"/>
              </w:rPr>
              <w:lastRenderedPageBreak/>
              <w:t>-Nt-</w:t>
            </w:r>
          </w:p>
        </w:tc>
      </w:tr>
      <w:bookmarkEnd w:id="26"/>
      <w:tr w:rsidR="008714B4" w:rsidRPr="008714B4" w14:paraId="48899D93" w14:textId="77777777" w:rsidTr="009C5304">
        <w:trPr>
          <w:trHeight w:val="70"/>
        </w:trPr>
        <w:tc>
          <w:tcPr>
            <w:tcW w:w="1350" w:type="dxa"/>
          </w:tcPr>
          <w:p w14:paraId="5441B90F" w14:textId="77777777" w:rsidR="00E02850" w:rsidRPr="008714B4" w:rsidRDefault="00E02850" w:rsidP="00103758">
            <w:pPr>
              <w:spacing w:after="0" w:line="240" w:lineRule="auto"/>
              <w:jc w:val="center"/>
              <w:rPr>
                <w:rFonts w:ascii="Times New Roman" w:hAnsi="Times New Roman" w:cs="Times New Roman"/>
                <w:b/>
                <w:sz w:val="24"/>
                <w:szCs w:val="24"/>
                <w:lang w:val="fr-FR"/>
              </w:rPr>
            </w:pPr>
            <w:r w:rsidRPr="008714B4">
              <w:rPr>
                <w:rFonts w:ascii="Times New Roman" w:hAnsi="Times New Roman" w:cs="Times New Roman"/>
                <w:b/>
                <w:sz w:val="24"/>
                <w:szCs w:val="24"/>
                <w:lang w:val="fr-FR"/>
              </w:rPr>
              <w:lastRenderedPageBreak/>
              <w:t>II</w:t>
            </w:r>
          </w:p>
        </w:tc>
        <w:tc>
          <w:tcPr>
            <w:tcW w:w="2502" w:type="dxa"/>
          </w:tcPr>
          <w:p w14:paraId="78655E78" w14:textId="77777777" w:rsidR="00E02850" w:rsidRPr="008714B4" w:rsidRDefault="00E02850" w:rsidP="00103758">
            <w:pPr>
              <w:spacing w:after="0" w:line="240" w:lineRule="auto"/>
              <w:rPr>
                <w:rFonts w:ascii="Times New Roman" w:hAnsi="Times New Roman" w:cs="Times New Roman"/>
                <w:b/>
                <w:sz w:val="24"/>
                <w:szCs w:val="24"/>
                <w:lang w:val="fr-FR"/>
              </w:rPr>
            </w:pPr>
            <w:r w:rsidRPr="008714B4">
              <w:rPr>
                <w:rFonts w:ascii="Times New Roman" w:hAnsi="Times New Roman" w:cs="Times New Roman"/>
                <w:b/>
                <w:sz w:val="24"/>
                <w:szCs w:val="24"/>
                <w:lang w:val="fr-FR"/>
              </w:rPr>
              <w:t>Đá tự nhiên làm ốp lát, mỹ nghệ</w:t>
            </w:r>
          </w:p>
        </w:tc>
        <w:tc>
          <w:tcPr>
            <w:tcW w:w="2088" w:type="dxa"/>
          </w:tcPr>
          <w:p w14:paraId="63E6229E" w14:textId="77777777" w:rsidR="00E02850" w:rsidRPr="008714B4" w:rsidRDefault="00E02850" w:rsidP="00103758">
            <w:pPr>
              <w:spacing w:after="0" w:line="240" w:lineRule="auto"/>
              <w:jc w:val="center"/>
              <w:rPr>
                <w:rFonts w:ascii="Times New Roman" w:hAnsi="Times New Roman" w:cs="Times New Roman"/>
                <w:b/>
                <w:sz w:val="24"/>
                <w:szCs w:val="24"/>
                <w:lang w:val="fr-FR"/>
              </w:rPr>
            </w:pPr>
          </w:p>
        </w:tc>
        <w:tc>
          <w:tcPr>
            <w:tcW w:w="1440" w:type="dxa"/>
          </w:tcPr>
          <w:p w14:paraId="0ECAFF83" w14:textId="77777777" w:rsidR="00E02850" w:rsidRPr="008714B4" w:rsidRDefault="00E02850" w:rsidP="00103758">
            <w:pPr>
              <w:spacing w:after="0" w:line="240" w:lineRule="auto"/>
              <w:jc w:val="center"/>
              <w:rPr>
                <w:rFonts w:ascii="Times New Roman" w:hAnsi="Times New Roman" w:cs="Times New Roman"/>
                <w:b/>
                <w:sz w:val="24"/>
                <w:szCs w:val="24"/>
                <w:lang w:val="fr-FR"/>
              </w:rPr>
            </w:pPr>
            <w:r w:rsidRPr="008714B4">
              <w:rPr>
                <w:rFonts w:ascii="Times New Roman" w:hAnsi="Times New Roman" w:cs="Times New Roman"/>
                <w:b/>
                <w:sz w:val="24"/>
                <w:szCs w:val="24"/>
                <w:lang w:val="fr-FR"/>
              </w:rPr>
              <w:t>II</w:t>
            </w:r>
          </w:p>
        </w:tc>
        <w:tc>
          <w:tcPr>
            <w:tcW w:w="2610" w:type="dxa"/>
          </w:tcPr>
          <w:p w14:paraId="1CB8FE96" w14:textId="77777777" w:rsidR="00E02850" w:rsidRPr="008714B4" w:rsidRDefault="00E02850" w:rsidP="00103758">
            <w:pPr>
              <w:spacing w:after="0" w:line="240" w:lineRule="auto"/>
              <w:rPr>
                <w:rFonts w:ascii="Times New Roman" w:hAnsi="Times New Roman" w:cs="Times New Roman"/>
                <w:b/>
                <w:sz w:val="24"/>
                <w:szCs w:val="24"/>
                <w:lang w:val="fr-FR"/>
              </w:rPr>
            </w:pPr>
            <w:r w:rsidRPr="008714B4">
              <w:rPr>
                <w:rFonts w:ascii="Times New Roman" w:hAnsi="Times New Roman" w:cs="Times New Roman"/>
                <w:b/>
                <w:sz w:val="24"/>
                <w:szCs w:val="24"/>
                <w:lang w:val="fr-FR"/>
              </w:rPr>
              <w:t>Đá tự nhiên làm ốp lát, mỹ nghệ</w:t>
            </w:r>
          </w:p>
        </w:tc>
        <w:tc>
          <w:tcPr>
            <w:tcW w:w="2070" w:type="dxa"/>
          </w:tcPr>
          <w:p w14:paraId="000B8A9A" w14:textId="77777777" w:rsidR="00E02850" w:rsidRPr="008714B4" w:rsidRDefault="00E02850" w:rsidP="00103758">
            <w:pPr>
              <w:spacing w:after="0" w:line="240" w:lineRule="auto"/>
              <w:jc w:val="center"/>
              <w:rPr>
                <w:rFonts w:ascii="Times New Roman" w:hAnsi="Times New Roman" w:cs="Times New Roman"/>
                <w:b/>
                <w:sz w:val="24"/>
                <w:szCs w:val="24"/>
                <w:lang w:val="fr-FR"/>
              </w:rPr>
            </w:pPr>
          </w:p>
        </w:tc>
        <w:tc>
          <w:tcPr>
            <w:tcW w:w="2430" w:type="dxa"/>
          </w:tcPr>
          <w:p w14:paraId="55D0DBB5" w14:textId="77777777" w:rsidR="00E02850" w:rsidRPr="008714B4" w:rsidRDefault="00E02850" w:rsidP="009C5304">
            <w:pPr>
              <w:spacing w:after="0" w:line="240" w:lineRule="auto"/>
              <w:jc w:val="both"/>
              <w:rPr>
                <w:rFonts w:ascii="Times New Roman" w:hAnsi="Times New Roman" w:cs="Times New Roman"/>
                <w:b/>
                <w:sz w:val="24"/>
                <w:szCs w:val="24"/>
                <w:lang w:val="fr-FR"/>
              </w:rPr>
            </w:pPr>
          </w:p>
        </w:tc>
      </w:tr>
      <w:tr w:rsidR="008714B4" w:rsidRPr="00E4114E" w14:paraId="7F623369" w14:textId="77777777" w:rsidTr="009C5304">
        <w:tc>
          <w:tcPr>
            <w:tcW w:w="1350" w:type="dxa"/>
            <w:tcBorders>
              <w:bottom w:val="single" w:sz="4" w:space="0" w:color="auto"/>
            </w:tcBorders>
          </w:tcPr>
          <w:p w14:paraId="626EEA51" w14:textId="77777777" w:rsidR="001C30C0" w:rsidRPr="00E4114E" w:rsidRDefault="001C30C0" w:rsidP="00103758">
            <w:pPr>
              <w:spacing w:after="0" w:line="240" w:lineRule="auto"/>
              <w:rPr>
                <w:rFonts w:ascii="Times New Roman" w:hAnsi="Times New Roman" w:cs="Times New Roman"/>
                <w:sz w:val="24"/>
                <w:szCs w:val="24"/>
                <w:lang w:val="pt-BR"/>
              </w:rPr>
            </w:pPr>
            <w:r w:rsidRPr="00E4114E">
              <w:rPr>
                <w:rFonts w:ascii="Times New Roman" w:hAnsi="Times New Roman" w:cs="Times New Roman"/>
                <w:sz w:val="24"/>
                <w:szCs w:val="24"/>
                <w:lang w:val="pt-BR"/>
              </w:rPr>
              <w:t>2506.10.00</w:t>
            </w:r>
          </w:p>
        </w:tc>
        <w:tc>
          <w:tcPr>
            <w:tcW w:w="2502" w:type="dxa"/>
            <w:tcBorders>
              <w:bottom w:val="single" w:sz="4" w:space="0" w:color="auto"/>
            </w:tcBorders>
          </w:tcPr>
          <w:p w14:paraId="541FFE11" w14:textId="0F0496C2" w:rsidR="001C30C0" w:rsidRPr="00E4114E" w:rsidRDefault="00DA2390" w:rsidP="00103758">
            <w:pPr>
              <w:spacing w:after="0" w:line="240" w:lineRule="auto"/>
              <w:jc w:val="both"/>
              <w:rPr>
                <w:rFonts w:ascii="Times New Roman" w:hAnsi="Times New Roman" w:cs="Times New Roman"/>
                <w:bCs/>
                <w:sz w:val="24"/>
                <w:szCs w:val="24"/>
                <w:lang w:val="pt-BR"/>
              </w:rPr>
            </w:pPr>
            <w:r w:rsidRPr="00E4114E">
              <w:rPr>
                <w:rFonts w:ascii="Times New Roman" w:hAnsi="Times New Roman"/>
                <w:bCs/>
                <w:sz w:val="24"/>
                <w:szCs w:val="24"/>
                <w:lang w:val="pt-BR"/>
              </w:rPr>
              <w:t>Đá ốp lát có nguồn gốc từ đá thạch anh</w:t>
            </w:r>
          </w:p>
        </w:tc>
        <w:tc>
          <w:tcPr>
            <w:tcW w:w="2088" w:type="dxa"/>
            <w:tcBorders>
              <w:bottom w:val="single" w:sz="4" w:space="0" w:color="auto"/>
            </w:tcBorders>
          </w:tcPr>
          <w:p w14:paraId="3CC06AC9" w14:textId="08B6DA47" w:rsidR="00E4114E" w:rsidRPr="00E4114E" w:rsidRDefault="00E4114E" w:rsidP="00E4114E">
            <w:pPr>
              <w:spacing w:after="0" w:line="240" w:lineRule="auto"/>
              <w:jc w:val="both"/>
              <w:rPr>
                <w:rFonts w:ascii="Times New Roman" w:hAnsi="Times New Roman"/>
                <w:bCs/>
                <w:sz w:val="24"/>
                <w:szCs w:val="24"/>
                <w:lang w:val="pt-BR"/>
              </w:rPr>
            </w:pPr>
            <w:r w:rsidRPr="00E4114E">
              <w:rPr>
                <w:rFonts w:ascii="Times New Roman" w:hAnsi="Times New Roman"/>
                <w:bCs/>
                <w:sz w:val="24"/>
                <w:szCs w:val="24"/>
                <w:lang w:val="pt-BR"/>
              </w:rPr>
              <w:t>Đã được gia công bằng cưa; cắt hoặc cách khác thành tấm;</w:t>
            </w:r>
          </w:p>
          <w:p w14:paraId="6A62A771" w14:textId="3CCD6894" w:rsidR="001C30C0" w:rsidRPr="00E4114E" w:rsidRDefault="00E4114E" w:rsidP="00E4114E">
            <w:pPr>
              <w:spacing w:after="0" w:line="240" w:lineRule="auto"/>
              <w:jc w:val="both"/>
              <w:rPr>
                <w:rFonts w:ascii="Times New Roman" w:hAnsi="Times New Roman" w:cs="Times New Roman"/>
                <w:sz w:val="24"/>
                <w:szCs w:val="24"/>
                <w:lang w:val="pt-BR"/>
              </w:rPr>
            </w:pPr>
            <w:r w:rsidRPr="00E4114E">
              <w:rPr>
                <w:rFonts w:ascii="Times New Roman" w:hAnsi="Times New Roman"/>
                <w:bCs/>
                <w:sz w:val="24"/>
                <w:szCs w:val="24"/>
                <w:lang w:val="pt-BR"/>
              </w:rPr>
              <w:t>Chiều dày  ≤ 300 mm</w:t>
            </w:r>
          </w:p>
        </w:tc>
        <w:tc>
          <w:tcPr>
            <w:tcW w:w="1440" w:type="dxa"/>
            <w:tcBorders>
              <w:bottom w:val="single" w:sz="4" w:space="0" w:color="auto"/>
            </w:tcBorders>
          </w:tcPr>
          <w:p w14:paraId="65BE8F03" w14:textId="10ECAE26" w:rsidR="001C30C0" w:rsidRPr="00E4114E" w:rsidRDefault="001C30C0" w:rsidP="00103758">
            <w:pPr>
              <w:spacing w:after="0" w:line="240" w:lineRule="auto"/>
              <w:rPr>
                <w:rFonts w:ascii="Times New Roman" w:hAnsi="Times New Roman" w:cs="Times New Roman"/>
                <w:sz w:val="24"/>
                <w:szCs w:val="24"/>
                <w:lang w:val="pt-BR"/>
              </w:rPr>
            </w:pPr>
            <w:r w:rsidRPr="00E4114E">
              <w:rPr>
                <w:rFonts w:ascii="Times New Roman" w:hAnsi="Times New Roman" w:cs="Times New Roman"/>
                <w:sz w:val="24"/>
                <w:szCs w:val="24"/>
                <w:lang w:val="pt-BR"/>
              </w:rPr>
              <w:t>2506.10.00</w:t>
            </w:r>
          </w:p>
        </w:tc>
        <w:tc>
          <w:tcPr>
            <w:tcW w:w="2610" w:type="dxa"/>
            <w:tcBorders>
              <w:bottom w:val="single" w:sz="4" w:space="0" w:color="auto"/>
            </w:tcBorders>
          </w:tcPr>
          <w:p w14:paraId="5A8154AF" w14:textId="2B86341D" w:rsidR="001C30C0" w:rsidRPr="00E4114E" w:rsidRDefault="00E4114E" w:rsidP="00103758">
            <w:pPr>
              <w:spacing w:after="0" w:line="240" w:lineRule="auto"/>
              <w:jc w:val="both"/>
              <w:rPr>
                <w:rFonts w:ascii="Times New Roman" w:hAnsi="Times New Roman" w:cs="Times New Roman"/>
                <w:bCs/>
                <w:sz w:val="24"/>
                <w:szCs w:val="24"/>
                <w:lang w:val="pt-BR"/>
              </w:rPr>
            </w:pPr>
            <w:r w:rsidRPr="00E4114E">
              <w:rPr>
                <w:rFonts w:ascii="Times New Roman" w:hAnsi="Times New Roman"/>
                <w:bCs/>
                <w:sz w:val="24"/>
                <w:szCs w:val="24"/>
                <w:lang w:val="pt-BR"/>
              </w:rPr>
              <w:t xml:space="preserve">Đá </w:t>
            </w:r>
            <w:r w:rsidRPr="00E4114E">
              <w:rPr>
                <w:rFonts w:ascii="Times New Roman" w:hAnsi="Times New Roman"/>
                <w:bCs/>
                <w:strike/>
                <w:sz w:val="24"/>
                <w:szCs w:val="24"/>
                <w:lang w:val="pt-BR"/>
              </w:rPr>
              <w:t>ốp lát có nguồn gốc từ đá</w:t>
            </w:r>
            <w:r w:rsidRPr="00E4114E">
              <w:rPr>
                <w:rFonts w:ascii="Times New Roman" w:hAnsi="Times New Roman"/>
                <w:bCs/>
                <w:sz w:val="24"/>
                <w:szCs w:val="24"/>
                <w:lang w:val="pt-BR"/>
              </w:rPr>
              <w:t xml:space="preserve"> thạch anh</w:t>
            </w:r>
          </w:p>
        </w:tc>
        <w:tc>
          <w:tcPr>
            <w:tcW w:w="2070" w:type="dxa"/>
            <w:tcBorders>
              <w:bottom w:val="single" w:sz="4" w:space="0" w:color="auto"/>
            </w:tcBorders>
          </w:tcPr>
          <w:p w14:paraId="2E9A9B50" w14:textId="23FB2B89" w:rsidR="001C30C0" w:rsidRPr="00E4114E" w:rsidRDefault="001C30C0" w:rsidP="00103758">
            <w:pPr>
              <w:spacing w:after="0" w:line="240" w:lineRule="auto"/>
              <w:jc w:val="both"/>
              <w:rPr>
                <w:rFonts w:ascii="Times New Roman" w:hAnsi="Times New Roman" w:cs="Times New Roman"/>
                <w:sz w:val="24"/>
                <w:szCs w:val="24"/>
                <w:lang w:val="pt-BR"/>
              </w:rPr>
            </w:pPr>
            <w:r w:rsidRPr="00E4114E">
              <w:rPr>
                <w:rFonts w:ascii="Times New Roman" w:hAnsi="Times New Roman" w:cs="Times New Roman"/>
                <w:bCs/>
                <w:sz w:val="24"/>
                <w:szCs w:val="24"/>
                <w:lang w:val="pt-BR"/>
              </w:rPr>
              <w:t xml:space="preserve">Đã </w:t>
            </w:r>
            <w:r w:rsidRPr="00E4114E">
              <w:rPr>
                <w:rFonts w:ascii="Times New Roman" w:hAnsi="Times New Roman" w:cs="Times New Roman"/>
                <w:sz w:val="24"/>
                <w:szCs w:val="24"/>
                <w:lang w:val="pt-BR"/>
              </w:rPr>
              <w:t xml:space="preserve">được </w:t>
            </w:r>
            <w:r w:rsidRPr="00E4114E">
              <w:rPr>
                <w:rFonts w:ascii="Times New Roman" w:hAnsi="Times New Roman" w:cs="Times New Roman"/>
                <w:strike/>
                <w:sz w:val="24"/>
                <w:szCs w:val="24"/>
                <w:lang w:val="pt-BR"/>
              </w:rPr>
              <w:t>gia công</w:t>
            </w:r>
            <w:r w:rsidRPr="00E4114E">
              <w:rPr>
                <w:rFonts w:ascii="Times New Roman" w:hAnsi="Times New Roman" w:cs="Times New Roman"/>
                <w:sz w:val="24"/>
                <w:szCs w:val="24"/>
                <w:lang w:val="pt-BR"/>
              </w:rPr>
              <w:t xml:space="preserve"> </w:t>
            </w:r>
            <w:r w:rsidRPr="00E4114E">
              <w:rPr>
                <w:rFonts w:ascii="Times New Roman" w:hAnsi="Times New Roman" w:cs="Times New Roman"/>
                <w:b/>
                <w:i/>
                <w:sz w:val="24"/>
                <w:szCs w:val="24"/>
                <w:lang w:val="pt-BR"/>
              </w:rPr>
              <w:t>chế biến</w:t>
            </w:r>
            <w:r w:rsidRPr="00E4114E">
              <w:rPr>
                <w:rFonts w:ascii="Times New Roman" w:hAnsi="Times New Roman" w:cs="Times New Roman"/>
                <w:sz w:val="24"/>
                <w:szCs w:val="24"/>
                <w:lang w:val="pt-BR"/>
              </w:rPr>
              <w:t xml:space="preserve"> bằng </w:t>
            </w:r>
            <w:r w:rsidRPr="00E4114E">
              <w:rPr>
                <w:rFonts w:ascii="Times New Roman" w:hAnsi="Times New Roman" w:cs="Times New Roman"/>
                <w:b/>
                <w:i/>
                <w:sz w:val="24"/>
                <w:szCs w:val="24"/>
                <w:lang w:val="pt-BR"/>
              </w:rPr>
              <w:t>đẽo,</w:t>
            </w:r>
            <w:r w:rsidRPr="00E4114E">
              <w:rPr>
                <w:rFonts w:ascii="Times New Roman" w:hAnsi="Times New Roman" w:cs="Times New Roman"/>
                <w:sz w:val="24"/>
                <w:szCs w:val="24"/>
                <w:lang w:val="pt-BR"/>
              </w:rPr>
              <w:t xml:space="preserve"> cưa, cắt hoặc cách khác </w:t>
            </w:r>
            <w:r w:rsidRPr="00E4114E">
              <w:rPr>
                <w:rFonts w:ascii="Times New Roman" w:hAnsi="Times New Roman" w:cs="Times New Roman"/>
                <w:bCs/>
                <w:sz w:val="24"/>
                <w:szCs w:val="24"/>
                <w:lang w:val="pt-BR"/>
              </w:rPr>
              <w:t>thành tấm</w:t>
            </w:r>
            <w:r w:rsidRPr="00E4114E">
              <w:rPr>
                <w:rFonts w:ascii="Times New Roman" w:hAnsi="Times New Roman" w:cs="Times New Roman"/>
                <w:sz w:val="24"/>
                <w:szCs w:val="24"/>
                <w:lang w:val="pt-BR"/>
              </w:rPr>
              <w:t xml:space="preserve"> </w:t>
            </w:r>
            <w:r w:rsidRPr="00593E80">
              <w:rPr>
                <w:rFonts w:ascii="Times New Roman" w:hAnsi="Times New Roman" w:cs="Times New Roman"/>
                <w:bCs/>
                <w:iCs/>
                <w:sz w:val="24"/>
                <w:szCs w:val="24"/>
                <w:lang w:val="pt-BR"/>
              </w:rPr>
              <w:t>có chiều dày ≤ 300 mm</w:t>
            </w:r>
            <w:r w:rsidRPr="00E4114E">
              <w:rPr>
                <w:rFonts w:ascii="Times New Roman" w:hAnsi="Times New Roman" w:cs="Times New Roman"/>
                <w:b/>
                <w:i/>
                <w:sz w:val="24"/>
                <w:szCs w:val="24"/>
                <w:lang w:val="pt-BR"/>
              </w:rPr>
              <w:t xml:space="preserve"> hoặc thành hình hộp có thể tích &lt; 0,1 m</w:t>
            </w:r>
            <w:r w:rsidRPr="00E4114E">
              <w:rPr>
                <w:rFonts w:ascii="Times New Roman" w:hAnsi="Times New Roman" w:cs="Times New Roman"/>
                <w:b/>
                <w:i/>
                <w:sz w:val="24"/>
                <w:szCs w:val="24"/>
                <w:vertAlign w:val="superscript"/>
                <w:lang w:val="pt-BR"/>
              </w:rPr>
              <w:t>3</w:t>
            </w:r>
            <w:r w:rsidRPr="00E4114E">
              <w:rPr>
                <w:rFonts w:ascii="Times New Roman" w:hAnsi="Times New Roman" w:cs="Times New Roman"/>
                <w:b/>
                <w:bCs/>
                <w:i/>
                <w:sz w:val="24"/>
                <w:szCs w:val="24"/>
                <w:lang w:val="pt-BR"/>
              </w:rPr>
              <w:t xml:space="preserve"> (chưa hoàn thiện bề mặt)</w:t>
            </w:r>
          </w:p>
        </w:tc>
        <w:tc>
          <w:tcPr>
            <w:tcW w:w="2430" w:type="dxa"/>
            <w:tcBorders>
              <w:bottom w:val="single" w:sz="4" w:space="0" w:color="auto"/>
            </w:tcBorders>
          </w:tcPr>
          <w:p w14:paraId="7C450874" w14:textId="6669FB07" w:rsidR="001C30C0" w:rsidRPr="00E4114E" w:rsidRDefault="00D85306" w:rsidP="009C5304">
            <w:pPr>
              <w:spacing w:after="0" w:line="240" w:lineRule="auto"/>
              <w:jc w:val="both"/>
              <w:rPr>
                <w:rFonts w:ascii="Times New Roman" w:hAnsi="Times New Roman" w:cs="Times New Roman"/>
                <w:sz w:val="24"/>
                <w:szCs w:val="24"/>
              </w:rPr>
            </w:pPr>
            <w:r w:rsidRPr="00E4114E">
              <w:rPr>
                <w:rFonts w:ascii="Times New Roman" w:hAnsi="Times New Roman" w:cs="Times New Roman"/>
                <w:sz w:val="24"/>
                <w:szCs w:val="24"/>
              </w:rPr>
              <w:t>Hiệu chỉnh lại mô tả hàng hóa xuất khẩu cho thống nhất với Thông tư 31/2022/TT-BTC của Bộ Tài chính</w:t>
            </w:r>
            <w:r w:rsidR="00E15AD3" w:rsidRPr="00E4114E">
              <w:rPr>
                <w:rFonts w:ascii="Times New Roman" w:hAnsi="Times New Roman" w:cs="Times New Roman"/>
                <w:sz w:val="24"/>
                <w:szCs w:val="24"/>
              </w:rPr>
              <w:t>;</w:t>
            </w:r>
            <w:r w:rsidRPr="00E4114E">
              <w:rPr>
                <w:rFonts w:ascii="Times New Roman" w:hAnsi="Times New Roman" w:cs="Times New Roman"/>
                <w:sz w:val="24"/>
                <w:szCs w:val="24"/>
                <w:lang w:val="fr-FR"/>
              </w:rPr>
              <w:t xml:space="preserve"> </w:t>
            </w:r>
            <w:r w:rsidR="00E4114E" w:rsidRPr="00E4114E">
              <w:rPr>
                <w:rFonts w:ascii="Times New Roman" w:hAnsi="Times New Roman" w:cs="Times New Roman"/>
                <w:sz w:val="24"/>
                <w:szCs w:val="24"/>
                <w:lang w:val="fr-FR"/>
              </w:rPr>
              <w:t>đồng thời bổ sung loại đá có thể tích</w:t>
            </w:r>
            <w:r w:rsidR="00E4114E" w:rsidRPr="00593E80">
              <w:rPr>
                <w:rFonts w:ascii="Times New Roman" w:hAnsi="Times New Roman" w:cs="Times New Roman"/>
                <w:bCs/>
                <w:iCs/>
                <w:sz w:val="24"/>
                <w:szCs w:val="24"/>
                <w:lang w:val="pt-BR"/>
              </w:rPr>
              <w:t>&lt; 0,1 m</w:t>
            </w:r>
            <w:r w:rsidR="00E4114E" w:rsidRPr="00593E80">
              <w:rPr>
                <w:rFonts w:ascii="Times New Roman" w:hAnsi="Times New Roman" w:cs="Times New Roman"/>
                <w:bCs/>
                <w:iCs/>
                <w:sz w:val="24"/>
                <w:szCs w:val="24"/>
                <w:vertAlign w:val="superscript"/>
                <w:lang w:val="pt-BR"/>
              </w:rPr>
              <w:t>3</w:t>
            </w:r>
            <w:r w:rsidR="00E4114E" w:rsidRPr="00593E80">
              <w:rPr>
                <w:rFonts w:ascii="Times New Roman" w:hAnsi="Times New Roman" w:cs="Times New Roman"/>
                <w:bCs/>
                <w:iCs/>
                <w:sz w:val="24"/>
                <w:szCs w:val="24"/>
                <w:lang w:val="fr-FR"/>
              </w:rPr>
              <w:t xml:space="preserve"> và nội dun</w:t>
            </w:r>
            <w:r w:rsidR="00E4114E">
              <w:rPr>
                <w:rFonts w:ascii="Times New Roman" w:hAnsi="Times New Roman" w:cs="Times New Roman"/>
                <w:sz w:val="24"/>
                <w:szCs w:val="24"/>
                <w:lang w:val="fr-FR"/>
              </w:rPr>
              <w:t xml:space="preserve">g </w:t>
            </w:r>
            <w:r w:rsidR="003E749F" w:rsidRPr="00620ED3">
              <w:rPr>
                <w:i/>
                <w:iCs/>
                <w:sz w:val="24"/>
                <w:szCs w:val="24"/>
              </w:rPr>
              <w:t>“</w:t>
            </w:r>
            <w:r w:rsidR="001C30C0" w:rsidRPr="00620ED3">
              <w:rPr>
                <w:rFonts w:ascii="Times New Roman" w:hAnsi="Times New Roman" w:cs="Times New Roman"/>
                <w:i/>
                <w:iCs/>
                <w:sz w:val="24"/>
                <w:szCs w:val="24"/>
                <w:lang w:val="fr-FR"/>
              </w:rPr>
              <w:t xml:space="preserve">chưa </w:t>
            </w:r>
            <w:r w:rsidR="003E749F" w:rsidRPr="00620ED3">
              <w:rPr>
                <w:rFonts w:ascii="Times New Roman" w:hAnsi="Times New Roman" w:cs="Times New Roman"/>
                <w:i/>
                <w:iCs/>
                <w:sz w:val="24"/>
                <w:szCs w:val="24"/>
                <w:lang w:val="fr-FR"/>
              </w:rPr>
              <w:t xml:space="preserve">hoàn thiện </w:t>
            </w:r>
            <w:r w:rsidR="001C30C0" w:rsidRPr="00620ED3">
              <w:rPr>
                <w:rFonts w:ascii="Times New Roman" w:hAnsi="Times New Roman" w:cs="Times New Roman"/>
                <w:i/>
                <w:iCs/>
                <w:sz w:val="24"/>
                <w:szCs w:val="24"/>
                <w:lang w:val="fr-FR"/>
              </w:rPr>
              <w:t>bề mặt</w:t>
            </w:r>
            <w:r w:rsidR="003E749F" w:rsidRPr="00620ED3">
              <w:rPr>
                <w:rFonts w:ascii="Times New Roman" w:hAnsi="Times New Roman" w:cs="Times New Roman"/>
                <w:i/>
                <w:iCs/>
                <w:sz w:val="24"/>
                <w:szCs w:val="24"/>
                <w:shd w:val="clear" w:color="auto" w:fill="FFFFFF"/>
              </w:rPr>
              <w:t>”</w:t>
            </w:r>
            <w:r w:rsidR="001C30C0" w:rsidRPr="00E4114E">
              <w:rPr>
                <w:rFonts w:ascii="Times New Roman" w:hAnsi="Times New Roman" w:cs="Times New Roman"/>
                <w:sz w:val="24"/>
                <w:szCs w:val="24"/>
                <w:lang w:val="fr-FR"/>
              </w:rPr>
              <w:t xml:space="preserve"> </w:t>
            </w:r>
            <w:r w:rsidR="003E749F" w:rsidRPr="00E4114E">
              <w:rPr>
                <w:rFonts w:ascii="Times New Roman" w:hAnsi="Times New Roman" w:cs="Times New Roman"/>
                <w:sz w:val="24"/>
                <w:szCs w:val="24"/>
                <w:lang w:val="fr-FR"/>
              </w:rPr>
              <w:t xml:space="preserve"> </w:t>
            </w:r>
            <w:r w:rsidR="001C30C0" w:rsidRPr="00E4114E">
              <w:rPr>
                <w:rFonts w:ascii="Times New Roman" w:hAnsi="Times New Roman" w:cs="Times New Roman"/>
                <w:sz w:val="24"/>
                <w:szCs w:val="24"/>
                <w:lang w:val="fr-FR"/>
              </w:rPr>
              <w:t xml:space="preserve">để phân biệt với </w:t>
            </w:r>
            <w:r w:rsidR="00E15AD3" w:rsidRPr="00E4114E">
              <w:rPr>
                <w:rFonts w:ascii="Times New Roman" w:hAnsi="Times New Roman" w:cs="Times New Roman"/>
                <w:sz w:val="24"/>
                <w:szCs w:val="24"/>
                <w:lang w:val="fr-FR"/>
              </w:rPr>
              <w:t xml:space="preserve">mã hàng đá khối và </w:t>
            </w:r>
            <w:r w:rsidR="001C30C0" w:rsidRPr="00E4114E">
              <w:rPr>
                <w:rFonts w:ascii="Times New Roman" w:hAnsi="Times New Roman" w:cs="Times New Roman"/>
                <w:sz w:val="24"/>
                <w:szCs w:val="24"/>
                <w:lang w:val="fr-FR"/>
              </w:rPr>
              <w:t xml:space="preserve">nhóm </w:t>
            </w:r>
            <w:r w:rsidR="00613FD6">
              <w:rPr>
                <w:rFonts w:ascii="Times New Roman" w:hAnsi="Times New Roman" w:cs="Times New Roman"/>
                <w:sz w:val="24"/>
                <w:szCs w:val="24"/>
                <w:lang w:val="fr-FR"/>
              </w:rPr>
              <w:t>hàng hóa</w:t>
            </w:r>
            <w:r w:rsidR="001C30C0" w:rsidRPr="00E4114E">
              <w:rPr>
                <w:rFonts w:ascii="Times New Roman" w:hAnsi="Times New Roman" w:cs="Times New Roman"/>
                <w:sz w:val="24"/>
                <w:szCs w:val="24"/>
                <w:lang w:val="fr-FR"/>
              </w:rPr>
              <w:t xml:space="preserve"> mã 68 (đã thành sản phẩm VLXD)</w:t>
            </w:r>
          </w:p>
        </w:tc>
      </w:tr>
      <w:tr w:rsidR="008714B4" w:rsidRPr="00593E80" w14:paraId="51C31109" w14:textId="77777777" w:rsidTr="009C5304">
        <w:tc>
          <w:tcPr>
            <w:tcW w:w="1350" w:type="dxa"/>
            <w:tcBorders>
              <w:bottom w:val="single" w:sz="4" w:space="0" w:color="auto"/>
            </w:tcBorders>
          </w:tcPr>
          <w:p w14:paraId="755B4B49" w14:textId="77777777" w:rsidR="00527DAE" w:rsidRPr="00593E80" w:rsidRDefault="00527DAE" w:rsidP="00103758">
            <w:pPr>
              <w:spacing w:after="0" w:line="240" w:lineRule="auto"/>
              <w:rPr>
                <w:rFonts w:ascii="Times New Roman" w:hAnsi="Times New Roman" w:cs="Times New Roman"/>
                <w:sz w:val="24"/>
                <w:szCs w:val="24"/>
                <w:lang w:val="pt-BR"/>
              </w:rPr>
            </w:pPr>
            <w:r w:rsidRPr="00593E80">
              <w:rPr>
                <w:rFonts w:ascii="Times New Roman" w:hAnsi="Times New Roman" w:cs="Times New Roman"/>
                <w:sz w:val="24"/>
                <w:szCs w:val="24"/>
                <w:lang w:val="pt-BR"/>
              </w:rPr>
              <w:t>2506.20.00</w:t>
            </w:r>
          </w:p>
        </w:tc>
        <w:tc>
          <w:tcPr>
            <w:tcW w:w="2502" w:type="dxa"/>
            <w:tcBorders>
              <w:bottom w:val="single" w:sz="4" w:space="0" w:color="auto"/>
            </w:tcBorders>
          </w:tcPr>
          <w:p w14:paraId="4A64315F" w14:textId="5E21F328" w:rsidR="00527DAE" w:rsidRPr="00593E80" w:rsidRDefault="00593E80" w:rsidP="00103758">
            <w:pPr>
              <w:spacing w:after="0" w:line="240" w:lineRule="auto"/>
              <w:jc w:val="both"/>
              <w:rPr>
                <w:rFonts w:ascii="Times New Roman" w:hAnsi="Times New Roman" w:cs="Times New Roman"/>
                <w:bCs/>
                <w:sz w:val="24"/>
                <w:szCs w:val="24"/>
                <w:lang w:val="pt-BR"/>
              </w:rPr>
            </w:pPr>
            <w:r w:rsidRPr="00593E80">
              <w:rPr>
                <w:rFonts w:ascii="Times New Roman" w:hAnsi="Times New Roman"/>
                <w:bCs/>
                <w:sz w:val="24"/>
                <w:szCs w:val="24"/>
                <w:lang w:val="pt-BR"/>
              </w:rPr>
              <w:t>Đá ốp lát có nguồn gốc từ đá quaczi</w:t>
            </w:r>
            <w:r w:rsidRPr="00593E80">
              <w:rPr>
                <w:rFonts w:ascii="Times New Roman" w:hAnsi="Times New Roman"/>
                <w:sz w:val="24"/>
                <w:szCs w:val="24"/>
                <w:lang w:val="pt-BR"/>
              </w:rPr>
              <w:t>t (quartzite)</w:t>
            </w:r>
          </w:p>
        </w:tc>
        <w:tc>
          <w:tcPr>
            <w:tcW w:w="2088" w:type="dxa"/>
            <w:tcBorders>
              <w:bottom w:val="single" w:sz="4" w:space="0" w:color="auto"/>
            </w:tcBorders>
          </w:tcPr>
          <w:p w14:paraId="5B6CE774" w14:textId="77777777" w:rsidR="00593E80" w:rsidRPr="00593E80" w:rsidRDefault="00593E80" w:rsidP="00593E80">
            <w:pPr>
              <w:spacing w:after="0" w:line="240" w:lineRule="auto"/>
              <w:jc w:val="both"/>
              <w:rPr>
                <w:rFonts w:ascii="Times New Roman" w:hAnsi="Times New Roman"/>
                <w:bCs/>
                <w:sz w:val="24"/>
                <w:szCs w:val="24"/>
                <w:lang w:val="pt-BR"/>
              </w:rPr>
            </w:pPr>
            <w:r w:rsidRPr="00593E80">
              <w:rPr>
                <w:rFonts w:ascii="Times New Roman" w:hAnsi="Times New Roman"/>
                <w:bCs/>
                <w:sz w:val="24"/>
                <w:szCs w:val="24"/>
                <w:lang w:val="pt-BR"/>
              </w:rPr>
              <w:t>Đã được gia công bằng cưa; cắt hoặc cách khác thành tấm;</w:t>
            </w:r>
          </w:p>
          <w:p w14:paraId="00C6DB1D" w14:textId="7BF82507" w:rsidR="00527DAE" w:rsidRPr="00593E80" w:rsidRDefault="00593E80" w:rsidP="00593E80">
            <w:pPr>
              <w:spacing w:after="0" w:line="240" w:lineRule="auto"/>
              <w:jc w:val="both"/>
              <w:rPr>
                <w:rFonts w:ascii="Times New Roman" w:hAnsi="Times New Roman" w:cs="Times New Roman"/>
                <w:sz w:val="24"/>
                <w:szCs w:val="24"/>
                <w:lang w:val="pt-BR"/>
              </w:rPr>
            </w:pPr>
            <w:r w:rsidRPr="00593E80">
              <w:rPr>
                <w:rFonts w:ascii="Times New Roman" w:hAnsi="Times New Roman"/>
                <w:bCs/>
                <w:sz w:val="24"/>
                <w:szCs w:val="24"/>
                <w:lang w:val="pt-BR"/>
              </w:rPr>
              <w:t>Chiều dày  ≤ 300 mm</w:t>
            </w:r>
          </w:p>
        </w:tc>
        <w:tc>
          <w:tcPr>
            <w:tcW w:w="1440" w:type="dxa"/>
            <w:tcBorders>
              <w:bottom w:val="single" w:sz="4" w:space="0" w:color="auto"/>
            </w:tcBorders>
          </w:tcPr>
          <w:p w14:paraId="67D09397" w14:textId="34A6DAD7" w:rsidR="00527DAE" w:rsidRPr="00593E80" w:rsidRDefault="00527DAE" w:rsidP="00103758">
            <w:pPr>
              <w:spacing w:after="0" w:line="240" w:lineRule="auto"/>
              <w:rPr>
                <w:rFonts w:ascii="Times New Roman" w:hAnsi="Times New Roman" w:cs="Times New Roman"/>
                <w:sz w:val="24"/>
                <w:szCs w:val="24"/>
                <w:lang w:val="pt-BR"/>
              </w:rPr>
            </w:pPr>
            <w:r w:rsidRPr="00593E80">
              <w:rPr>
                <w:rFonts w:ascii="Times New Roman" w:hAnsi="Times New Roman" w:cs="Times New Roman"/>
                <w:sz w:val="24"/>
                <w:szCs w:val="24"/>
                <w:lang w:val="pt-BR"/>
              </w:rPr>
              <w:t>2506.20.00</w:t>
            </w:r>
          </w:p>
        </w:tc>
        <w:tc>
          <w:tcPr>
            <w:tcW w:w="2610" w:type="dxa"/>
            <w:tcBorders>
              <w:bottom w:val="single" w:sz="4" w:space="0" w:color="auto"/>
            </w:tcBorders>
          </w:tcPr>
          <w:p w14:paraId="47BB0091" w14:textId="3092A29E" w:rsidR="00527DAE" w:rsidRPr="00593E80" w:rsidRDefault="00593E80" w:rsidP="00103758">
            <w:pPr>
              <w:spacing w:after="0" w:line="240" w:lineRule="auto"/>
              <w:jc w:val="both"/>
              <w:rPr>
                <w:rFonts w:ascii="Times New Roman" w:hAnsi="Times New Roman" w:cs="Times New Roman"/>
                <w:bCs/>
                <w:sz w:val="24"/>
                <w:szCs w:val="24"/>
                <w:lang w:val="pt-BR"/>
              </w:rPr>
            </w:pPr>
            <w:r w:rsidRPr="00593E80">
              <w:rPr>
                <w:rFonts w:ascii="Times New Roman" w:hAnsi="Times New Roman"/>
                <w:bCs/>
                <w:sz w:val="24"/>
                <w:szCs w:val="24"/>
                <w:lang w:val="pt-BR"/>
              </w:rPr>
              <w:t xml:space="preserve">Đá </w:t>
            </w:r>
            <w:r w:rsidRPr="00593E80">
              <w:rPr>
                <w:rFonts w:ascii="Times New Roman" w:hAnsi="Times New Roman"/>
                <w:bCs/>
                <w:strike/>
                <w:sz w:val="24"/>
                <w:szCs w:val="24"/>
                <w:lang w:val="pt-BR"/>
              </w:rPr>
              <w:t>ốp lát có nguồn gốc từ đá</w:t>
            </w:r>
            <w:r w:rsidRPr="00593E80">
              <w:rPr>
                <w:rFonts w:ascii="Times New Roman" w:hAnsi="Times New Roman"/>
                <w:bCs/>
                <w:sz w:val="24"/>
                <w:szCs w:val="24"/>
                <w:lang w:val="pt-BR"/>
              </w:rPr>
              <w:t xml:space="preserve"> quaczi</w:t>
            </w:r>
            <w:r w:rsidRPr="00593E80">
              <w:rPr>
                <w:rFonts w:ascii="Times New Roman" w:hAnsi="Times New Roman"/>
                <w:sz w:val="24"/>
                <w:szCs w:val="24"/>
                <w:lang w:val="pt-BR"/>
              </w:rPr>
              <w:t xml:space="preserve">t </w:t>
            </w:r>
            <w:r w:rsidRPr="00593E80">
              <w:rPr>
                <w:rFonts w:ascii="Times New Roman" w:hAnsi="Times New Roman"/>
                <w:strike/>
                <w:sz w:val="24"/>
                <w:szCs w:val="24"/>
                <w:lang w:val="pt-BR"/>
              </w:rPr>
              <w:t>(quartzite)</w:t>
            </w:r>
          </w:p>
        </w:tc>
        <w:tc>
          <w:tcPr>
            <w:tcW w:w="2070" w:type="dxa"/>
            <w:tcBorders>
              <w:bottom w:val="single" w:sz="4" w:space="0" w:color="auto"/>
            </w:tcBorders>
          </w:tcPr>
          <w:p w14:paraId="6C119184" w14:textId="047552EE" w:rsidR="00527DAE" w:rsidRPr="00593E80" w:rsidRDefault="00A95283" w:rsidP="00103758">
            <w:pPr>
              <w:spacing w:after="0" w:line="240" w:lineRule="auto"/>
              <w:jc w:val="both"/>
              <w:rPr>
                <w:rFonts w:ascii="Times New Roman" w:hAnsi="Times New Roman" w:cs="Times New Roman"/>
                <w:sz w:val="24"/>
                <w:szCs w:val="24"/>
                <w:lang w:val="pt-BR"/>
              </w:rPr>
            </w:pPr>
            <w:r w:rsidRPr="00593E80">
              <w:rPr>
                <w:rFonts w:ascii="Times New Roman" w:hAnsi="Times New Roman" w:cs="Times New Roman"/>
                <w:bCs/>
                <w:sz w:val="24"/>
                <w:szCs w:val="24"/>
                <w:lang w:val="pt-BR"/>
              </w:rPr>
              <w:t xml:space="preserve">Đã </w:t>
            </w:r>
            <w:r w:rsidRPr="00593E80">
              <w:rPr>
                <w:rFonts w:ascii="Times New Roman" w:hAnsi="Times New Roman" w:cs="Times New Roman"/>
                <w:sz w:val="24"/>
                <w:szCs w:val="24"/>
                <w:lang w:val="pt-BR"/>
              </w:rPr>
              <w:t xml:space="preserve">được </w:t>
            </w:r>
            <w:r w:rsidRPr="00593E80">
              <w:rPr>
                <w:rFonts w:ascii="Times New Roman" w:hAnsi="Times New Roman" w:cs="Times New Roman"/>
                <w:strike/>
                <w:sz w:val="24"/>
                <w:szCs w:val="24"/>
                <w:lang w:val="pt-BR"/>
              </w:rPr>
              <w:t>gia công</w:t>
            </w:r>
            <w:r w:rsidRPr="00593E80">
              <w:rPr>
                <w:rFonts w:ascii="Times New Roman" w:hAnsi="Times New Roman" w:cs="Times New Roman"/>
                <w:sz w:val="24"/>
                <w:szCs w:val="24"/>
                <w:lang w:val="pt-BR"/>
              </w:rPr>
              <w:t xml:space="preserve"> </w:t>
            </w:r>
            <w:r w:rsidRPr="00593E80">
              <w:rPr>
                <w:rFonts w:ascii="Times New Roman" w:hAnsi="Times New Roman" w:cs="Times New Roman"/>
                <w:b/>
                <w:i/>
                <w:sz w:val="24"/>
                <w:szCs w:val="24"/>
                <w:lang w:val="pt-BR"/>
              </w:rPr>
              <w:t>chế biến</w:t>
            </w:r>
            <w:r w:rsidRPr="00593E80">
              <w:rPr>
                <w:rFonts w:ascii="Times New Roman" w:hAnsi="Times New Roman" w:cs="Times New Roman"/>
                <w:sz w:val="24"/>
                <w:szCs w:val="24"/>
                <w:lang w:val="pt-BR"/>
              </w:rPr>
              <w:t xml:space="preserve"> bằng </w:t>
            </w:r>
            <w:r w:rsidRPr="00593E80">
              <w:rPr>
                <w:rFonts w:ascii="Times New Roman" w:hAnsi="Times New Roman" w:cs="Times New Roman"/>
                <w:b/>
                <w:i/>
                <w:sz w:val="24"/>
                <w:szCs w:val="24"/>
                <w:lang w:val="pt-BR"/>
              </w:rPr>
              <w:t>đẽo,</w:t>
            </w:r>
            <w:r w:rsidRPr="00593E80">
              <w:rPr>
                <w:rFonts w:ascii="Times New Roman" w:hAnsi="Times New Roman" w:cs="Times New Roman"/>
                <w:sz w:val="24"/>
                <w:szCs w:val="24"/>
                <w:lang w:val="pt-BR"/>
              </w:rPr>
              <w:t xml:space="preserve"> cưa, cắt hoặc cách khác </w:t>
            </w:r>
            <w:r w:rsidRPr="00593E80">
              <w:rPr>
                <w:rFonts w:ascii="Times New Roman" w:hAnsi="Times New Roman" w:cs="Times New Roman"/>
                <w:bCs/>
                <w:sz w:val="24"/>
                <w:szCs w:val="24"/>
                <w:lang w:val="pt-BR"/>
              </w:rPr>
              <w:t>thành tấm</w:t>
            </w:r>
            <w:r w:rsidRPr="00593E80">
              <w:rPr>
                <w:rFonts w:ascii="Times New Roman" w:hAnsi="Times New Roman" w:cs="Times New Roman"/>
                <w:sz w:val="24"/>
                <w:szCs w:val="24"/>
                <w:lang w:val="pt-BR"/>
              </w:rPr>
              <w:t xml:space="preserve"> </w:t>
            </w:r>
            <w:r w:rsidRPr="00593E80">
              <w:rPr>
                <w:rFonts w:ascii="Times New Roman" w:hAnsi="Times New Roman" w:cs="Times New Roman"/>
                <w:bCs/>
                <w:iCs/>
                <w:sz w:val="24"/>
                <w:szCs w:val="24"/>
                <w:lang w:val="pt-BR"/>
              </w:rPr>
              <w:t>có chiều dày ≤ 300 mm</w:t>
            </w:r>
            <w:r w:rsidRPr="00593E80">
              <w:rPr>
                <w:rFonts w:ascii="Times New Roman" w:hAnsi="Times New Roman" w:cs="Times New Roman"/>
                <w:b/>
                <w:i/>
                <w:sz w:val="24"/>
                <w:szCs w:val="24"/>
                <w:lang w:val="pt-BR"/>
              </w:rPr>
              <w:t xml:space="preserve"> hoặc thành hình hộp có thể tích &lt; 0,1 m</w:t>
            </w:r>
            <w:r w:rsidRPr="00593E80">
              <w:rPr>
                <w:rFonts w:ascii="Times New Roman" w:hAnsi="Times New Roman" w:cs="Times New Roman"/>
                <w:b/>
                <w:i/>
                <w:sz w:val="24"/>
                <w:szCs w:val="24"/>
                <w:vertAlign w:val="superscript"/>
                <w:lang w:val="pt-BR"/>
              </w:rPr>
              <w:t>3</w:t>
            </w:r>
            <w:r w:rsidRPr="00593E80">
              <w:rPr>
                <w:rFonts w:ascii="Times New Roman" w:hAnsi="Times New Roman" w:cs="Times New Roman"/>
                <w:b/>
                <w:bCs/>
                <w:i/>
                <w:sz w:val="24"/>
                <w:szCs w:val="24"/>
                <w:lang w:val="pt-BR"/>
              </w:rPr>
              <w:t xml:space="preserve"> (chưa hoàn thiện bề mặt)</w:t>
            </w:r>
          </w:p>
        </w:tc>
        <w:tc>
          <w:tcPr>
            <w:tcW w:w="2430" w:type="dxa"/>
            <w:tcBorders>
              <w:bottom w:val="single" w:sz="4" w:space="0" w:color="auto"/>
            </w:tcBorders>
          </w:tcPr>
          <w:p w14:paraId="790862CB" w14:textId="0A21DFF2" w:rsidR="00527DAE" w:rsidRPr="00593E80" w:rsidRDefault="009E017C" w:rsidP="009C5304">
            <w:pPr>
              <w:spacing w:after="0" w:line="240" w:lineRule="auto"/>
              <w:jc w:val="center"/>
              <w:rPr>
                <w:rFonts w:ascii="Times New Roman" w:hAnsi="Times New Roman" w:cs="Times New Roman"/>
                <w:sz w:val="24"/>
                <w:szCs w:val="24"/>
              </w:rPr>
            </w:pPr>
            <w:r w:rsidRPr="00593E80">
              <w:rPr>
                <w:rFonts w:ascii="Times New Roman" w:hAnsi="Times New Roman" w:cs="Times New Roman"/>
                <w:sz w:val="24"/>
                <w:szCs w:val="24"/>
                <w:lang w:val="fr-FR"/>
              </w:rPr>
              <w:t>-Nt-</w:t>
            </w:r>
          </w:p>
        </w:tc>
      </w:tr>
      <w:tr w:rsidR="008714B4" w:rsidRPr="00593E80" w14:paraId="529A68B1" w14:textId="77777777" w:rsidTr="009C5304">
        <w:tc>
          <w:tcPr>
            <w:tcW w:w="1350" w:type="dxa"/>
          </w:tcPr>
          <w:p w14:paraId="437179E2" w14:textId="77777777" w:rsidR="007D3BA1" w:rsidRPr="00593E80" w:rsidRDefault="007D3BA1" w:rsidP="007D3BA1">
            <w:pPr>
              <w:spacing w:after="0" w:line="240" w:lineRule="auto"/>
              <w:rPr>
                <w:rFonts w:ascii="Times New Roman" w:hAnsi="Times New Roman" w:cs="Times New Roman"/>
                <w:sz w:val="24"/>
                <w:szCs w:val="24"/>
                <w:lang w:val="fr-FR"/>
              </w:rPr>
            </w:pPr>
            <w:r w:rsidRPr="00593E80">
              <w:rPr>
                <w:rFonts w:ascii="Times New Roman" w:hAnsi="Times New Roman" w:cs="Times New Roman"/>
                <w:sz w:val="24"/>
                <w:szCs w:val="24"/>
                <w:lang w:val="fr-FR"/>
              </w:rPr>
              <w:t>2514.00.00</w:t>
            </w:r>
          </w:p>
        </w:tc>
        <w:tc>
          <w:tcPr>
            <w:tcW w:w="2502" w:type="dxa"/>
          </w:tcPr>
          <w:p w14:paraId="735DB75A" w14:textId="419CBB38" w:rsidR="007D3BA1" w:rsidRPr="00593E80" w:rsidRDefault="00593E80" w:rsidP="007D3BA1">
            <w:pPr>
              <w:spacing w:after="0" w:line="240" w:lineRule="auto"/>
              <w:jc w:val="both"/>
              <w:rPr>
                <w:rFonts w:ascii="Times New Roman" w:hAnsi="Times New Roman" w:cs="Times New Roman"/>
                <w:sz w:val="24"/>
                <w:szCs w:val="24"/>
                <w:lang w:val="fr-FR"/>
              </w:rPr>
            </w:pPr>
            <w:r w:rsidRPr="00593E80">
              <w:rPr>
                <w:rFonts w:ascii="Times New Roman" w:hAnsi="Times New Roman"/>
                <w:bCs/>
                <w:sz w:val="24"/>
                <w:szCs w:val="24"/>
                <w:lang w:val="pt-BR"/>
              </w:rPr>
              <w:t>Đá ốp lát có nguồn gốc từ đá</w:t>
            </w:r>
            <w:r w:rsidRPr="00593E80">
              <w:rPr>
                <w:rFonts w:ascii="Times New Roman" w:hAnsi="Times New Roman"/>
                <w:sz w:val="24"/>
                <w:szCs w:val="24"/>
                <w:lang w:val="fr-FR"/>
              </w:rPr>
              <w:t xml:space="preserve"> phiến</w:t>
            </w:r>
          </w:p>
        </w:tc>
        <w:tc>
          <w:tcPr>
            <w:tcW w:w="2088" w:type="dxa"/>
          </w:tcPr>
          <w:p w14:paraId="70BFD97D" w14:textId="77777777" w:rsidR="00593E80" w:rsidRPr="00593E80" w:rsidRDefault="00593E80" w:rsidP="00593E80">
            <w:pPr>
              <w:spacing w:after="0" w:line="240" w:lineRule="auto"/>
              <w:jc w:val="both"/>
              <w:rPr>
                <w:rFonts w:ascii="Times New Roman" w:hAnsi="Times New Roman"/>
                <w:bCs/>
                <w:sz w:val="24"/>
                <w:szCs w:val="24"/>
                <w:lang w:val="pt-BR"/>
              </w:rPr>
            </w:pPr>
            <w:r w:rsidRPr="00593E80">
              <w:rPr>
                <w:rFonts w:ascii="Times New Roman" w:hAnsi="Times New Roman"/>
                <w:bCs/>
                <w:sz w:val="24"/>
                <w:szCs w:val="24"/>
                <w:lang w:val="pt-BR"/>
              </w:rPr>
              <w:t xml:space="preserve">Đã được gia công bằng cưa; cắt hoặc </w:t>
            </w:r>
            <w:r w:rsidRPr="00593E80">
              <w:rPr>
                <w:rFonts w:ascii="Times New Roman" w:hAnsi="Times New Roman"/>
                <w:bCs/>
                <w:sz w:val="24"/>
                <w:szCs w:val="24"/>
                <w:lang w:val="pt-BR"/>
              </w:rPr>
              <w:lastRenderedPageBreak/>
              <w:t>cách khác thành tấm;</w:t>
            </w:r>
          </w:p>
          <w:p w14:paraId="3019C1FA" w14:textId="68C03F87" w:rsidR="007D3BA1" w:rsidRPr="00593E80" w:rsidRDefault="00593E80" w:rsidP="00593E80">
            <w:pPr>
              <w:spacing w:after="0" w:line="240" w:lineRule="auto"/>
              <w:jc w:val="both"/>
              <w:rPr>
                <w:rFonts w:ascii="Times New Roman" w:hAnsi="Times New Roman" w:cs="Times New Roman"/>
                <w:sz w:val="24"/>
                <w:szCs w:val="24"/>
                <w:lang w:val="fr-FR"/>
              </w:rPr>
            </w:pPr>
            <w:r w:rsidRPr="00593E80">
              <w:rPr>
                <w:rFonts w:ascii="Times New Roman" w:hAnsi="Times New Roman"/>
                <w:bCs/>
                <w:sz w:val="24"/>
                <w:szCs w:val="24"/>
                <w:lang w:val="pt-BR"/>
              </w:rPr>
              <w:t>Chiều dày  ≤ 50 mm</w:t>
            </w:r>
            <w:r w:rsidRPr="00593E80">
              <w:rPr>
                <w:rFonts w:ascii="Times New Roman" w:hAnsi="Times New Roman" w:cs="Times New Roman"/>
                <w:sz w:val="24"/>
                <w:szCs w:val="24"/>
                <w:lang w:val="fr-FR"/>
              </w:rPr>
              <w:t xml:space="preserve"> </w:t>
            </w:r>
          </w:p>
        </w:tc>
        <w:tc>
          <w:tcPr>
            <w:tcW w:w="1440" w:type="dxa"/>
          </w:tcPr>
          <w:p w14:paraId="6733506F" w14:textId="6A79E495" w:rsidR="007D3BA1" w:rsidRPr="00593E80" w:rsidRDefault="007D3BA1" w:rsidP="007D3BA1">
            <w:pPr>
              <w:spacing w:after="0" w:line="240" w:lineRule="auto"/>
              <w:rPr>
                <w:rFonts w:ascii="Times New Roman" w:hAnsi="Times New Roman" w:cs="Times New Roman"/>
                <w:sz w:val="24"/>
                <w:szCs w:val="24"/>
                <w:lang w:val="fr-FR"/>
              </w:rPr>
            </w:pPr>
            <w:r w:rsidRPr="00593E80">
              <w:rPr>
                <w:rFonts w:ascii="Times New Roman" w:hAnsi="Times New Roman" w:cs="Times New Roman"/>
                <w:sz w:val="24"/>
                <w:szCs w:val="24"/>
                <w:lang w:val="fr-FR"/>
              </w:rPr>
              <w:lastRenderedPageBreak/>
              <w:t>2514.00.00</w:t>
            </w:r>
          </w:p>
        </w:tc>
        <w:tc>
          <w:tcPr>
            <w:tcW w:w="2610" w:type="dxa"/>
          </w:tcPr>
          <w:p w14:paraId="36A1B081" w14:textId="56905364" w:rsidR="007D3BA1" w:rsidRPr="00593E80" w:rsidRDefault="00593E80" w:rsidP="007D3BA1">
            <w:pPr>
              <w:spacing w:after="0" w:line="240" w:lineRule="auto"/>
              <w:jc w:val="both"/>
              <w:rPr>
                <w:rFonts w:ascii="Times New Roman" w:hAnsi="Times New Roman" w:cs="Times New Roman"/>
                <w:sz w:val="24"/>
                <w:szCs w:val="24"/>
                <w:lang w:val="fr-FR"/>
              </w:rPr>
            </w:pPr>
            <w:r w:rsidRPr="00593E80">
              <w:rPr>
                <w:rFonts w:ascii="Times New Roman" w:hAnsi="Times New Roman"/>
                <w:bCs/>
                <w:sz w:val="24"/>
                <w:szCs w:val="24"/>
                <w:lang w:val="pt-BR"/>
              </w:rPr>
              <w:t xml:space="preserve">Đá </w:t>
            </w:r>
            <w:r w:rsidRPr="00593E80">
              <w:rPr>
                <w:rFonts w:ascii="Times New Roman" w:hAnsi="Times New Roman"/>
                <w:bCs/>
                <w:strike/>
                <w:sz w:val="24"/>
                <w:szCs w:val="24"/>
                <w:lang w:val="pt-BR"/>
              </w:rPr>
              <w:t>ốp lát có nguồn gốc từ đá</w:t>
            </w:r>
            <w:r w:rsidRPr="00593E80">
              <w:rPr>
                <w:rFonts w:ascii="Times New Roman" w:hAnsi="Times New Roman"/>
                <w:sz w:val="24"/>
                <w:szCs w:val="24"/>
                <w:lang w:val="fr-FR"/>
              </w:rPr>
              <w:t xml:space="preserve"> phiến</w:t>
            </w:r>
          </w:p>
        </w:tc>
        <w:tc>
          <w:tcPr>
            <w:tcW w:w="2070" w:type="dxa"/>
          </w:tcPr>
          <w:p w14:paraId="4FE338D2" w14:textId="58129761" w:rsidR="007D3BA1" w:rsidRPr="00593E80" w:rsidRDefault="007D3BA1" w:rsidP="007D3BA1">
            <w:pPr>
              <w:spacing w:after="0" w:line="240" w:lineRule="auto"/>
              <w:jc w:val="both"/>
              <w:rPr>
                <w:rFonts w:ascii="Times New Roman" w:hAnsi="Times New Roman" w:cs="Times New Roman"/>
                <w:sz w:val="24"/>
                <w:szCs w:val="24"/>
                <w:lang w:val="fr-FR"/>
              </w:rPr>
            </w:pPr>
            <w:r w:rsidRPr="00593E80">
              <w:rPr>
                <w:rFonts w:ascii="Times New Roman" w:hAnsi="Times New Roman" w:cs="Times New Roman"/>
                <w:bCs/>
                <w:sz w:val="24"/>
                <w:szCs w:val="24"/>
                <w:lang w:val="pt-BR"/>
              </w:rPr>
              <w:t xml:space="preserve">Đã </w:t>
            </w:r>
            <w:r w:rsidRPr="00593E80">
              <w:rPr>
                <w:rFonts w:ascii="Times New Roman" w:hAnsi="Times New Roman" w:cs="Times New Roman"/>
                <w:sz w:val="24"/>
                <w:szCs w:val="24"/>
                <w:lang w:val="pt-BR"/>
              </w:rPr>
              <w:t xml:space="preserve">được </w:t>
            </w:r>
            <w:r w:rsidRPr="00593E80">
              <w:rPr>
                <w:rFonts w:ascii="Times New Roman" w:hAnsi="Times New Roman" w:cs="Times New Roman"/>
                <w:strike/>
                <w:sz w:val="24"/>
                <w:szCs w:val="24"/>
                <w:lang w:val="pt-BR"/>
              </w:rPr>
              <w:t>gia công</w:t>
            </w:r>
            <w:r w:rsidRPr="00593E80">
              <w:rPr>
                <w:rFonts w:ascii="Times New Roman" w:hAnsi="Times New Roman" w:cs="Times New Roman"/>
                <w:sz w:val="24"/>
                <w:szCs w:val="24"/>
                <w:lang w:val="pt-BR"/>
              </w:rPr>
              <w:t xml:space="preserve"> </w:t>
            </w:r>
            <w:r w:rsidRPr="00593E80">
              <w:rPr>
                <w:rFonts w:ascii="Times New Roman" w:hAnsi="Times New Roman" w:cs="Times New Roman"/>
                <w:b/>
                <w:i/>
                <w:sz w:val="24"/>
                <w:szCs w:val="24"/>
                <w:lang w:val="pt-BR"/>
              </w:rPr>
              <w:t>chế biến</w:t>
            </w:r>
            <w:r w:rsidRPr="00593E80">
              <w:rPr>
                <w:rFonts w:ascii="Times New Roman" w:hAnsi="Times New Roman" w:cs="Times New Roman"/>
                <w:sz w:val="24"/>
                <w:szCs w:val="24"/>
                <w:lang w:val="pt-BR"/>
              </w:rPr>
              <w:t xml:space="preserve"> bằng </w:t>
            </w:r>
            <w:r w:rsidRPr="00593E80">
              <w:rPr>
                <w:rFonts w:ascii="Times New Roman" w:hAnsi="Times New Roman" w:cs="Times New Roman"/>
                <w:b/>
                <w:i/>
                <w:sz w:val="24"/>
                <w:szCs w:val="24"/>
                <w:lang w:val="pt-BR"/>
              </w:rPr>
              <w:t>đẽo,</w:t>
            </w:r>
            <w:r w:rsidRPr="00593E80">
              <w:rPr>
                <w:rFonts w:ascii="Times New Roman" w:hAnsi="Times New Roman" w:cs="Times New Roman"/>
                <w:sz w:val="24"/>
                <w:szCs w:val="24"/>
                <w:lang w:val="pt-BR"/>
              </w:rPr>
              <w:t xml:space="preserve"> </w:t>
            </w:r>
            <w:r w:rsidRPr="00593E80">
              <w:rPr>
                <w:rFonts w:ascii="Times New Roman" w:hAnsi="Times New Roman" w:cs="Times New Roman"/>
                <w:sz w:val="24"/>
                <w:szCs w:val="24"/>
                <w:lang w:val="pt-BR"/>
              </w:rPr>
              <w:lastRenderedPageBreak/>
              <w:t xml:space="preserve">cưa, cắt hoặc cách khác </w:t>
            </w:r>
            <w:r w:rsidRPr="00593E80">
              <w:rPr>
                <w:rFonts w:ascii="Times New Roman" w:hAnsi="Times New Roman" w:cs="Times New Roman"/>
                <w:bCs/>
                <w:sz w:val="24"/>
                <w:szCs w:val="24"/>
                <w:lang w:val="pt-BR"/>
              </w:rPr>
              <w:t>thành tấm</w:t>
            </w:r>
            <w:r w:rsidRPr="00593E80">
              <w:rPr>
                <w:rFonts w:ascii="Times New Roman" w:hAnsi="Times New Roman" w:cs="Times New Roman"/>
                <w:sz w:val="24"/>
                <w:szCs w:val="24"/>
                <w:lang w:val="pt-BR"/>
              </w:rPr>
              <w:t xml:space="preserve"> có chiều dày ≤ 50 mm </w:t>
            </w:r>
            <w:r w:rsidRPr="00593E80">
              <w:rPr>
                <w:rFonts w:ascii="Times New Roman" w:hAnsi="Times New Roman" w:cs="Times New Roman"/>
                <w:b/>
                <w:bCs/>
                <w:i/>
                <w:sz w:val="24"/>
                <w:szCs w:val="24"/>
                <w:lang w:val="pt-BR"/>
              </w:rPr>
              <w:t>(chưa hoàn thiện bề mặt)</w:t>
            </w:r>
          </w:p>
        </w:tc>
        <w:tc>
          <w:tcPr>
            <w:tcW w:w="2430" w:type="dxa"/>
          </w:tcPr>
          <w:p w14:paraId="5B07BAE9" w14:textId="66673666" w:rsidR="007D3BA1" w:rsidRPr="00593E80" w:rsidRDefault="00593E80" w:rsidP="009C5304">
            <w:pPr>
              <w:spacing w:after="0" w:line="240" w:lineRule="auto"/>
              <w:jc w:val="center"/>
              <w:rPr>
                <w:rFonts w:ascii="Times New Roman" w:hAnsi="Times New Roman" w:cs="Times New Roman"/>
                <w:sz w:val="24"/>
                <w:szCs w:val="24"/>
              </w:rPr>
            </w:pPr>
            <w:r w:rsidRPr="00593E80">
              <w:rPr>
                <w:rFonts w:ascii="Times New Roman" w:hAnsi="Times New Roman" w:cs="Times New Roman"/>
                <w:sz w:val="24"/>
                <w:szCs w:val="24"/>
                <w:lang w:val="fr-FR"/>
              </w:rPr>
              <w:lastRenderedPageBreak/>
              <w:t>-Nt-</w:t>
            </w:r>
          </w:p>
        </w:tc>
      </w:tr>
      <w:tr w:rsidR="008714B4" w:rsidRPr="008714B4" w14:paraId="338C4EC2" w14:textId="77777777" w:rsidTr="009C5304">
        <w:trPr>
          <w:trHeight w:val="1391"/>
        </w:trPr>
        <w:tc>
          <w:tcPr>
            <w:tcW w:w="1350" w:type="dxa"/>
          </w:tcPr>
          <w:p w14:paraId="5AC94284" w14:textId="77777777" w:rsidR="00BE760F" w:rsidRPr="008714B4" w:rsidRDefault="00BE760F" w:rsidP="00BE760F">
            <w:pPr>
              <w:spacing w:after="0" w:line="240" w:lineRule="auto"/>
              <w:rPr>
                <w:rFonts w:ascii="Times New Roman" w:hAnsi="Times New Roman" w:cs="Times New Roman"/>
                <w:sz w:val="24"/>
                <w:szCs w:val="24"/>
                <w:lang w:val="fr-FR"/>
              </w:rPr>
            </w:pPr>
            <w:bookmarkStart w:id="27" w:name="_Hlk220417790"/>
          </w:p>
        </w:tc>
        <w:tc>
          <w:tcPr>
            <w:tcW w:w="2502" w:type="dxa"/>
          </w:tcPr>
          <w:p w14:paraId="7609ABAD" w14:textId="77777777" w:rsidR="00BE760F" w:rsidRPr="008714B4" w:rsidRDefault="00BE760F" w:rsidP="00BE760F">
            <w:pPr>
              <w:spacing w:after="0" w:line="240" w:lineRule="auto"/>
              <w:jc w:val="both"/>
              <w:rPr>
                <w:rFonts w:ascii="Times New Roman" w:hAnsi="Times New Roman" w:cs="Times New Roman"/>
                <w:sz w:val="24"/>
                <w:szCs w:val="24"/>
                <w:lang w:val="fr-FR"/>
              </w:rPr>
            </w:pPr>
          </w:p>
        </w:tc>
        <w:tc>
          <w:tcPr>
            <w:tcW w:w="2088" w:type="dxa"/>
          </w:tcPr>
          <w:p w14:paraId="6C0BF100" w14:textId="77777777" w:rsidR="00BE760F" w:rsidRPr="008714B4" w:rsidRDefault="00BE760F" w:rsidP="00BE760F">
            <w:pPr>
              <w:spacing w:after="0" w:line="240" w:lineRule="auto"/>
              <w:jc w:val="both"/>
              <w:rPr>
                <w:rFonts w:ascii="Times New Roman" w:hAnsi="Times New Roman" w:cs="Times New Roman"/>
                <w:bCs/>
                <w:sz w:val="24"/>
                <w:szCs w:val="24"/>
                <w:lang w:val="pt-BR"/>
              </w:rPr>
            </w:pPr>
          </w:p>
        </w:tc>
        <w:tc>
          <w:tcPr>
            <w:tcW w:w="1440" w:type="dxa"/>
          </w:tcPr>
          <w:p w14:paraId="21296F3C" w14:textId="59A117C6" w:rsidR="00BE760F" w:rsidRPr="008F5612" w:rsidRDefault="00BE760F" w:rsidP="00BE760F">
            <w:pPr>
              <w:spacing w:after="0" w:line="240" w:lineRule="auto"/>
              <w:rPr>
                <w:rFonts w:ascii="Times New Roman" w:hAnsi="Times New Roman" w:cs="Times New Roman"/>
                <w:b/>
                <w:i/>
                <w:sz w:val="24"/>
                <w:szCs w:val="24"/>
                <w:lang w:val="fr-FR"/>
              </w:rPr>
            </w:pPr>
            <w:r w:rsidRPr="008F5612">
              <w:rPr>
                <w:rFonts w:ascii="Times New Roman" w:hAnsi="Times New Roman" w:cs="Times New Roman"/>
                <w:b/>
                <w:i/>
                <w:sz w:val="24"/>
                <w:szCs w:val="24"/>
                <w:lang w:val="fr-FR"/>
              </w:rPr>
              <w:t>25.15.11.00</w:t>
            </w:r>
          </w:p>
        </w:tc>
        <w:tc>
          <w:tcPr>
            <w:tcW w:w="2610" w:type="dxa"/>
          </w:tcPr>
          <w:p w14:paraId="4D9D095E" w14:textId="1419EDE2" w:rsidR="00BE760F" w:rsidRPr="008F5612" w:rsidRDefault="00BE760F" w:rsidP="00BE760F">
            <w:pPr>
              <w:spacing w:after="0" w:line="240" w:lineRule="auto"/>
              <w:jc w:val="both"/>
              <w:rPr>
                <w:rFonts w:ascii="Times New Roman" w:hAnsi="Times New Roman" w:cs="Times New Roman"/>
                <w:b/>
                <w:i/>
                <w:sz w:val="24"/>
                <w:szCs w:val="24"/>
                <w:lang w:val="fr-FR"/>
              </w:rPr>
            </w:pPr>
            <w:r w:rsidRPr="008F5612">
              <w:rPr>
                <w:rFonts w:ascii="Times New Roman" w:hAnsi="Times New Roman" w:cs="Times New Roman"/>
                <w:b/>
                <w:i/>
                <w:sz w:val="24"/>
                <w:szCs w:val="24"/>
                <w:lang w:val="fr-FR"/>
              </w:rPr>
              <w:t xml:space="preserve">Đá hoa </w:t>
            </w:r>
            <w:r w:rsidRPr="008F5612">
              <w:rPr>
                <w:rFonts w:ascii="Times New Roman" w:hAnsi="Times New Roman" w:cs="Times New Roman"/>
                <w:b/>
                <w:i/>
                <w:sz w:val="24"/>
                <w:szCs w:val="24"/>
                <w:lang w:val="pt-BR"/>
              </w:rPr>
              <w:t>(bao gồm cả đá hoa trắng)</w:t>
            </w:r>
          </w:p>
        </w:tc>
        <w:tc>
          <w:tcPr>
            <w:tcW w:w="2070" w:type="dxa"/>
          </w:tcPr>
          <w:p w14:paraId="1C7D3A4F" w14:textId="41C7C09B" w:rsidR="00BE760F" w:rsidRPr="008F5612" w:rsidRDefault="00BE760F" w:rsidP="00BE760F">
            <w:pPr>
              <w:spacing w:after="0" w:line="240" w:lineRule="auto"/>
              <w:jc w:val="both"/>
              <w:rPr>
                <w:rFonts w:ascii="Times New Roman" w:hAnsi="Times New Roman" w:cs="Times New Roman"/>
                <w:b/>
                <w:bCs/>
                <w:i/>
                <w:sz w:val="24"/>
                <w:szCs w:val="24"/>
                <w:lang w:val="pt-BR"/>
              </w:rPr>
            </w:pPr>
            <w:r w:rsidRPr="008F5612">
              <w:rPr>
                <w:rFonts w:ascii="Times New Roman" w:hAnsi="Times New Roman" w:cs="Times New Roman"/>
                <w:b/>
                <w:bCs/>
                <w:i/>
                <w:sz w:val="24"/>
                <w:szCs w:val="24"/>
                <w:lang w:val="pt-BR"/>
              </w:rPr>
              <w:t>Đã được thô hoặc đẽo thô</w:t>
            </w:r>
          </w:p>
        </w:tc>
        <w:tc>
          <w:tcPr>
            <w:tcW w:w="2430" w:type="dxa"/>
          </w:tcPr>
          <w:p w14:paraId="1FB3DE77" w14:textId="0AF560C3" w:rsidR="00BE760F" w:rsidRPr="008714B4" w:rsidRDefault="00BE760F" w:rsidP="009C5304">
            <w:pPr>
              <w:spacing w:after="0" w:line="240" w:lineRule="auto"/>
              <w:jc w:val="both"/>
              <w:rPr>
                <w:rFonts w:ascii="Times New Roman" w:hAnsi="Times New Roman" w:cs="Times New Roman"/>
                <w:sz w:val="24"/>
                <w:szCs w:val="24"/>
                <w:lang w:val="fr-FR"/>
              </w:rPr>
            </w:pPr>
            <w:r w:rsidRPr="008714B4">
              <w:rPr>
                <w:rFonts w:ascii="Times New Roman" w:hAnsi="Times New Roman" w:cs="Times New Roman"/>
                <w:sz w:val="24"/>
                <w:szCs w:val="24"/>
                <w:lang w:val="fr-FR"/>
              </w:rPr>
              <w:t xml:space="preserve">Bổ sung mặt hàng có mã HS còn thiếu </w:t>
            </w:r>
            <w:r w:rsidR="00593E80">
              <w:rPr>
                <w:rFonts w:ascii="Times New Roman" w:hAnsi="Times New Roman" w:cs="Times New Roman"/>
                <w:sz w:val="24"/>
                <w:szCs w:val="24"/>
                <w:lang w:val="fr-FR"/>
              </w:rPr>
              <w:t>so với</w:t>
            </w:r>
            <w:r w:rsidRPr="008714B4">
              <w:rPr>
                <w:rFonts w:ascii="Times New Roman" w:hAnsi="Times New Roman" w:cs="Times New Roman"/>
                <w:sz w:val="24"/>
                <w:szCs w:val="24"/>
                <w:lang w:val="fr-FR"/>
              </w:rPr>
              <w:t xml:space="preserve"> </w:t>
            </w:r>
            <w:r w:rsidR="00593E80">
              <w:rPr>
                <w:rFonts w:ascii="Times New Roman" w:hAnsi="Times New Roman" w:cs="Times New Roman"/>
                <w:sz w:val="24"/>
                <w:szCs w:val="24"/>
                <w:lang w:val="fr-FR"/>
              </w:rPr>
              <w:t xml:space="preserve">Danh mục hàng hóa tại </w:t>
            </w:r>
            <w:r w:rsidRPr="008714B4">
              <w:rPr>
                <w:rFonts w:ascii="Times New Roman" w:hAnsi="Times New Roman" w:cs="Times New Roman"/>
                <w:sz w:val="24"/>
                <w:szCs w:val="24"/>
                <w:lang w:val="fr-FR"/>
              </w:rPr>
              <w:t>Nghị định số 26/2023/</w:t>
            </w:r>
          </w:p>
          <w:p w14:paraId="0B32B667" w14:textId="3AC49143" w:rsidR="00BE760F" w:rsidRPr="008714B4" w:rsidRDefault="00BE760F" w:rsidP="009C5304">
            <w:pPr>
              <w:spacing w:after="0" w:line="240" w:lineRule="auto"/>
              <w:jc w:val="both"/>
              <w:rPr>
                <w:rFonts w:ascii="Times New Roman" w:hAnsi="Times New Roman" w:cs="Times New Roman"/>
                <w:sz w:val="24"/>
                <w:szCs w:val="24"/>
                <w:lang w:val="fr-FR"/>
              </w:rPr>
            </w:pPr>
            <w:r w:rsidRPr="008714B4">
              <w:rPr>
                <w:rFonts w:ascii="Times New Roman" w:hAnsi="Times New Roman" w:cs="Times New Roman"/>
                <w:sz w:val="24"/>
                <w:szCs w:val="24"/>
                <w:lang w:val="fr-FR"/>
              </w:rPr>
              <w:t>NĐ-CP</w:t>
            </w:r>
            <w:r w:rsidR="00613FD6">
              <w:rPr>
                <w:rFonts w:ascii="Times New Roman" w:hAnsi="Times New Roman" w:cs="Times New Roman"/>
                <w:sz w:val="24"/>
                <w:szCs w:val="24"/>
                <w:lang w:val="fr-FR"/>
              </w:rPr>
              <w:t xml:space="preserve"> của Chính phủ</w:t>
            </w:r>
          </w:p>
        </w:tc>
      </w:tr>
      <w:bookmarkEnd w:id="27"/>
      <w:tr w:rsidR="00780B4A" w:rsidRPr="009927E5" w14:paraId="7165F430" w14:textId="77777777" w:rsidTr="009C5304">
        <w:tc>
          <w:tcPr>
            <w:tcW w:w="1350" w:type="dxa"/>
            <w:tcBorders>
              <w:bottom w:val="single" w:sz="4" w:space="0" w:color="auto"/>
            </w:tcBorders>
          </w:tcPr>
          <w:p w14:paraId="08AF254C" w14:textId="77777777" w:rsidR="00780B4A" w:rsidRPr="009927E5" w:rsidRDefault="00780B4A" w:rsidP="00780B4A">
            <w:pPr>
              <w:spacing w:after="0" w:line="240" w:lineRule="auto"/>
              <w:rPr>
                <w:rFonts w:ascii="Times New Roman" w:hAnsi="Times New Roman" w:cs="Times New Roman"/>
                <w:sz w:val="24"/>
                <w:szCs w:val="24"/>
                <w:lang w:val="pt-BR"/>
              </w:rPr>
            </w:pPr>
            <w:r w:rsidRPr="009927E5">
              <w:rPr>
                <w:rFonts w:ascii="Times New Roman" w:hAnsi="Times New Roman" w:cs="Times New Roman"/>
                <w:sz w:val="24"/>
                <w:szCs w:val="24"/>
                <w:lang w:val="pt-BR"/>
              </w:rPr>
              <w:t xml:space="preserve">2515.12.10 </w:t>
            </w:r>
          </w:p>
        </w:tc>
        <w:tc>
          <w:tcPr>
            <w:tcW w:w="2502" w:type="dxa"/>
            <w:tcBorders>
              <w:bottom w:val="single" w:sz="4" w:space="0" w:color="auto"/>
            </w:tcBorders>
          </w:tcPr>
          <w:p w14:paraId="423683AA" w14:textId="34CA4942" w:rsidR="00780B4A" w:rsidRPr="009927E5" w:rsidRDefault="00780B4A" w:rsidP="00780B4A">
            <w:pPr>
              <w:spacing w:after="0" w:line="240" w:lineRule="auto"/>
              <w:jc w:val="both"/>
              <w:rPr>
                <w:rFonts w:ascii="Times New Roman" w:hAnsi="Times New Roman" w:cs="Times New Roman"/>
                <w:sz w:val="24"/>
                <w:szCs w:val="24"/>
                <w:lang w:val="pt-BR"/>
              </w:rPr>
            </w:pPr>
            <w:r w:rsidRPr="009927E5">
              <w:rPr>
                <w:rFonts w:ascii="Times New Roman" w:hAnsi="Times New Roman"/>
                <w:bCs/>
                <w:sz w:val="24"/>
                <w:szCs w:val="24"/>
                <w:lang w:val="pt-BR"/>
              </w:rPr>
              <w:t>Đá</w:t>
            </w:r>
            <w:r>
              <w:rPr>
                <w:rFonts w:ascii="Times New Roman" w:hAnsi="Times New Roman"/>
                <w:bCs/>
                <w:sz w:val="24"/>
                <w:szCs w:val="24"/>
                <w:lang w:val="pt-BR"/>
              </w:rPr>
              <w:t xml:space="preserve"> khối làm đá</w:t>
            </w:r>
            <w:r w:rsidRPr="009927E5">
              <w:rPr>
                <w:rFonts w:ascii="Times New Roman" w:hAnsi="Times New Roman"/>
                <w:bCs/>
                <w:sz w:val="24"/>
                <w:szCs w:val="24"/>
                <w:lang w:val="pt-BR"/>
              </w:rPr>
              <w:t xml:space="preserve"> ốp lát có nguồn gốc từ đá </w:t>
            </w:r>
            <w:r w:rsidRPr="009927E5">
              <w:rPr>
                <w:rFonts w:ascii="Times New Roman" w:hAnsi="Times New Roman"/>
                <w:sz w:val="24"/>
                <w:szCs w:val="24"/>
                <w:lang w:val="pt-BR"/>
              </w:rPr>
              <w:t>hoa (marble), đá vôi, dolomit</w:t>
            </w:r>
          </w:p>
        </w:tc>
        <w:tc>
          <w:tcPr>
            <w:tcW w:w="2088" w:type="dxa"/>
            <w:tcBorders>
              <w:bottom w:val="single" w:sz="4" w:space="0" w:color="auto"/>
            </w:tcBorders>
          </w:tcPr>
          <w:p w14:paraId="697C00BD" w14:textId="77777777" w:rsidR="00780B4A" w:rsidRPr="008714B4" w:rsidRDefault="00780B4A" w:rsidP="00780B4A">
            <w:pPr>
              <w:spacing w:after="0" w:line="240" w:lineRule="auto"/>
              <w:jc w:val="both"/>
              <w:rPr>
                <w:rFonts w:ascii="Times New Roman" w:hAnsi="Times New Roman" w:cs="Times New Roman"/>
                <w:sz w:val="24"/>
                <w:szCs w:val="24"/>
                <w:lang w:val="pt-BR"/>
              </w:rPr>
            </w:pPr>
            <w:r>
              <w:rPr>
                <w:rFonts w:ascii="Times New Roman" w:hAnsi="Times New Roman" w:cs="Times New Roman"/>
                <w:sz w:val="24"/>
                <w:szCs w:val="24"/>
                <w:lang w:val="pt-BR"/>
              </w:rPr>
              <w:t>Đự</w:t>
            </w:r>
            <w:r w:rsidRPr="008714B4">
              <w:rPr>
                <w:rFonts w:ascii="Times New Roman" w:hAnsi="Times New Roman" w:cs="Times New Roman"/>
                <w:sz w:val="24"/>
                <w:szCs w:val="24"/>
                <w:lang w:val="pt-BR"/>
              </w:rPr>
              <w:t xml:space="preserve">ợc </w:t>
            </w:r>
            <w:r>
              <w:rPr>
                <w:rFonts w:ascii="Times New Roman" w:hAnsi="Times New Roman" w:cs="Times New Roman"/>
                <w:sz w:val="24"/>
                <w:szCs w:val="24"/>
                <w:lang w:val="pt-BR"/>
              </w:rPr>
              <w:t xml:space="preserve">khai thác và </w:t>
            </w:r>
            <w:r w:rsidRPr="008714B4">
              <w:rPr>
                <w:rFonts w:ascii="Times New Roman" w:hAnsi="Times New Roman" w:cs="Times New Roman"/>
                <w:sz w:val="24"/>
                <w:szCs w:val="24"/>
                <w:lang w:val="pt-BR"/>
              </w:rPr>
              <w:t xml:space="preserve">gia công bằng cưa, cắt hoặc cách khác </w:t>
            </w:r>
            <w:r w:rsidRPr="008714B4">
              <w:rPr>
                <w:rFonts w:ascii="Times New Roman" w:hAnsi="Times New Roman" w:cs="Times New Roman"/>
                <w:bCs/>
                <w:sz w:val="24"/>
                <w:szCs w:val="24"/>
                <w:lang w:val="pt-BR"/>
              </w:rPr>
              <w:t xml:space="preserve">thành </w:t>
            </w:r>
            <w:r>
              <w:rPr>
                <w:rFonts w:ascii="Times New Roman" w:hAnsi="Times New Roman" w:cs="Times New Roman"/>
                <w:bCs/>
                <w:sz w:val="24"/>
                <w:szCs w:val="24"/>
                <w:lang w:val="pt-BR"/>
              </w:rPr>
              <w:t xml:space="preserve">sản phẩm dạng </w:t>
            </w:r>
            <w:r w:rsidRPr="008714B4">
              <w:rPr>
                <w:rFonts w:ascii="Times New Roman" w:hAnsi="Times New Roman" w:cs="Times New Roman"/>
                <w:bCs/>
                <w:sz w:val="24"/>
                <w:szCs w:val="24"/>
                <w:lang w:val="pt-BR"/>
              </w:rPr>
              <w:t>khối (đá khối)</w:t>
            </w:r>
          </w:p>
          <w:p w14:paraId="214D3C9A" w14:textId="55354B38" w:rsidR="00780B4A" w:rsidRPr="009927E5" w:rsidRDefault="00780B4A" w:rsidP="00780B4A">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sz w:val="24"/>
                <w:szCs w:val="24"/>
                <w:lang w:val="pt-BR"/>
              </w:rPr>
              <w:t>Thể tích ≥ 0,</w:t>
            </w:r>
            <w:r>
              <w:rPr>
                <w:rFonts w:ascii="Times New Roman" w:hAnsi="Times New Roman" w:cs="Times New Roman"/>
                <w:sz w:val="24"/>
                <w:szCs w:val="24"/>
                <w:lang w:val="pt-BR"/>
              </w:rPr>
              <w:t>4</w:t>
            </w:r>
            <w:r w:rsidRPr="008714B4">
              <w:rPr>
                <w:rFonts w:ascii="Times New Roman" w:hAnsi="Times New Roman" w:cs="Times New Roman"/>
                <w:sz w:val="24"/>
                <w:szCs w:val="24"/>
                <w:lang w:val="pt-BR"/>
              </w:rPr>
              <w:t xml:space="preserve"> m</w:t>
            </w:r>
            <w:r w:rsidRPr="008714B4">
              <w:rPr>
                <w:rFonts w:ascii="Times New Roman" w:hAnsi="Times New Roman" w:cs="Times New Roman"/>
                <w:sz w:val="24"/>
                <w:szCs w:val="24"/>
                <w:vertAlign w:val="superscript"/>
                <w:lang w:val="pt-BR"/>
              </w:rPr>
              <w:t>3</w:t>
            </w:r>
          </w:p>
        </w:tc>
        <w:tc>
          <w:tcPr>
            <w:tcW w:w="1440" w:type="dxa"/>
            <w:tcBorders>
              <w:bottom w:val="single" w:sz="4" w:space="0" w:color="auto"/>
            </w:tcBorders>
          </w:tcPr>
          <w:p w14:paraId="2B1A9811" w14:textId="63FBE1BC" w:rsidR="00780B4A" w:rsidRPr="009927E5" w:rsidRDefault="00780B4A" w:rsidP="00780B4A">
            <w:pPr>
              <w:spacing w:after="0" w:line="240" w:lineRule="auto"/>
              <w:rPr>
                <w:rFonts w:ascii="Times New Roman" w:hAnsi="Times New Roman" w:cs="Times New Roman"/>
                <w:sz w:val="24"/>
                <w:szCs w:val="24"/>
                <w:lang w:val="pt-BR"/>
              </w:rPr>
            </w:pPr>
            <w:r w:rsidRPr="009927E5">
              <w:rPr>
                <w:rFonts w:ascii="Times New Roman" w:hAnsi="Times New Roman" w:cs="Times New Roman"/>
                <w:sz w:val="24"/>
                <w:szCs w:val="24"/>
                <w:lang w:val="pt-BR"/>
              </w:rPr>
              <w:t xml:space="preserve">2515.12.10 </w:t>
            </w:r>
          </w:p>
        </w:tc>
        <w:tc>
          <w:tcPr>
            <w:tcW w:w="2610" w:type="dxa"/>
            <w:tcBorders>
              <w:bottom w:val="single" w:sz="4" w:space="0" w:color="auto"/>
            </w:tcBorders>
          </w:tcPr>
          <w:p w14:paraId="36489FE4" w14:textId="2AC5CF63" w:rsidR="00780B4A" w:rsidRPr="009927E5" w:rsidRDefault="00780B4A" w:rsidP="00780B4A">
            <w:pPr>
              <w:spacing w:after="0" w:line="240" w:lineRule="auto"/>
              <w:jc w:val="both"/>
              <w:rPr>
                <w:rFonts w:ascii="Times New Roman" w:hAnsi="Times New Roman" w:cs="Times New Roman"/>
                <w:sz w:val="24"/>
                <w:szCs w:val="24"/>
                <w:lang w:val="pt-BR"/>
              </w:rPr>
            </w:pPr>
            <w:r w:rsidRPr="009927E5">
              <w:rPr>
                <w:rFonts w:ascii="Times New Roman" w:hAnsi="Times New Roman"/>
                <w:bCs/>
                <w:sz w:val="24"/>
                <w:szCs w:val="24"/>
                <w:lang w:val="pt-BR"/>
              </w:rPr>
              <w:t xml:space="preserve">Đá </w:t>
            </w:r>
            <w:r w:rsidRPr="009927E5">
              <w:rPr>
                <w:rFonts w:ascii="Times New Roman" w:hAnsi="Times New Roman"/>
                <w:bCs/>
                <w:strike/>
                <w:sz w:val="24"/>
                <w:szCs w:val="24"/>
                <w:lang w:val="pt-BR"/>
              </w:rPr>
              <w:t>ốp lát có nguồn gốc từ đá</w:t>
            </w:r>
            <w:r w:rsidRPr="009927E5">
              <w:rPr>
                <w:rFonts w:ascii="Times New Roman" w:hAnsi="Times New Roman"/>
                <w:bCs/>
                <w:sz w:val="24"/>
                <w:szCs w:val="24"/>
                <w:lang w:val="pt-BR"/>
              </w:rPr>
              <w:t xml:space="preserve"> </w:t>
            </w:r>
            <w:r w:rsidRPr="009927E5">
              <w:rPr>
                <w:rFonts w:ascii="Times New Roman" w:hAnsi="Times New Roman"/>
                <w:sz w:val="24"/>
                <w:szCs w:val="24"/>
                <w:lang w:val="pt-BR"/>
              </w:rPr>
              <w:t xml:space="preserve">hoa </w:t>
            </w:r>
            <w:r w:rsidRPr="009927E5">
              <w:rPr>
                <w:rFonts w:ascii="Times New Roman" w:hAnsi="Times New Roman"/>
                <w:strike/>
                <w:sz w:val="24"/>
                <w:szCs w:val="24"/>
                <w:lang w:val="pt-BR"/>
              </w:rPr>
              <w:t>(marble), đá vôi, dolomit</w:t>
            </w:r>
            <w:r w:rsidRPr="009927E5">
              <w:rPr>
                <w:rFonts w:ascii="Times New Roman" w:hAnsi="Times New Roman" w:cs="Times New Roman"/>
                <w:sz w:val="24"/>
                <w:szCs w:val="24"/>
                <w:lang w:val="fr-FR"/>
              </w:rPr>
              <w:t xml:space="preserve"> Đá hoa </w:t>
            </w:r>
            <w:r w:rsidRPr="009927E5">
              <w:rPr>
                <w:rFonts w:ascii="Times New Roman" w:hAnsi="Times New Roman" w:cs="Times New Roman"/>
                <w:strike/>
                <w:sz w:val="24"/>
                <w:szCs w:val="24"/>
                <w:lang w:val="pt-BR"/>
              </w:rPr>
              <w:t>(marble),</w:t>
            </w:r>
            <w:r w:rsidRPr="009927E5">
              <w:rPr>
                <w:rFonts w:ascii="Times New Roman" w:hAnsi="Times New Roman" w:cs="Times New Roman"/>
                <w:sz w:val="24"/>
                <w:szCs w:val="24"/>
                <w:lang w:val="pt-BR"/>
              </w:rPr>
              <w:t xml:space="preserve"> </w:t>
            </w:r>
            <w:r w:rsidRPr="009927E5">
              <w:rPr>
                <w:rFonts w:ascii="Times New Roman" w:hAnsi="Times New Roman" w:cs="Times New Roman"/>
                <w:sz w:val="24"/>
                <w:szCs w:val="24"/>
                <w:lang w:val="fr-FR"/>
              </w:rPr>
              <w:t xml:space="preserve"> </w:t>
            </w:r>
            <w:r w:rsidRPr="009927E5">
              <w:rPr>
                <w:rFonts w:ascii="Times New Roman" w:hAnsi="Times New Roman" w:cs="Times New Roman"/>
                <w:b/>
                <w:i/>
                <w:sz w:val="24"/>
                <w:szCs w:val="24"/>
                <w:lang w:val="pt-BR"/>
              </w:rPr>
              <w:t>(bao gồm cả đá hoa trắng)</w:t>
            </w:r>
            <w:r w:rsidRPr="009927E5">
              <w:rPr>
                <w:rFonts w:ascii="Times New Roman" w:hAnsi="Times New Roman" w:cs="Times New Roman"/>
                <w:sz w:val="24"/>
                <w:szCs w:val="24"/>
                <w:lang w:val="pt-BR"/>
              </w:rPr>
              <w:t xml:space="preserve"> </w:t>
            </w:r>
          </w:p>
        </w:tc>
        <w:tc>
          <w:tcPr>
            <w:tcW w:w="2070" w:type="dxa"/>
            <w:tcBorders>
              <w:bottom w:val="single" w:sz="4" w:space="0" w:color="auto"/>
            </w:tcBorders>
          </w:tcPr>
          <w:p w14:paraId="6519E33F" w14:textId="5A1280FA" w:rsidR="00780B4A" w:rsidRPr="009927E5" w:rsidRDefault="00780B4A" w:rsidP="00780B4A">
            <w:pPr>
              <w:spacing w:after="0" w:line="240" w:lineRule="auto"/>
              <w:jc w:val="both"/>
              <w:rPr>
                <w:rFonts w:ascii="Times New Roman" w:hAnsi="Times New Roman" w:cs="Times New Roman"/>
                <w:bCs/>
                <w:sz w:val="24"/>
                <w:szCs w:val="24"/>
                <w:lang w:val="pt-BR"/>
              </w:rPr>
            </w:pPr>
            <w:r>
              <w:rPr>
                <w:rFonts w:ascii="Times New Roman" w:hAnsi="Times New Roman" w:cs="Times New Roman"/>
                <w:sz w:val="24"/>
                <w:szCs w:val="24"/>
                <w:lang w:val="pt-BR"/>
              </w:rPr>
              <w:t>Đ</w:t>
            </w:r>
            <w:r w:rsidRPr="009927E5">
              <w:rPr>
                <w:rFonts w:ascii="Times New Roman" w:hAnsi="Times New Roman" w:cs="Times New Roman"/>
                <w:sz w:val="24"/>
                <w:szCs w:val="24"/>
                <w:lang w:val="pt-BR"/>
              </w:rPr>
              <w:t xml:space="preserve">ược </w:t>
            </w:r>
            <w:r w:rsidRPr="00780B4A">
              <w:rPr>
                <w:rFonts w:ascii="Times New Roman" w:hAnsi="Times New Roman" w:cs="Times New Roman"/>
                <w:sz w:val="24"/>
                <w:szCs w:val="24"/>
                <w:lang w:val="pt-BR"/>
              </w:rPr>
              <w:t>khai thác và gia công</w:t>
            </w:r>
            <w:r w:rsidRPr="009927E5">
              <w:rPr>
                <w:rFonts w:ascii="Times New Roman" w:hAnsi="Times New Roman" w:cs="Times New Roman"/>
                <w:sz w:val="24"/>
                <w:szCs w:val="24"/>
                <w:lang w:val="pt-BR"/>
              </w:rPr>
              <w:t xml:space="preserve"> bằng cưa, cắt hoặc cách khác </w:t>
            </w:r>
            <w:r w:rsidRPr="009927E5">
              <w:rPr>
                <w:rFonts w:ascii="Times New Roman" w:hAnsi="Times New Roman" w:cs="Times New Roman"/>
                <w:bCs/>
                <w:sz w:val="24"/>
                <w:szCs w:val="24"/>
                <w:lang w:val="pt-BR"/>
              </w:rPr>
              <w:t>thành khối (đá khối)</w:t>
            </w:r>
          </w:p>
          <w:p w14:paraId="4F5DE948" w14:textId="2D2FD6DB" w:rsidR="00780B4A" w:rsidRPr="009927E5" w:rsidRDefault="00780B4A" w:rsidP="00780B4A">
            <w:pPr>
              <w:spacing w:after="0" w:line="240" w:lineRule="auto"/>
              <w:jc w:val="both"/>
              <w:rPr>
                <w:rFonts w:ascii="Times New Roman" w:hAnsi="Times New Roman" w:cs="Times New Roman"/>
                <w:b/>
                <w:i/>
                <w:sz w:val="24"/>
                <w:szCs w:val="24"/>
                <w:lang w:val="pt-BR"/>
              </w:rPr>
            </w:pPr>
            <w:r w:rsidRPr="009927E5">
              <w:rPr>
                <w:rFonts w:ascii="Times New Roman" w:hAnsi="Times New Roman" w:cs="Times New Roman"/>
                <w:b/>
                <w:i/>
                <w:sz w:val="24"/>
                <w:szCs w:val="24"/>
                <w:lang w:val="pt-BR"/>
              </w:rPr>
              <w:t>Thể tích ≥ 0,1 m</w:t>
            </w:r>
            <w:r w:rsidRPr="009927E5">
              <w:rPr>
                <w:rFonts w:ascii="Times New Roman" w:hAnsi="Times New Roman" w:cs="Times New Roman"/>
                <w:b/>
                <w:i/>
                <w:sz w:val="24"/>
                <w:szCs w:val="24"/>
                <w:vertAlign w:val="superscript"/>
                <w:lang w:val="pt-BR"/>
              </w:rPr>
              <w:t>3</w:t>
            </w:r>
          </w:p>
        </w:tc>
        <w:tc>
          <w:tcPr>
            <w:tcW w:w="2430" w:type="dxa"/>
            <w:tcBorders>
              <w:bottom w:val="single" w:sz="4" w:space="0" w:color="auto"/>
            </w:tcBorders>
          </w:tcPr>
          <w:p w14:paraId="60CB46BF" w14:textId="6C67B377" w:rsidR="00780B4A" w:rsidRPr="009927E5" w:rsidRDefault="00780B4A" w:rsidP="009C5304">
            <w:pPr>
              <w:spacing w:after="0" w:line="240" w:lineRule="auto"/>
              <w:jc w:val="both"/>
              <w:rPr>
                <w:rFonts w:ascii="Times New Roman" w:hAnsi="Times New Roman" w:cs="Times New Roman"/>
                <w:sz w:val="24"/>
                <w:szCs w:val="24"/>
              </w:rPr>
            </w:pPr>
            <w:r w:rsidRPr="009927E5">
              <w:rPr>
                <w:rFonts w:ascii="Times New Roman" w:hAnsi="Times New Roman" w:cs="Times New Roman"/>
                <w:sz w:val="24"/>
                <w:szCs w:val="24"/>
              </w:rPr>
              <w:t>Hiệu chỉnh lại mô tả hàng hóa xuất khẩu cho thống nhất với Thông tư 31/2022/TT-BTC của Bộ Tài chính;</w:t>
            </w:r>
            <w:r w:rsidRPr="009927E5">
              <w:rPr>
                <w:rFonts w:ascii="Times New Roman" w:hAnsi="Times New Roman" w:cs="Times New Roman"/>
                <w:sz w:val="24"/>
                <w:szCs w:val="24"/>
                <w:lang w:val="fr-FR"/>
              </w:rPr>
              <w:t xml:space="preserve"> đồng thời điều chỉnh lại thể tích </w:t>
            </w:r>
            <w:r w:rsidRPr="009927E5">
              <w:rPr>
                <w:rFonts w:ascii="Times New Roman" w:hAnsi="Times New Roman" w:cs="Times New Roman"/>
                <w:bCs/>
                <w:iCs/>
                <w:sz w:val="24"/>
                <w:szCs w:val="24"/>
                <w:lang w:val="pt-BR"/>
              </w:rPr>
              <w:t xml:space="preserve">khối của đá khối </w:t>
            </w:r>
            <w:r w:rsidRPr="009927E5">
              <w:rPr>
                <w:rFonts w:ascii="Times New Roman" w:hAnsi="Times New Roman" w:cs="Times New Roman"/>
                <w:sz w:val="24"/>
                <w:szCs w:val="24"/>
              </w:rPr>
              <w:t>để thống nhất với quy định tại Thông tư số 40/2025/TT-BNNMT của Bộ Nông nghiệp và Môi trường</w:t>
            </w:r>
          </w:p>
        </w:tc>
      </w:tr>
      <w:tr w:rsidR="00577445" w:rsidRPr="008714B4" w14:paraId="3B7AE869" w14:textId="77777777" w:rsidTr="009C5304">
        <w:trPr>
          <w:trHeight w:val="416"/>
        </w:trPr>
        <w:tc>
          <w:tcPr>
            <w:tcW w:w="1350" w:type="dxa"/>
            <w:tcBorders>
              <w:bottom w:val="single" w:sz="4" w:space="0" w:color="auto"/>
            </w:tcBorders>
          </w:tcPr>
          <w:p w14:paraId="6F55B75E" w14:textId="77777777" w:rsidR="00577445" w:rsidRPr="008714B4" w:rsidRDefault="00577445" w:rsidP="00577445">
            <w:pPr>
              <w:spacing w:after="0" w:line="240" w:lineRule="auto"/>
              <w:rPr>
                <w:rFonts w:ascii="Times New Roman" w:hAnsi="Times New Roman" w:cs="Times New Roman"/>
                <w:sz w:val="24"/>
                <w:szCs w:val="24"/>
                <w:lang w:val="pt-BR"/>
              </w:rPr>
            </w:pPr>
            <w:r w:rsidRPr="008714B4">
              <w:rPr>
                <w:rFonts w:ascii="Times New Roman" w:hAnsi="Times New Roman" w:cs="Times New Roman"/>
                <w:sz w:val="24"/>
                <w:szCs w:val="24"/>
                <w:lang w:val="pt-BR"/>
              </w:rPr>
              <w:t xml:space="preserve">2515.12.20 </w:t>
            </w:r>
          </w:p>
        </w:tc>
        <w:tc>
          <w:tcPr>
            <w:tcW w:w="2502" w:type="dxa"/>
            <w:tcBorders>
              <w:bottom w:val="single" w:sz="4" w:space="0" w:color="auto"/>
            </w:tcBorders>
          </w:tcPr>
          <w:p w14:paraId="46687A93" w14:textId="24036ADA" w:rsidR="00577445" w:rsidRPr="008714B4" w:rsidRDefault="00577445" w:rsidP="00577445">
            <w:pPr>
              <w:spacing w:after="0" w:line="240" w:lineRule="auto"/>
              <w:jc w:val="both"/>
              <w:rPr>
                <w:rFonts w:ascii="Times New Roman" w:hAnsi="Times New Roman" w:cs="Times New Roman"/>
                <w:sz w:val="24"/>
                <w:szCs w:val="24"/>
                <w:lang w:val="pt-BR"/>
              </w:rPr>
            </w:pPr>
            <w:r w:rsidRPr="009927E5">
              <w:rPr>
                <w:rFonts w:ascii="Times New Roman" w:hAnsi="Times New Roman"/>
                <w:bCs/>
                <w:sz w:val="24"/>
                <w:szCs w:val="24"/>
                <w:lang w:val="pt-BR"/>
              </w:rPr>
              <w:t xml:space="preserve">Đá ốp lát có nguồn gốc từ đá </w:t>
            </w:r>
            <w:r w:rsidRPr="009927E5">
              <w:rPr>
                <w:rFonts w:ascii="Times New Roman" w:hAnsi="Times New Roman"/>
                <w:sz w:val="24"/>
                <w:szCs w:val="24"/>
                <w:lang w:val="pt-BR"/>
              </w:rPr>
              <w:t>hoa (marble), đá vôi, dolomit</w:t>
            </w:r>
          </w:p>
        </w:tc>
        <w:tc>
          <w:tcPr>
            <w:tcW w:w="2088" w:type="dxa"/>
            <w:tcBorders>
              <w:bottom w:val="single" w:sz="4" w:space="0" w:color="auto"/>
            </w:tcBorders>
          </w:tcPr>
          <w:p w14:paraId="313322C2" w14:textId="77777777" w:rsidR="00577445" w:rsidRPr="008714B4" w:rsidRDefault="00577445" w:rsidP="00577445">
            <w:pPr>
              <w:spacing w:after="0" w:line="240" w:lineRule="auto"/>
              <w:jc w:val="both"/>
              <w:rPr>
                <w:rFonts w:ascii="Times New Roman" w:hAnsi="Times New Roman" w:cs="Times New Roman"/>
                <w:bCs/>
                <w:sz w:val="24"/>
                <w:szCs w:val="24"/>
                <w:lang w:val="pt-BR"/>
              </w:rPr>
            </w:pPr>
            <w:r w:rsidRPr="008714B4">
              <w:rPr>
                <w:rFonts w:ascii="Times New Roman" w:hAnsi="Times New Roman" w:cs="Times New Roman"/>
                <w:sz w:val="24"/>
                <w:szCs w:val="24"/>
                <w:lang w:val="pt-BR"/>
              </w:rPr>
              <w:t xml:space="preserve">Đã được gia công bằng cưa, cắt hoặc cách khác </w:t>
            </w:r>
            <w:r w:rsidRPr="008714B4">
              <w:rPr>
                <w:rFonts w:ascii="Times New Roman" w:hAnsi="Times New Roman" w:cs="Times New Roman"/>
                <w:bCs/>
                <w:sz w:val="24"/>
                <w:szCs w:val="24"/>
                <w:lang w:val="pt-BR"/>
              </w:rPr>
              <w:t xml:space="preserve">thành tấm </w:t>
            </w:r>
          </w:p>
          <w:p w14:paraId="11C93FA6" w14:textId="5DE8D4B4" w:rsidR="00577445" w:rsidRPr="008714B4" w:rsidRDefault="00577445" w:rsidP="00577445">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sz w:val="24"/>
                <w:szCs w:val="24"/>
                <w:lang w:val="pt-BR"/>
              </w:rPr>
              <w:t>có chiều dày ≤ 300 mm hoặc thành hình hộp thể tích &lt; 0,</w:t>
            </w:r>
            <w:r>
              <w:rPr>
                <w:rFonts w:ascii="Times New Roman" w:hAnsi="Times New Roman" w:cs="Times New Roman"/>
                <w:sz w:val="24"/>
                <w:szCs w:val="24"/>
                <w:lang w:val="pt-BR"/>
              </w:rPr>
              <w:t>4</w:t>
            </w:r>
            <w:r w:rsidRPr="008714B4">
              <w:rPr>
                <w:rFonts w:ascii="Times New Roman" w:hAnsi="Times New Roman" w:cs="Times New Roman"/>
                <w:sz w:val="24"/>
                <w:szCs w:val="24"/>
                <w:lang w:val="pt-BR"/>
              </w:rPr>
              <w:t xml:space="preserve"> m</w:t>
            </w:r>
            <w:r w:rsidRPr="008714B4">
              <w:rPr>
                <w:rFonts w:ascii="Times New Roman" w:hAnsi="Times New Roman" w:cs="Times New Roman"/>
                <w:sz w:val="24"/>
                <w:szCs w:val="24"/>
                <w:vertAlign w:val="superscript"/>
                <w:lang w:val="pt-BR"/>
              </w:rPr>
              <w:t>3</w:t>
            </w:r>
          </w:p>
        </w:tc>
        <w:tc>
          <w:tcPr>
            <w:tcW w:w="1440" w:type="dxa"/>
            <w:tcBorders>
              <w:bottom w:val="single" w:sz="4" w:space="0" w:color="auto"/>
            </w:tcBorders>
          </w:tcPr>
          <w:p w14:paraId="709B8E9B" w14:textId="77777777" w:rsidR="00577445" w:rsidRPr="008714B4" w:rsidRDefault="00577445" w:rsidP="00577445">
            <w:pPr>
              <w:spacing w:after="0" w:line="240" w:lineRule="auto"/>
              <w:rPr>
                <w:rFonts w:ascii="Times New Roman" w:hAnsi="Times New Roman" w:cs="Times New Roman"/>
                <w:sz w:val="24"/>
                <w:szCs w:val="24"/>
                <w:lang w:val="pt-BR"/>
              </w:rPr>
            </w:pPr>
            <w:r w:rsidRPr="008714B4">
              <w:rPr>
                <w:rFonts w:ascii="Times New Roman" w:hAnsi="Times New Roman" w:cs="Times New Roman"/>
                <w:sz w:val="24"/>
                <w:szCs w:val="24"/>
                <w:lang w:val="pt-BR"/>
              </w:rPr>
              <w:t xml:space="preserve">2515.12.20 </w:t>
            </w:r>
          </w:p>
        </w:tc>
        <w:tc>
          <w:tcPr>
            <w:tcW w:w="2610" w:type="dxa"/>
            <w:tcBorders>
              <w:bottom w:val="single" w:sz="4" w:space="0" w:color="auto"/>
            </w:tcBorders>
          </w:tcPr>
          <w:p w14:paraId="1ABABF34" w14:textId="5424FAB1" w:rsidR="00577445" w:rsidRPr="008714B4" w:rsidRDefault="00577445" w:rsidP="00577445">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sz w:val="24"/>
                <w:szCs w:val="24"/>
                <w:lang w:val="pt-BR"/>
              </w:rPr>
              <w:t xml:space="preserve">Đá hoa </w:t>
            </w:r>
            <w:r w:rsidRPr="00FF58AC">
              <w:rPr>
                <w:rFonts w:ascii="Times New Roman" w:hAnsi="Times New Roman" w:cs="Times New Roman"/>
                <w:strike/>
                <w:sz w:val="24"/>
                <w:szCs w:val="24"/>
                <w:lang w:val="pt-BR"/>
              </w:rPr>
              <w:t>(marble), đá vôi, dolomit</w:t>
            </w:r>
            <w:r w:rsidRPr="008714B4">
              <w:rPr>
                <w:rFonts w:ascii="Times New Roman" w:hAnsi="Times New Roman" w:cs="Times New Roman"/>
                <w:sz w:val="24"/>
                <w:szCs w:val="24"/>
                <w:lang w:val="fr-FR"/>
              </w:rPr>
              <w:t xml:space="preserve"> </w:t>
            </w:r>
            <w:r w:rsidRPr="00FF58AC">
              <w:rPr>
                <w:rFonts w:ascii="Times New Roman" w:hAnsi="Times New Roman" w:cs="Times New Roman"/>
                <w:b/>
                <w:i/>
                <w:sz w:val="24"/>
                <w:szCs w:val="24"/>
                <w:lang w:val="pt-BR"/>
              </w:rPr>
              <w:t>(bao gồm cả đá hoa trắng)</w:t>
            </w:r>
          </w:p>
        </w:tc>
        <w:tc>
          <w:tcPr>
            <w:tcW w:w="2070" w:type="dxa"/>
            <w:tcBorders>
              <w:bottom w:val="single" w:sz="4" w:space="0" w:color="auto"/>
            </w:tcBorders>
          </w:tcPr>
          <w:p w14:paraId="5DA66DFC" w14:textId="7E97426B" w:rsidR="00577445" w:rsidRPr="008714B4" w:rsidRDefault="00577445" w:rsidP="00577445">
            <w:pPr>
              <w:spacing w:after="0" w:line="240" w:lineRule="auto"/>
              <w:jc w:val="both"/>
              <w:rPr>
                <w:rFonts w:ascii="Times New Roman" w:hAnsi="Times New Roman" w:cs="Times New Roman"/>
                <w:sz w:val="24"/>
                <w:szCs w:val="24"/>
                <w:lang w:val="pt-BR"/>
              </w:rPr>
            </w:pPr>
            <w:r w:rsidRPr="000B320C">
              <w:rPr>
                <w:rFonts w:ascii="Times New Roman" w:hAnsi="Times New Roman"/>
                <w:bCs/>
                <w:sz w:val="24"/>
                <w:szCs w:val="24"/>
                <w:lang w:val="pt-BR"/>
              </w:rPr>
              <w:t xml:space="preserve">Đã </w:t>
            </w:r>
            <w:r w:rsidRPr="000B320C">
              <w:rPr>
                <w:rFonts w:ascii="Times New Roman" w:hAnsi="Times New Roman"/>
                <w:sz w:val="24"/>
                <w:szCs w:val="24"/>
                <w:lang w:val="pt-BR"/>
              </w:rPr>
              <w:t xml:space="preserve">được </w:t>
            </w:r>
            <w:r w:rsidRPr="00577445">
              <w:rPr>
                <w:rFonts w:ascii="Times New Roman" w:hAnsi="Times New Roman"/>
                <w:strike/>
                <w:sz w:val="24"/>
                <w:szCs w:val="24"/>
                <w:lang w:val="pt-BR"/>
              </w:rPr>
              <w:t>gia công,</w:t>
            </w:r>
            <w:r>
              <w:rPr>
                <w:rFonts w:ascii="Times New Roman" w:hAnsi="Times New Roman"/>
                <w:sz w:val="24"/>
                <w:szCs w:val="24"/>
                <w:lang w:val="pt-BR"/>
              </w:rPr>
              <w:t xml:space="preserve"> </w:t>
            </w:r>
            <w:r w:rsidRPr="00577445">
              <w:rPr>
                <w:rFonts w:ascii="Times New Roman" w:hAnsi="Times New Roman"/>
                <w:b/>
                <w:bCs/>
                <w:i/>
                <w:iCs/>
                <w:sz w:val="24"/>
                <w:szCs w:val="24"/>
                <w:lang w:val="pt-BR"/>
              </w:rPr>
              <w:t>chế biến</w:t>
            </w:r>
            <w:r w:rsidRPr="000B320C">
              <w:rPr>
                <w:rFonts w:ascii="Times New Roman" w:hAnsi="Times New Roman"/>
                <w:sz w:val="24"/>
                <w:szCs w:val="24"/>
                <w:lang w:val="pt-BR"/>
              </w:rPr>
              <w:t xml:space="preserve"> bằng cưa, cắt hoặc cách khác </w:t>
            </w:r>
            <w:r w:rsidRPr="000B320C">
              <w:rPr>
                <w:rFonts w:ascii="Times New Roman" w:hAnsi="Times New Roman"/>
                <w:bCs/>
                <w:sz w:val="24"/>
                <w:szCs w:val="24"/>
                <w:lang w:val="pt-BR"/>
              </w:rPr>
              <w:t>thành tấm</w:t>
            </w:r>
            <w:r w:rsidRPr="000B320C">
              <w:rPr>
                <w:rFonts w:ascii="Times New Roman" w:hAnsi="Times New Roman"/>
                <w:sz w:val="24"/>
                <w:szCs w:val="24"/>
                <w:lang w:val="pt-BR"/>
              </w:rPr>
              <w:t xml:space="preserve"> </w:t>
            </w:r>
            <w:r w:rsidRPr="00577445">
              <w:rPr>
                <w:rFonts w:ascii="Times New Roman" w:hAnsi="Times New Roman"/>
                <w:b/>
                <w:bCs/>
                <w:i/>
                <w:iCs/>
                <w:sz w:val="24"/>
                <w:szCs w:val="24"/>
                <w:lang w:val="pt-BR"/>
              </w:rPr>
              <w:t>có chiều dày ≤ 300 mm</w:t>
            </w:r>
            <w:r w:rsidRPr="000B320C">
              <w:rPr>
                <w:rFonts w:ascii="Times New Roman" w:hAnsi="Times New Roman"/>
                <w:sz w:val="24"/>
                <w:szCs w:val="24"/>
                <w:lang w:val="pt-BR"/>
              </w:rPr>
              <w:t xml:space="preserve"> hoặc thành hình hộp có thể tích &lt; </w:t>
            </w:r>
            <w:r w:rsidRPr="00577445">
              <w:rPr>
                <w:rFonts w:ascii="Times New Roman" w:hAnsi="Times New Roman"/>
                <w:b/>
                <w:bCs/>
                <w:i/>
                <w:iCs/>
                <w:sz w:val="24"/>
                <w:szCs w:val="24"/>
                <w:lang w:val="pt-BR"/>
              </w:rPr>
              <w:t>0,1</w:t>
            </w:r>
            <w:r w:rsidRPr="000B320C">
              <w:rPr>
                <w:rFonts w:ascii="Times New Roman" w:hAnsi="Times New Roman"/>
                <w:sz w:val="24"/>
                <w:szCs w:val="24"/>
                <w:lang w:val="pt-BR"/>
              </w:rPr>
              <w:t xml:space="preserve"> m</w:t>
            </w:r>
            <w:r w:rsidRPr="000B320C">
              <w:rPr>
                <w:rFonts w:ascii="Times New Roman" w:hAnsi="Times New Roman"/>
                <w:sz w:val="24"/>
                <w:szCs w:val="24"/>
                <w:vertAlign w:val="superscript"/>
                <w:lang w:val="pt-BR"/>
              </w:rPr>
              <w:t>3</w:t>
            </w:r>
            <w:r w:rsidRPr="000B320C">
              <w:rPr>
                <w:rFonts w:ascii="Times New Roman" w:hAnsi="Times New Roman"/>
                <w:bCs/>
                <w:sz w:val="24"/>
                <w:szCs w:val="24"/>
                <w:lang w:val="pt-BR"/>
              </w:rPr>
              <w:t xml:space="preserve"> </w:t>
            </w:r>
            <w:r w:rsidRPr="00577445">
              <w:rPr>
                <w:rFonts w:ascii="Times New Roman" w:hAnsi="Times New Roman"/>
                <w:b/>
                <w:i/>
                <w:iCs/>
                <w:sz w:val="24"/>
                <w:szCs w:val="24"/>
                <w:lang w:val="pt-BR"/>
              </w:rPr>
              <w:t>(chưa hoàn thiện bề mặt).</w:t>
            </w:r>
          </w:p>
        </w:tc>
        <w:tc>
          <w:tcPr>
            <w:tcW w:w="2430" w:type="dxa"/>
            <w:tcBorders>
              <w:bottom w:val="single" w:sz="4" w:space="0" w:color="auto"/>
            </w:tcBorders>
          </w:tcPr>
          <w:p w14:paraId="54D64752" w14:textId="4F692BD0" w:rsidR="00577445" w:rsidRPr="008714B4" w:rsidRDefault="00577445" w:rsidP="009C5304">
            <w:pPr>
              <w:spacing w:after="0" w:line="240" w:lineRule="auto"/>
              <w:jc w:val="both"/>
              <w:rPr>
                <w:rFonts w:ascii="Times New Roman" w:hAnsi="Times New Roman" w:cs="Times New Roman"/>
                <w:sz w:val="24"/>
                <w:szCs w:val="24"/>
                <w:vertAlign w:val="superscript"/>
              </w:rPr>
            </w:pPr>
            <w:r w:rsidRPr="00E4114E">
              <w:rPr>
                <w:rFonts w:ascii="Times New Roman" w:hAnsi="Times New Roman" w:cs="Times New Roman"/>
                <w:sz w:val="24"/>
                <w:szCs w:val="24"/>
              </w:rPr>
              <w:t>Hiệu chỉnh lại mô tả hàng hóa xuất khẩu cho thống nhất với Thông tư 31/2022/TT-BTC của Bộ Tài chính;</w:t>
            </w:r>
            <w:r w:rsidRPr="00E4114E">
              <w:rPr>
                <w:rFonts w:ascii="Times New Roman" w:hAnsi="Times New Roman" w:cs="Times New Roman"/>
                <w:sz w:val="24"/>
                <w:szCs w:val="24"/>
                <w:lang w:val="fr-FR"/>
              </w:rPr>
              <w:t xml:space="preserve"> đồng thời bổ sung loại đá có thể tích</w:t>
            </w:r>
            <w:r>
              <w:rPr>
                <w:rFonts w:ascii="Times New Roman" w:hAnsi="Times New Roman" w:cs="Times New Roman"/>
                <w:sz w:val="24"/>
                <w:szCs w:val="24"/>
                <w:lang w:val="fr-FR"/>
              </w:rPr>
              <w:t xml:space="preserve"> </w:t>
            </w:r>
            <w:r w:rsidRPr="00593E80">
              <w:rPr>
                <w:rFonts w:ascii="Times New Roman" w:hAnsi="Times New Roman" w:cs="Times New Roman"/>
                <w:bCs/>
                <w:iCs/>
                <w:sz w:val="24"/>
                <w:szCs w:val="24"/>
                <w:lang w:val="pt-BR"/>
              </w:rPr>
              <w:t>&lt; 0,1 m</w:t>
            </w:r>
            <w:r w:rsidRPr="00593E80">
              <w:rPr>
                <w:rFonts w:ascii="Times New Roman" w:hAnsi="Times New Roman" w:cs="Times New Roman"/>
                <w:bCs/>
                <w:iCs/>
                <w:sz w:val="24"/>
                <w:szCs w:val="24"/>
                <w:vertAlign w:val="superscript"/>
                <w:lang w:val="pt-BR"/>
              </w:rPr>
              <w:t>3</w:t>
            </w:r>
            <w:r w:rsidRPr="00593E80">
              <w:rPr>
                <w:rFonts w:ascii="Times New Roman" w:hAnsi="Times New Roman" w:cs="Times New Roman"/>
                <w:bCs/>
                <w:iCs/>
                <w:sz w:val="24"/>
                <w:szCs w:val="24"/>
                <w:lang w:val="fr-FR"/>
              </w:rPr>
              <w:t xml:space="preserve"> và nội dun</w:t>
            </w:r>
            <w:r>
              <w:rPr>
                <w:rFonts w:ascii="Times New Roman" w:hAnsi="Times New Roman" w:cs="Times New Roman"/>
                <w:sz w:val="24"/>
                <w:szCs w:val="24"/>
                <w:lang w:val="fr-FR"/>
              </w:rPr>
              <w:t xml:space="preserve">g </w:t>
            </w:r>
            <w:r w:rsidRPr="00E4114E">
              <w:rPr>
                <w:sz w:val="24"/>
                <w:szCs w:val="24"/>
              </w:rPr>
              <w:t>“</w:t>
            </w:r>
            <w:r w:rsidRPr="00E4114E">
              <w:rPr>
                <w:rFonts w:ascii="Times New Roman" w:hAnsi="Times New Roman" w:cs="Times New Roman"/>
                <w:sz w:val="24"/>
                <w:szCs w:val="24"/>
                <w:lang w:val="fr-FR"/>
              </w:rPr>
              <w:t>chưa hoàn thiện bề mặt</w:t>
            </w:r>
            <w:r w:rsidRPr="00E4114E">
              <w:rPr>
                <w:rFonts w:ascii="Times New Roman" w:hAnsi="Times New Roman" w:cs="Times New Roman"/>
                <w:sz w:val="24"/>
                <w:szCs w:val="24"/>
                <w:shd w:val="clear" w:color="auto" w:fill="FFFFFF"/>
              </w:rPr>
              <w:t>”</w:t>
            </w:r>
            <w:r w:rsidRPr="00E4114E">
              <w:rPr>
                <w:rFonts w:ascii="Times New Roman" w:hAnsi="Times New Roman" w:cs="Times New Roman"/>
                <w:sz w:val="24"/>
                <w:szCs w:val="24"/>
                <w:lang w:val="fr-FR"/>
              </w:rPr>
              <w:t xml:space="preserve">  để phân biệt với mã hàng đá khối và nhóm sản </w:t>
            </w:r>
            <w:r w:rsidRPr="00E4114E">
              <w:rPr>
                <w:rFonts w:ascii="Times New Roman" w:hAnsi="Times New Roman" w:cs="Times New Roman"/>
                <w:sz w:val="24"/>
                <w:szCs w:val="24"/>
                <w:lang w:val="fr-FR"/>
              </w:rPr>
              <w:lastRenderedPageBreak/>
              <w:t>phẩm mã 68 (đã thành sản phẩm VLXD)</w:t>
            </w:r>
          </w:p>
        </w:tc>
      </w:tr>
      <w:tr w:rsidR="00780B4A" w:rsidRPr="008714B4" w14:paraId="19A93BF4" w14:textId="77777777" w:rsidTr="009C5304">
        <w:trPr>
          <w:trHeight w:val="1448"/>
        </w:trPr>
        <w:tc>
          <w:tcPr>
            <w:tcW w:w="1350" w:type="dxa"/>
            <w:tcBorders>
              <w:bottom w:val="single" w:sz="4" w:space="0" w:color="auto"/>
            </w:tcBorders>
          </w:tcPr>
          <w:p w14:paraId="7532D2E4" w14:textId="77777777" w:rsidR="00780B4A" w:rsidRPr="008714B4" w:rsidRDefault="00780B4A" w:rsidP="00780B4A">
            <w:pPr>
              <w:spacing w:after="0" w:line="240" w:lineRule="auto"/>
              <w:rPr>
                <w:rFonts w:ascii="Times New Roman" w:hAnsi="Times New Roman" w:cs="Times New Roman"/>
                <w:sz w:val="24"/>
                <w:szCs w:val="24"/>
                <w:lang w:val="pt-BR"/>
              </w:rPr>
            </w:pPr>
            <w:r w:rsidRPr="008714B4">
              <w:rPr>
                <w:rFonts w:ascii="Times New Roman" w:hAnsi="Times New Roman" w:cs="Times New Roman"/>
                <w:sz w:val="24"/>
                <w:szCs w:val="24"/>
                <w:lang w:val="pt-BR"/>
              </w:rPr>
              <w:lastRenderedPageBreak/>
              <w:t xml:space="preserve">2515.20.00.10 </w:t>
            </w:r>
          </w:p>
        </w:tc>
        <w:tc>
          <w:tcPr>
            <w:tcW w:w="2502" w:type="dxa"/>
            <w:tcBorders>
              <w:bottom w:val="single" w:sz="4" w:space="0" w:color="auto"/>
            </w:tcBorders>
          </w:tcPr>
          <w:p w14:paraId="39D1715C" w14:textId="4E53CB5E" w:rsidR="00780B4A" w:rsidRPr="008714B4" w:rsidRDefault="00780B4A" w:rsidP="00780B4A">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bCs/>
                <w:sz w:val="24"/>
                <w:szCs w:val="24"/>
                <w:lang w:val="pt-BR"/>
              </w:rPr>
              <w:t xml:space="preserve">Đá </w:t>
            </w:r>
            <w:r>
              <w:rPr>
                <w:rFonts w:ascii="Times New Roman" w:hAnsi="Times New Roman" w:cs="Times New Roman"/>
                <w:bCs/>
                <w:sz w:val="24"/>
                <w:szCs w:val="24"/>
                <w:lang w:val="pt-BR"/>
              </w:rPr>
              <w:t xml:space="preserve">khối làm ốp lát có nguồn gốc từ đá </w:t>
            </w:r>
            <w:r w:rsidRPr="008714B4">
              <w:rPr>
                <w:rFonts w:ascii="Times New Roman" w:hAnsi="Times New Roman" w:cs="Times New Roman"/>
                <w:bCs/>
                <w:sz w:val="24"/>
                <w:szCs w:val="24"/>
                <w:lang w:val="pt-BR"/>
              </w:rPr>
              <w:t xml:space="preserve">vôi trắng (đá hoa) </w:t>
            </w:r>
          </w:p>
        </w:tc>
        <w:tc>
          <w:tcPr>
            <w:tcW w:w="2088" w:type="dxa"/>
            <w:tcBorders>
              <w:bottom w:val="single" w:sz="4" w:space="0" w:color="auto"/>
            </w:tcBorders>
          </w:tcPr>
          <w:p w14:paraId="16081141" w14:textId="77777777" w:rsidR="00780B4A" w:rsidRPr="008714B4" w:rsidRDefault="00780B4A" w:rsidP="00780B4A">
            <w:pPr>
              <w:spacing w:after="0" w:line="240" w:lineRule="auto"/>
              <w:jc w:val="both"/>
              <w:rPr>
                <w:rFonts w:ascii="Times New Roman" w:hAnsi="Times New Roman" w:cs="Times New Roman"/>
                <w:sz w:val="24"/>
                <w:szCs w:val="24"/>
                <w:lang w:val="pt-BR"/>
              </w:rPr>
            </w:pPr>
            <w:r>
              <w:rPr>
                <w:rFonts w:ascii="Times New Roman" w:hAnsi="Times New Roman" w:cs="Times New Roman"/>
                <w:sz w:val="24"/>
                <w:szCs w:val="24"/>
                <w:lang w:val="pt-BR"/>
              </w:rPr>
              <w:t>Đự</w:t>
            </w:r>
            <w:r w:rsidRPr="008714B4">
              <w:rPr>
                <w:rFonts w:ascii="Times New Roman" w:hAnsi="Times New Roman" w:cs="Times New Roman"/>
                <w:sz w:val="24"/>
                <w:szCs w:val="24"/>
                <w:lang w:val="pt-BR"/>
              </w:rPr>
              <w:t xml:space="preserve">ợc </w:t>
            </w:r>
            <w:r>
              <w:rPr>
                <w:rFonts w:ascii="Times New Roman" w:hAnsi="Times New Roman" w:cs="Times New Roman"/>
                <w:sz w:val="24"/>
                <w:szCs w:val="24"/>
                <w:lang w:val="pt-BR"/>
              </w:rPr>
              <w:t xml:space="preserve">khai thác và </w:t>
            </w:r>
            <w:r w:rsidRPr="008714B4">
              <w:rPr>
                <w:rFonts w:ascii="Times New Roman" w:hAnsi="Times New Roman" w:cs="Times New Roman"/>
                <w:sz w:val="24"/>
                <w:szCs w:val="24"/>
                <w:lang w:val="pt-BR"/>
              </w:rPr>
              <w:t xml:space="preserve">gia công bằng cưa, cắt hoặc cách khác </w:t>
            </w:r>
            <w:r w:rsidRPr="008714B4">
              <w:rPr>
                <w:rFonts w:ascii="Times New Roman" w:hAnsi="Times New Roman" w:cs="Times New Roman"/>
                <w:bCs/>
                <w:sz w:val="24"/>
                <w:szCs w:val="24"/>
                <w:lang w:val="pt-BR"/>
              </w:rPr>
              <w:t xml:space="preserve">thành </w:t>
            </w:r>
            <w:r>
              <w:rPr>
                <w:rFonts w:ascii="Times New Roman" w:hAnsi="Times New Roman" w:cs="Times New Roman"/>
                <w:bCs/>
                <w:sz w:val="24"/>
                <w:szCs w:val="24"/>
                <w:lang w:val="pt-BR"/>
              </w:rPr>
              <w:t xml:space="preserve">sản phẩm dạng </w:t>
            </w:r>
            <w:r w:rsidRPr="008714B4">
              <w:rPr>
                <w:rFonts w:ascii="Times New Roman" w:hAnsi="Times New Roman" w:cs="Times New Roman"/>
                <w:bCs/>
                <w:sz w:val="24"/>
                <w:szCs w:val="24"/>
                <w:lang w:val="pt-BR"/>
              </w:rPr>
              <w:t>khối (đá khối)</w:t>
            </w:r>
          </w:p>
          <w:p w14:paraId="3C33D341" w14:textId="4E8AA9DA" w:rsidR="00780B4A" w:rsidRPr="008714B4" w:rsidRDefault="00780B4A" w:rsidP="00780B4A">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sz w:val="24"/>
                <w:szCs w:val="24"/>
                <w:lang w:val="pt-BR"/>
              </w:rPr>
              <w:t>Thể tích ≥ 0,</w:t>
            </w:r>
            <w:r>
              <w:rPr>
                <w:rFonts w:ascii="Times New Roman" w:hAnsi="Times New Roman" w:cs="Times New Roman"/>
                <w:sz w:val="24"/>
                <w:szCs w:val="24"/>
                <w:lang w:val="pt-BR"/>
              </w:rPr>
              <w:t>4</w:t>
            </w:r>
            <w:r w:rsidRPr="008714B4">
              <w:rPr>
                <w:rFonts w:ascii="Times New Roman" w:hAnsi="Times New Roman" w:cs="Times New Roman"/>
                <w:sz w:val="24"/>
                <w:szCs w:val="24"/>
                <w:lang w:val="pt-BR"/>
              </w:rPr>
              <w:t xml:space="preserve"> m</w:t>
            </w:r>
            <w:r w:rsidRPr="008714B4">
              <w:rPr>
                <w:rFonts w:ascii="Times New Roman" w:hAnsi="Times New Roman" w:cs="Times New Roman"/>
                <w:sz w:val="24"/>
                <w:szCs w:val="24"/>
                <w:vertAlign w:val="superscript"/>
                <w:lang w:val="pt-BR"/>
              </w:rPr>
              <w:t>3</w:t>
            </w:r>
          </w:p>
        </w:tc>
        <w:tc>
          <w:tcPr>
            <w:tcW w:w="1440" w:type="dxa"/>
            <w:tcBorders>
              <w:bottom w:val="single" w:sz="4" w:space="0" w:color="auto"/>
            </w:tcBorders>
          </w:tcPr>
          <w:p w14:paraId="6CBF8224" w14:textId="77777777" w:rsidR="00780B4A" w:rsidRPr="008714B4" w:rsidRDefault="00780B4A" w:rsidP="00780B4A">
            <w:pPr>
              <w:spacing w:after="0" w:line="240" w:lineRule="auto"/>
              <w:rPr>
                <w:rFonts w:ascii="Times New Roman" w:hAnsi="Times New Roman" w:cs="Times New Roman"/>
                <w:sz w:val="24"/>
                <w:szCs w:val="24"/>
                <w:lang w:val="pt-BR"/>
              </w:rPr>
            </w:pPr>
            <w:r w:rsidRPr="008714B4">
              <w:rPr>
                <w:rFonts w:ascii="Times New Roman" w:hAnsi="Times New Roman" w:cs="Times New Roman"/>
                <w:sz w:val="24"/>
                <w:szCs w:val="24"/>
                <w:lang w:val="pt-BR"/>
              </w:rPr>
              <w:t>2515.20.00.</w:t>
            </w:r>
          </w:p>
          <w:p w14:paraId="2B3C3E9B" w14:textId="74FEC459" w:rsidR="00780B4A" w:rsidRPr="008714B4" w:rsidRDefault="00780B4A" w:rsidP="00780B4A">
            <w:pPr>
              <w:spacing w:after="0" w:line="240" w:lineRule="auto"/>
              <w:rPr>
                <w:rFonts w:ascii="Times New Roman" w:hAnsi="Times New Roman" w:cs="Times New Roman"/>
                <w:sz w:val="24"/>
                <w:szCs w:val="24"/>
                <w:lang w:val="pt-BR"/>
              </w:rPr>
            </w:pPr>
            <w:r w:rsidRPr="008714B4">
              <w:rPr>
                <w:rFonts w:ascii="Times New Roman" w:hAnsi="Times New Roman" w:cs="Times New Roman"/>
                <w:sz w:val="24"/>
                <w:szCs w:val="24"/>
                <w:lang w:val="pt-BR"/>
              </w:rPr>
              <w:t xml:space="preserve">10 </w:t>
            </w:r>
          </w:p>
        </w:tc>
        <w:tc>
          <w:tcPr>
            <w:tcW w:w="2610" w:type="dxa"/>
            <w:tcBorders>
              <w:bottom w:val="single" w:sz="4" w:space="0" w:color="auto"/>
            </w:tcBorders>
          </w:tcPr>
          <w:p w14:paraId="11B3EA22" w14:textId="77777777" w:rsidR="00780B4A" w:rsidRDefault="00780B4A" w:rsidP="00780B4A">
            <w:pPr>
              <w:spacing w:after="0" w:line="240" w:lineRule="auto"/>
              <w:jc w:val="both"/>
              <w:rPr>
                <w:rFonts w:ascii="Times New Roman" w:hAnsi="Times New Roman" w:cs="Times New Roman"/>
                <w:bCs/>
                <w:sz w:val="24"/>
                <w:szCs w:val="24"/>
                <w:lang w:val="pt-BR"/>
              </w:rPr>
            </w:pPr>
            <w:r w:rsidRPr="00577445">
              <w:rPr>
                <w:rFonts w:ascii="Times New Roman" w:hAnsi="Times New Roman" w:cs="Times New Roman"/>
                <w:bCs/>
                <w:strike/>
                <w:sz w:val="24"/>
                <w:szCs w:val="24"/>
                <w:lang w:val="pt-BR"/>
              </w:rPr>
              <w:t>Đá khối làm ốp lát có nguồn gốc từ đá vôi trắng (đá hoa)</w:t>
            </w:r>
            <w:r w:rsidRPr="008714B4">
              <w:rPr>
                <w:rFonts w:ascii="Times New Roman" w:hAnsi="Times New Roman" w:cs="Times New Roman"/>
                <w:bCs/>
                <w:sz w:val="24"/>
                <w:szCs w:val="24"/>
                <w:lang w:val="pt-BR"/>
              </w:rPr>
              <w:t xml:space="preserve"> </w:t>
            </w:r>
          </w:p>
          <w:p w14:paraId="413A798E" w14:textId="0BDBFE35" w:rsidR="00780B4A" w:rsidRPr="00577445" w:rsidRDefault="00780B4A" w:rsidP="00780B4A">
            <w:pPr>
              <w:spacing w:after="0" w:line="240" w:lineRule="auto"/>
              <w:jc w:val="both"/>
              <w:rPr>
                <w:rFonts w:ascii="Times New Roman" w:hAnsi="Times New Roman" w:cs="Times New Roman"/>
                <w:b/>
                <w:i/>
                <w:iCs/>
                <w:sz w:val="24"/>
                <w:szCs w:val="24"/>
                <w:lang w:val="pt-BR"/>
              </w:rPr>
            </w:pPr>
            <w:r w:rsidRPr="00577445">
              <w:rPr>
                <w:rFonts w:ascii="Times New Roman" w:hAnsi="Times New Roman"/>
                <w:b/>
                <w:i/>
                <w:iCs/>
                <w:sz w:val="24"/>
                <w:szCs w:val="24"/>
                <w:lang w:val="pt-BR"/>
              </w:rPr>
              <w:t>Đá vôi, đá dolomit, đá vôi-dolomit</w:t>
            </w:r>
          </w:p>
        </w:tc>
        <w:tc>
          <w:tcPr>
            <w:tcW w:w="2070" w:type="dxa"/>
            <w:tcBorders>
              <w:bottom w:val="single" w:sz="4" w:space="0" w:color="auto"/>
            </w:tcBorders>
          </w:tcPr>
          <w:p w14:paraId="367AE0AC" w14:textId="77777777" w:rsidR="00780B4A" w:rsidRPr="009927E5" w:rsidRDefault="00780B4A" w:rsidP="00780B4A">
            <w:pPr>
              <w:spacing w:after="0" w:line="240" w:lineRule="auto"/>
              <w:jc w:val="both"/>
              <w:rPr>
                <w:rFonts w:ascii="Times New Roman" w:hAnsi="Times New Roman" w:cs="Times New Roman"/>
                <w:bCs/>
                <w:sz w:val="24"/>
                <w:szCs w:val="24"/>
                <w:lang w:val="pt-BR"/>
              </w:rPr>
            </w:pPr>
            <w:r>
              <w:rPr>
                <w:rFonts w:ascii="Times New Roman" w:hAnsi="Times New Roman" w:cs="Times New Roman"/>
                <w:sz w:val="24"/>
                <w:szCs w:val="24"/>
                <w:lang w:val="pt-BR"/>
              </w:rPr>
              <w:t>Đ</w:t>
            </w:r>
            <w:r w:rsidRPr="009927E5">
              <w:rPr>
                <w:rFonts w:ascii="Times New Roman" w:hAnsi="Times New Roman" w:cs="Times New Roman"/>
                <w:sz w:val="24"/>
                <w:szCs w:val="24"/>
                <w:lang w:val="pt-BR"/>
              </w:rPr>
              <w:t xml:space="preserve">ược </w:t>
            </w:r>
            <w:r w:rsidRPr="00780B4A">
              <w:rPr>
                <w:rFonts w:ascii="Times New Roman" w:hAnsi="Times New Roman" w:cs="Times New Roman"/>
                <w:sz w:val="24"/>
                <w:szCs w:val="24"/>
                <w:lang w:val="pt-BR"/>
              </w:rPr>
              <w:t>khai thác và gia công</w:t>
            </w:r>
            <w:r w:rsidRPr="009927E5">
              <w:rPr>
                <w:rFonts w:ascii="Times New Roman" w:hAnsi="Times New Roman" w:cs="Times New Roman"/>
                <w:sz w:val="24"/>
                <w:szCs w:val="24"/>
                <w:lang w:val="pt-BR"/>
              </w:rPr>
              <w:t xml:space="preserve"> bằng cưa, cắt hoặc cách khác </w:t>
            </w:r>
            <w:r w:rsidRPr="009927E5">
              <w:rPr>
                <w:rFonts w:ascii="Times New Roman" w:hAnsi="Times New Roman" w:cs="Times New Roman"/>
                <w:bCs/>
                <w:sz w:val="24"/>
                <w:szCs w:val="24"/>
                <w:lang w:val="pt-BR"/>
              </w:rPr>
              <w:t>thành khối (đá khối)</w:t>
            </w:r>
          </w:p>
          <w:p w14:paraId="2F59B446" w14:textId="2309F5B0" w:rsidR="00780B4A" w:rsidRPr="008714B4" w:rsidRDefault="00780B4A" w:rsidP="00780B4A">
            <w:pPr>
              <w:spacing w:after="0" w:line="240" w:lineRule="auto"/>
              <w:jc w:val="both"/>
              <w:rPr>
                <w:rFonts w:ascii="Times New Roman" w:hAnsi="Times New Roman" w:cs="Times New Roman"/>
                <w:sz w:val="24"/>
                <w:szCs w:val="24"/>
                <w:lang w:val="pt-BR"/>
              </w:rPr>
            </w:pPr>
            <w:r w:rsidRPr="009927E5">
              <w:rPr>
                <w:rFonts w:ascii="Times New Roman" w:hAnsi="Times New Roman" w:cs="Times New Roman"/>
                <w:b/>
                <w:i/>
                <w:sz w:val="24"/>
                <w:szCs w:val="24"/>
                <w:lang w:val="pt-BR"/>
              </w:rPr>
              <w:t>Thể tích ≥ 0,1 m</w:t>
            </w:r>
            <w:r w:rsidRPr="009927E5">
              <w:rPr>
                <w:rFonts w:ascii="Times New Roman" w:hAnsi="Times New Roman" w:cs="Times New Roman"/>
                <w:b/>
                <w:i/>
                <w:sz w:val="24"/>
                <w:szCs w:val="24"/>
                <w:vertAlign w:val="superscript"/>
                <w:lang w:val="pt-BR"/>
              </w:rPr>
              <w:t>3</w:t>
            </w:r>
          </w:p>
        </w:tc>
        <w:tc>
          <w:tcPr>
            <w:tcW w:w="2430" w:type="dxa"/>
            <w:tcBorders>
              <w:bottom w:val="single" w:sz="4" w:space="0" w:color="auto"/>
            </w:tcBorders>
          </w:tcPr>
          <w:p w14:paraId="1F65A64B" w14:textId="7854D6C6" w:rsidR="00780B4A" w:rsidRPr="008714B4" w:rsidRDefault="00780B4A" w:rsidP="009C5304">
            <w:pPr>
              <w:spacing w:after="0" w:line="240" w:lineRule="auto"/>
              <w:jc w:val="both"/>
              <w:rPr>
                <w:rFonts w:ascii="Times New Roman" w:hAnsi="Times New Roman" w:cs="Times New Roman"/>
                <w:sz w:val="24"/>
                <w:szCs w:val="24"/>
              </w:rPr>
            </w:pPr>
            <w:r w:rsidRPr="009927E5">
              <w:rPr>
                <w:rFonts w:ascii="Times New Roman" w:hAnsi="Times New Roman" w:cs="Times New Roman"/>
                <w:sz w:val="24"/>
                <w:szCs w:val="24"/>
              </w:rPr>
              <w:t>Hiệu chỉnh lại mô tả hàng hóa xuất khẩu cho thống nhất với Thông tư 31/2022/TT-BTC của Bộ Tài chính;</w:t>
            </w:r>
            <w:r w:rsidRPr="009927E5">
              <w:rPr>
                <w:rFonts w:ascii="Times New Roman" w:hAnsi="Times New Roman" w:cs="Times New Roman"/>
                <w:sz w:val="24"/>
                <w:szCs w:val="24"/>
                <w:lang w:val="fr-FR"/>
              </w:rPr>
              <w:t xml:space="preserve"> đồng thời điều chỉnh lại thể tích </w:t>
            </w:r>
            <w:r w:rsidRPr="009927E5">
              <w:rPr>
                <w:rFonts w:ascii="Times New Roman" w:hAnsi="Times New Roman" w:cs="Times New Roman"/>
                <w:bCs/>
                <w:iCs/>
                <w:sz w:val="24"/>
                <w:szCs w:val="24"/>
                <w:lang w:val="pt-BR"/>
              </w:rPr>
              <w:t xml:space="preserve">khối của đá khối </w:t>
            </w:r>
            <w:r w:rsidRPr="009927E5">
              <w:rPr>
                <w:rFonts w:ascii="Times New Roman" w:hAnsi="Times New Roman" w:cs="Times New Roman"/>
                <w:sz w:val="24"/>
                <w:szCs w:val="24"/>
              </w:rPr>
              <w:t>để thống nhất với quy định tại Thông tư số 40/2025/TT-BNNMT của Bộ Nông nghiệp và Môi trường</w:t>
            </w:r>
          </w:p>
        </w:tc>
      </w:tr>
      <w:tr w:rsidR="00577445" w:rsidRPr="008714B4" w14:paraId="7EDD7722" w14:textId="77777777" w:rsidTr="009C5304">
        <w:tc>
          <w:tcPr>
            <w:tcW w:w="1350" w:type="dxa"/>
            <w:tcBorders>
              <w:top w:val="single" w:sz="4" w:space="0" w:color="auto"/>
              <w:left w:val="single" w:sz="4" w:space="0" w:color="auto"/>
              <w:bottom w:val="single" w:sz="4" w:space="0" w:color="auto"/>
              <w:right w:val="single" w:sz="4" w:space="0" w:color="auto"/>
            </w:tcBorders>
          </w:tcPr>
          <w:p w14:paraId="0C6DB5AB" w14:textId="77777777" w:rsidR="00577445" w:rsidRPr="008714B4" w:rsidRDefault="00577445" w:rsidP="00577445">
            <w:pPr>
              <w:spacing w:after="0" w:line="240" w:lineRule="auto"/>
              <w:rPr>
                <w:rFonts w:ascii="Times New Roman" w:hAnsi="Times New Roman" w:cs="Times New Roman"/>
                <w:sz w:val="24"/>
                <w:szCs w:val="24"/>
                <w:lang w:val="pt-BR"/>
              </w:rPr>
            </w:pPr>
            <w:r w:rsidRPr="008714B4">
              <w:rPr>
                <w:rFonts w:ascii="Times New Roman" w:hAnsi="Times New Roman" w:cs="Times New Roman"/>
                <w:sz w:val="24"/>
                <w:szCs w:val="24"/>
                <w:lang w:val="pt-BR"/>
              </w:rPr>
              <w:t>2515.20.00.90</w:t>
            </w:r>
          </w:p>
          <w:p w14:paraId="67DF132C" w14:textId="77777777" w:rsidR="00577445" w:rsidRPr="008714B4" w:rsidRDefault="00577445" w:rsidP="00577445">
            <w:pPr>
              <w:spacing w:after="0" w:line="240" w:lineRule="auto"/>
              <w:rPr>
                <w:rFonts w:ascii="Times New Roman" w:hAnsi="Times New Roman" w:cs="Times New Roman"/>
                <w:sz w:val="24"/>
                <w:szCs w:val="24"/>
                <w:lang w:val="pt-BR"/>
              </w:rPr>
            </w:pPr>
          </w:p>
        </w:tc>
        <w:tc>
          <w:tcPr>
            <w:tcW w:w="2502" w:type="dxa"/>
            <w:tcBorders>
              <w:top w:val="single" w:sz="4" w:space="0" w:color="auto"/>
              <w:left w:val="single" w:sz="4" w:space="0" w:color="auto"/>
              <w:bottom w:val="single" w:sz="4" w:space="0" w:color="auto"/>
              <w:right w:val="single" w:sz="4" w:space="0" w:color="auto"/>
            </w:tcBorders>
          </w:tcPr>
          <w:p w14:paraId="73EF65B5" w14:textId="7F64258B" w:rsidR="00577445" w:rsidRPr="008714B4" w:rsidRDefault="00577445" w:rsidP="00577445">
            <w:pPr>
              <w:spacing w:after="0" w:line="240" w:lineRule="auto"/>
              <w:jc w:val="both"/>
              <w:rPr>
                <w:rFonts w:ascii="Times New Roman" w:hAnsi="Times New Roman" w:cs="Times New Roman"/>
                <w:sz w:val="24"/>
                <w:szCs w:val="24"/>
                <w:lang w:val="pt-BR"/>
              </w:rPr>
            </w:pPr>
            <w:bookmarkStart w:id="28" w:name="_Hlk215756014"/>
            <w:r>
              <w:rPr>
                <w:rFonts w:ascii="Times New Roman" w:hAnsi="Times New Roman" w:cs="Times New Roman"/>
                <w:bCs/>
                <w:sz w:val="24"/>
                <w:szCs w:val="24"/>
                <w:lang w:val="pt-BR"/>
              </w:rPr>
              <w:t>Đá khối có nguồn gốc từ đ</w:t>
            </w:r>
            <w:r w:rsidRPr="008714B4">
              <w:rPr>
                <w:rFonts w:ascii="Times New Roman" w:hAnsi="Times New Roman" w:cs="Times New Roman"/>
                <w:bCs/>
                <w:sz w:val="24"/>
                <w:szCs w:val="24"/>
                <w:lang w:val="pt-BR"/>
              </w:rPr>
              <w:t xml:space="preserve">á vôi trắng (đá hoa) </w:t>
            </w:r>
            <w:bookmarkEnd w:id="28"/>
          </w:p>
        </w:tc>
        <w:tc>
          <w:tcPr>
            <w:tcW w:w="2088" w:type="dxa"/>
            <w:tcBorders>
              <w:top w:val="single" w:sz="4" w:space="0" w:color="auto"/>
              <w:left w:val="single" w:sz="4" w:space="0" w:color="auto"/>
              <w:bottom w:val="single" w:sz="4" w:space="0" w:color="auto"/>
              <w:right w:val="single" w:sz="4" w:space="0" w:color="auto"/>
            </w:tcBorders>
          </w:tcPr>
          <w:p w14:paraId="421DD215" w14:textId="77777777" w:rsidR="00577445" w:rsidRPr="008714B4" w:rsidRDefault="00577445" w:rsidP="00577445">
            <w:pPr>
              <w:spacing w:after="0" w:line="240" w:lineRule="auto"/>
              <w:jc w:val="both"/>
              <w:rPr>
                <w:rFonts w:ascii="Times New Roman" w:hAnsi="Times New Roman" w:cs="Times New Roman"/>
                <w:bCs/>
                <w:sz w:val="24"/>
                <w:szCs w:val="24"/>
                <w:lang w:val="pt-BR"/>
              </w:rPr>
            </w:pPr>
            <w:bookmarkStart w:id="29" w:name="_Hlk215755987"/>
            <w:r w:rsidRPr="008714B4">
              <w:rPr>
                <w:rFonts w:ascii="Times New Roman" w:hAnsi="Times New Roman" w:cs="Times New Roman"/>
                <w:bCs/>
                <w:sz w:val="24"/>
                <w:szCs w:val="24"/>
                <w:lang w:val="pt-BR"/>
              </w:rPr>
              <w:t xml:space="preserve">Đã </w:t>
            </w:r>
            <w:r w:rsidRPr="008714B4">
              <w:rPr>
                <w:rFonts w:ascii="Times New Roman" w:hAnsi="Times New Roman" w:cs="Times New Roman"/>
                <w:sz w:val="24"/>
                <w:szCs w:val="24"/>
                <w:lang w:val="pt-BR"/>
              </w:rPr>
              <w:t xml:space="preserve">được gia công bằng cưa, cắt hoặc cách khác </w:t>
            </w:r>
            <w:r w:rsidRPr="008714B4">
              <w:rPr>
                <w:rFonts w:ascii="Times New Roman" w:hAnsi="Times New Roman" w:cs="Times New Roman"/>
                <w:bCs/>
                <w:sz w:val="24"/>
                <w:szCs w:val="24"/>
                <w:lang w:val="pt-BR"/>
              </w:rPr>
              <w:t>thành khối</w:t>
            </w:r>
          </w:p>
          <w:p w14:paraId="0D1136E4" w14:textId="512C3935" w:rsidR="00577445" w:rsidRPr="008714B4" w:rsidRDefault="00577445" w:rsidP="00577445">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sz w:val="24"/>
                <w:szCs w:val="24"/>
                <w:lang w:val="pt-BR"/>
              </w:rPr>
              <w:t>Thể tích &lt; 0,</w:t>
            </w:r>
            <w:r>
              <w:rPr>
                <w:rFonts w:ascii="Times New Roman" w:hAnsi="Times New Roman" w:cs="Times New Roman"/>
                <w:sz w:val="24"/>
                <w:szCs w:val="24"/>
                <w:lang w:val="pt-BR"/>
              </w:rPr>
              <w:t>4</w:t>
            </w:r>
            <w:r w:rsidRPr="008714B4">
              <w:rPr>
                <w:rFonts w:ascii="Times New Roman" w:hAnsi="Times New Roman" w:cs="Times New Roman"/>
                <w:sz w:val="24"/>
                <w:szCs w:val="24"/>
                <w:lang w:val="pt-BR"/>
              </w:rPr>
              <w:t xml:space="preserve"> m</w:t>
            </w:r>
            <w:r w:rsidRPr="008714B4">
              <w:rPr>
                <w:rFonts w:ascii="Times New Roman" w:hAnsi="Times New Roman" w:cs="Times New Roman"/>
                <w:sz w:val="24"/>
                <w:szCs w:val="24"/>
                <w:vertAlign w:val="superscript"/>
                <w:lang w:val="pt-BR"/>
              </w:rPr>
              <w:t>3</w:t>
            </w:r>
            <w:bookmarkEnd w:id="29"/>
          </w:p>
        </w:tc>
        <w:tc>
          <w:tcPr>
            <w:tcW w:w="1440" w:type="dxa"/>
            <w:tcBorders>
              <w:top w:val="single" w:sz="4" w:space="0" w:color="auto"/>
              <w:left w:val="single" w:sz="4" w:space="0" w:color="auto"/>
              <w:bottom w:val="single" w:sz="4" w:space="0" w:color="auto"/>
              <w:right w:val="single" w:sz="4" w:space="0" w:color="auto"/>
            </w:tcBorders>
          </w:tcPr>
          <w:p w14:paraId="4BFAD6EA" w14:textId="77777777" w:rsidR="00577445" w:rsidRPr="008714B4" w:rsidRDefault="00577445" w:rsidP="00577445">
            <w:pPr>
              <w:spacing w:after="0" w:line="240" w:lineRule="auto"/>
              <w:rPr>
                <w:rFonts w:ascii="Times New Roman" w:hAnsi="Times New Roman" w:cs="Times New Roman"/>
                <w:sz w:val="24"/>
                <w:szCs w:val="24"/>
                <w:lang w:val="pt-BR"/>
              </w:rPr>
            </w:pPr>
            <w:r w:rsidRPr="008714B4">
              <w:rPr>
                <w:rFonts w:ascii="Times New Roman" w:hAnsi="Times New Roman" w:cs="Times New Roman"/>
                <w:sz w:val="24"/>
                <w:szCs w:val="24"/>
                <w:lang w:val="pt-BR"/>
              </w:rPr>
              <w:t>2515.20.00.</w:t>
            </w:r>
          </w:p>
          <w:p w14:paraId="2FF63F36" w14:textId="3AC5A940" w:rsidR="00577445" w:rsidRPr="008714B4" w:rsidRDefault="00577445" w:rsidP="00577445">
            <w:pPr>
              <w:spacing w:after="0" w:line="240" w:lineRule="auto"/>
              <w:rPr>
                <w:rFonts w:ascii="Times New Roman" w:hAnsi="Times New Roman" w:cs="Times New Roman"/>
                <w:strike/>
                <w:sz w:val="24"/>
                <w:szCs w:val="24"/>
                <w:lang w:val="pt-BR"/>
              </w:rPr>
            </w:pPr>
            <w:r w:rsidRPr="008714B4">
              <w:rPr>
                <w:rFonts w:ascii="Times New Roman" w:hAnsi="Times New Roman" w:cs="Times New Roman"/>
                <w:sz w:val="24"/>
                <w:szCs w:val="24"/>
                <w:lang w:val="pt-BR"/>
              </w:rPr>
              <w:t xml:space="preserve">90 </w:t>
            </w:r>
          </w:p>
        </w:tc>
        <w:tc>
          <w:tcPr>
            <w:tcW w:w="2610" w:type="dxa"/>
            <w:tcBorders>
              <w:top w:val="single" w:sz="4" w:space="0" w:color="auto"/>
              <w:left w:val="single" w:sz="4" w:space="0" w:color="auto"/>
              <w:bottom w:val="single" w:sz="4" w:space="0" w:color="auto"/>
              <w:right w:val="single" w:sz="4" w:space="0" w:color="auto"/>
            </w:tcBorders>
          </w:tcPr>
          <w:p w14:paraId="34181E45" w14:textId="1C4E15EF" w:rsidR="00577445" w:rsidRPr="00577445" w:rsidRDefault="00577445" w:rsidP="00577445">
            <w:pPr>
              <w:spacing w:after="0" w:line="240" w:lineRule="auto"/>
              <w:jc w:val="both"/>
              <w:rPr>
                <w:rFonts w:ascii="Times New Roman" w:hAnsi="Times New Roman"/>
                <w:bCs/>
                <w:strike/>
                <w:sz w:val="24"/>
                <w:szCs w:val="24"/>
                <w:lang w:val="pt-BR"/>
              </w:rPr>
            </w:pPr>
            <w:r w:rsidRPr="00577445">
              <w:rPr>
                <w:rFonts w:ascii="Times New Roman" w:hAnsi="Times New Roman" w:cs="Times New Roman"/>
                <w:bCs/>
                <w:strike/>
                <w:sz w:val="24"/>
                <w:szCs w:val="24"/>
                <w:lang w:val="pt-BR"/>
              </w:rPr>
              <w:t>Đá khối có nguồn gốc từ đá vôi trắng (đá hoa)</w:t>
            </w:r>
          </w:p>
          <w:p w14:paraId="14E3B8A9" w14:textId="3043CCE4" w:rsidR="00577445" w:rsidRPr="00577445" w:rsidRDefault="00577445" w:rsidP="00577445">
            <w:pPr>
              <w:spacing w:after="0" w:line="240" w:lineRule="auto"/>
              <w:jc w:val="both"/>
              <w:rPr>
                <w:rFonts w:ascii="Times New Roman" w:hAnsi="Times New Roman" w:cs="Times New Roman"/>
                <w:b/>
                <w:i/>
                <w:iCs/>
                <w:strike/>
                <w:sz w:val="24"/>
                <w:szCs w:val="24"/>
                <w:lang w:val="pt-BR"/>
              </w:rPr>
            </w:pPr>
            <w:r w:rsidRPr="00577445">
              <w:rPr>
                <w:rFonts w:ascii="Times New Roman" w:hAnsi="Times New Roman"/>
                <w:b/>
                <w:i/>
                <w:iCs/>
                <w:sz w:val="24"/>
                <w:szCs w:val="24"/>
                <w:lang w:val="pt-BR"/>
              </w:rPr>
              <w:t>Đá vôi, đá dolomit, đá vôi-dolomit</w:t>
            </w:r>
          </w:p>
        </w:tc>
        <w:tc>
          <w:tcPr>
            <w:tcW w:w="2070" w:type="dxa"/>
            <w:tcBorders>
              <w:top w:val="single" w:sz="4" w:space="0" w:color="auto"/>
              <w:left w:val="single" w:sz="4" w:space="0" w:color="auto"/>
              <w:bottom w:val="single" w:sz="4" w:space="0" w:color="auto"/>
              <w:right w:val="single" w:sz="4" w:space="0" w:color="auto"/>
            </w:tcBorders>
          </w:tcPr>
          <w:p w14:paraId="6CD0484C" w14:textId="654884C7" w:rsidR="00577445" w:rsidRPr="008714B4" w:rsidRDefault="00577445" w:rsidP="00577445">
            <w:pPr>
              <w:spacing w:after="0" w:line="240" w:lineRule="auto"/>
              <w:jc w:val="both"/>
              <w:rPr>
                <w:rFonts w:ascii="Times New Roman" w:hAnsi="Times New Roman" w:cs="Times New Roman"/>
                <w:strike/>
                <w:sz w:val="24"/>
                <w:szCs w:val="24"/>
                <w:lang w:val="pt-BR"/>
              </w:rPr>
            </w:pPr>
            <w:r w:rsidRPr="000B320C">
              <w:rPr>
                <w:rFonts w:ascii="Times New Roman" w:hAnsi="Times New Roman"/>
                <w:bCs/>
                <w:sz w:val="24"/>
                <w:szCs w:val="24"/>
                <w:lang w:val="pt-BR"/>
              </w:rPr>
              <w:t xml:space="preserve">Đã </w:t>
            </w:r>
            <w:r w:rsidRPr="000B320C">
              <w:rPr>
                <w:rFonts w:ascii="Times New Roman" w:hAnsi="Times New Roman"/>
                <w:sz w:val="24"/>
                <w:szCs w:val="24"/>
                <w:lang w:val="pt-BR"/>
              </w:rPr>
              <w:t xml:space="preserve">được </w:t>
            </w:r>
            <w:r w:rsidRPr="00577445">
              <w:rPr>
                <w:rFonts w:ascii="Times New Roman" w:hAnsi="Times New Roman"/>
                <w:strike/>
                <w:sz w:val="24"/>
                <w:szCs w:val="24"/>
                <w:lang w:val="pt-BR"/>
              </w:rPr>
              <w:t>gia công,</w:t>
            </w:r>
            <w:r>
              <w:rPr>
                <w:rFonts w:ascii="Times New Roman" w:hAnsi="Times New Roman"/>
                <w:sz w:val="24"/>
                <w:szCs w:val="24"/>
                <w:lang w:val="pt-BR"/>
              </w:rPr>
              <w:t xml:space="preserve"> </w:t>
            </w:r>
            <w:r w:rsidRPr="00577445">
              <w:rPr>
                <w:rFonts w:ascii="Times New Roman" w:hAnsi="Times New Roman"/>
                <w:b/>
                <w:bCs/>
                <w:i/>
                <w:iCs/>
                <w:sz w:val="24"/>
                <w:szCs w:val="24"/>
                <w:lang w:val="pt-BR"/>
              </w:rPr>
              <w:t>chế biến</w:t>
            </w:r>
            <w:r w:rsidRPr="000B320C">
              <w:rPr>
                <w:rFonts w:ascii="Times New Roman" w:hAnsi="Times New Roman"/>
                <w:sz w:val="24"/>
                <w:szCs w:val="24"/>
                <w:lang w:val="pt-BR"/>
              </w:rPr>
              <w:t xml:space="preserve"> bằng cưa, cắt hoặc cách khác </w:t>
            </w:r>
            <w:r w:rsidRPr="000B320C">
              <w:rPr>
                <w:rFonts w:ascii="Times New Roman" w:hAnsi="Times New Roman"/>
                <w:bCs/>
                <w:sz w:val="24"/>
                <w:szCs w:val="24"/>
                <w:lang w:val="pt-BR"/>
              </w:rPr>
              <w:t>thành tấm</w:t>
            </w:r>
            <w:r w:rsidRPr="000B320C">
              <w:rPr>
                <w:rFonts w:ascii="Times New Roman" w:hAnsi="Times New Roman"/>
                <w:sz w:val="24"/>
                <w:szCs w:val="24"/>
                <w:lang w:val="pt-BR"/>
              </w:rPr>
              <w:t xml:space="preserve"> </w:t>
            </w:r>
            <w:r w:rsidRPr="00577445">
              <w:rPr>
                <w:rFonts w:ascii="Times New Roman" w:hAnsi="Times New Roman"/>
                <w:b/>
                <w:bCs/>
                <w:i/>
                <w:iCs/>
                <w:sz w:val="24"/>
                <w:szCs w:val="24"/>
                <w:lang w:val="pt-BR"/>
              </w:rPr>
              <w:t>có chiều dày ≤ 300 mm</w:t>
            </w:r>
            <w:r w:rsidRPr="000B320C">
              <w:rPr>
                <w:rFonts w:ascii="Times New Roman" w:hAnsi="Times New Roman"/>
                <w:sz w:val="24"/>
                <w:szCs w:val="24"/>
                <w:lang w:val="pt-BR"/>
              </w:rPr>
              <w:t xml:space="preserve"> hoặc thành hình hộp có thể tích &lt; </w:t>
            </w:r>
            <w:r w:rsidRPr="00577445">
              <w:rPr>
                <w:rFonts w:ascii="Times New Roman" w:hAnsi="Times New Roman"/>
                <w:b/>
                <w:bCs/>
                <w:i/>
                <w:iCs/>
                <w:sz w:val="24"/>
                <w:szCs w:val="24"/>
                <w:lang w:val="pt-BR"/>
              </w:rPr>
              <w:t>0,1</w:t>
            </w:r>
            <w:r w:rsidRPr="000B320C">
              <w:rPr>
                <w:rFonts w:ascii="Times New Roman" w:hAnsi="Times New Roman"/>
                <w:sz w:val="24"/>
                <w:szCs w:val="24"/>
                <w:lang w:val="pt-BR"/>
              </w:rPr>
              <w:t xml:space="preserve"> m</w:t>
            </w:r>
            <w:r w:rsidRPr="000B320C">
              <w:rPr>
                <w:rFonts w:ascii="Times New Roman" w:hAnsi="Times New Roman"/>
                <w:sz w:val="24"/>
                <w:szCs w:val="24"/>
                <w:vertAlign w:val="superscript"/>
                <w:lang w:val="pt-BR"/>
              </w:rPr>
              <w:t>3</w:t>
            </w:r>
            <w:r w:rsidRPr="000B320C">
              <w:rPr>
                <w:rFonts w:ascii="Times New Roman" w:hAnsi="Times New Roman"/>
                <w:bCs/>
                <w:sz w:val="24"/>
                <w:szCs w:val="24"/>
                <w:lang w:val="pt-BR"/>
              </w:rPr>
              <w:t xml:space="preserve"> </w:t>
            </w:r>
            <w:r w:rsidRPr="00577445">
              <w:rPr>
                <w:rFonts w:ascii="Times New Roman" w:hAnsi="Times New Roman"/>
                <w:b/>
                <w:i/>
                <w:iCs/>
                <w:sz w:val="24"/>
                <w:szCs w:val="24"/>
                <w:lang w:val="pt-BR"/>
              </w:rPr>
              <w:t>(chưa hoàn thiện bề mặt).</w:t>
            </w:r>
          </w:p>
        </w:tc>
        <w:tc>
          <w:tcPr>
            <w:tcW w:w="2430" w:type="dxa"/>
            <w:tcBorders>
              <w:top w:val="single" w:sz="4" w:space="0" w:color="auto"/>
              <w:left w:val="single" w:sz="4" w:space="0" w:color="auto"/>
              <w:bottom w:val="single" w:sz="4" w:space="0" w:color="auto"/>
              <w:right w:val="single" w:sz="4" w:space="0" w:color="auto"/>
            </w:tcBorders>
          </w:tcPr>
          <w:p w14:paraId="0D728ED0" w14:textId="6AEEA584" w:rsidR="00577445" w:rsidRPr="008714B4" w:rsidRDefault="00577445" w:rsidP="009C5304">
            <w:pPr>
              <w:spacing w:after="0" w:line="240" w:lineRule="auto"/>
              <w:jc w:val="both"/>
              <w:rPr>
                <w:rFonts w:ascii="Times New Roman" w:hAnsi="Times New Roman" w:cs="Times New Roman"/>
                <w:sz w:val="24"/>
                <w:szCs w:val="24"/>
              </w:rPr>
            </w:pPr>
            <w:r w:rsidRPr="00E4114E">
              <w:rPr>
                <w:rFonts w:ascii="Times New Roman" w:hAnsi="Times New Roman" w:cs="Times New Roman"/>
                <w:sz w:val="24"/>
                <w:szCs w:val="24"/>
              </w:rPr>
              <w:t>Hiệu chỉnh lại mô tả hàng hóa xuất khẩu cho thống nhất với Thông tư 31/2022/TT-BTC của Bộ Tài chính;</w:t>
            </w:r>
            <w:r w:rsidRPr="00E4114E">
              <w:rPr>
                <w:rFonts w:ascii="Times New Roman" w:hAnsi="Times New Roman" w:cs="Times New Roman"/>
                <w:sz w:val="24"/>
                <w:szCs w:val="24"/>
                <w:lang w:val="fr-FR"/>
              </w:rPr>
              <w:t xml:space="preserve"> đồng thời bổ sung loại đá có thể tích</w:t>
            </w:r>
            <w:r>
              <w:rPr>
                <w:rFonts w:ascii="Times New Roman" w:hAnsi="Times New Roman" w:cs="Times New Roman"/>
                <w:sz w:val="24"/>
                <w:szCs w:val="24"/>
                <w:lang w:val="fr-FR"/>
              </w:rPr>
              <w:t xml:space="preserve"> </w:t>
            </w:r>
            <w:r w:rsidRPr="00593E80">
              <w:rPr>
                <w:rFonts w:ascii="Times New Roman" w:hAnsi="Times New Roman" w:cs="Times New Roman"/>
                <w:bCs/>
                <w:iCs/>
                <w:sz w:val="24"/>
                <w:szCs w:val="24"/>
                <w:lang w:val="pt-BR"/>
              </w:rPr>
              <w:t>&lt; 0,1 m</w:t>
            </w:r>
            <w:r w:rsidRPr="00593E80">
              <w:rPr>
                <w:rFonts w:ascii="Times New Roman" w:hAnsi="Times New Roman" w:cs="Times New Roman"/>
                <w:bCs/>
                <w:iCs/>
                <w:sz w:val="24"/>
                <w:szCs w:val="24"/>
                <w:vertAlign w:val="superscript"/>
                <w:lang w:val="pt-BR"/>
              </w:rPr>
              <w:t>3</w:t>
            </w:r>
            <w:r w:rsidRPr="00593E80">
              <w:rPr>
                <w:rFonts w:ascii="Times New Roman" w:hAnsi="Times New Roman" w:cs="Times New Roman"/>
                <w:bCs/>
                <w:iCs/>
                <w:sz w:val="24"/>
                <w:szCs w:val="24"/>
                <w:lang w:val="fr-FR"/>
              </w:rPr>
              <w:t xml:space="preserve"> và nội dun</w:t>
            </w:r>
            <w:r>
              <w:rPr>
                <w:rFonts w:ascii="Times New Roman" w:hAnsi="Times New Roman" w:cs="Times New Roman"/>
                <w:sz w:val="24"/>
                <w:szCs w:val="24"/>
                <w:lang w:val="fr-FR"/>
              </w:rPr>
              <w:t xml:space="preserve">g </w:t>
            </w:r>
            <w:r w:rsidRPr="00E4114E">
              <w:rPr>
                <w:sz w:val="24"/>
                <w:szCs w:val="24"/>
              </w:rPr>
              <w:t>“</w:t>
            </w:r>
            <w:r w:rsidRPr="00E4114E">
              <w:rPr>
                <w:rFonts w:ascii="Times New Roman" w:hAnsi="Times New Roman" w:cs="Times New Roman"/>
                <w:sz w:val="24"/>
                <w:szCs w:val="24"/>
                <w:lang w:val="fr-FR"/>
              </w:rPr>
              <w:t>chưa hoàn thiện bề mặt</w:t>
            </w:r>
            <w:r w:rsidRPr="00E4114E">
              <w:rPr>
                <w:rFonts w:ascii="Times New Roman" w:hAnsi="Times New Roman" w:cs="Times New Roman"/>
                <w:sz w:val="24"/>
                <w:szCs w:val="24"/>
                <w:shd w:val="clear" w:color="auto" w:fill="FFFFFF"/>
              </w:rPr>
              <w:t>”</w:t>
            </w:r>
            <w:r w:rsidRPr="00E4114E">
              <w:rPr>
                <w:rFonts w:ascii="Times New Roman" w:hAnsi="Times New Roman" w:cs="Times New Roman"/>
                <w:sz w:val="24"/>
                <w:szCs w:val="24"/>
                <w:lang w:val="fr-FR"/>
              </w:rPr>
              <w:t xml:space="preserve">  để phân biệt với mã hàng đá khối và nhóm </w:t>
            </w:r>
            <w:r w:rsidR="00613FD6">
              <w:rPr>
                <w:rFonts w:ascii="Times New Roman" w:hAnsi="Times New Roman" w:cs="Times New Roman"/>
                <w:sz w:val="24"/>
                <w:szCs w:val="24"/>
                <w:lang w:val="fr-FR"/>
              </w:rPr>
              <w:t>hàng hóa</w:t>
            </w:r>
            <w:r w:rsidRPr="00E4114E">
              <w:rPr>
                <w:rFonts w:ascii="Times New Roman" w:hAnsi="Times New Roman" w:cs="Times New Roman"/>
                <w:sz w:val="24"/>
                <w:szCs w:val="24"/>
                <w:lang w:val="fr-FR"/>
              </w:rPr>
              <w:t xml:space="preserve"> mã 68 (đã thành sản phẩm VLXD)</w:t>
            </w:r>
          </w:p>
        </w:tc>
      </w:tr>
      <w:tr w:rsidR="00577445" w:rsidRPr="008714B4" w14:paraId="77FB98D5" w14:textId="77777777" w:rsidTr="009C5304">
        <w:tc>
          <w:tcPr>
            <w:tcW w:w="1350" w:type="dxa"/>
            <w:tcBorders>
              <w:top w:val="single" w:sz="4" w:space="0" w:color="auto"/>
              <w:left w:val="single" w:sz="4" w:space="0" w:color="auto"/>
              <w:bottom w:val="single" w:sz="4" w:space="0" w:color="auto"/>
              <w:right w:val="single" w:sz="4" w:space="0" w:color="auto"/>
            </w:tcBorders>
          </w:tcPr>
          <w:p w14:paraId="325D9703" w14:textId="77777777" w:rsidR="00577445" w:rsidRPr="008714B4" w:rsidRDefault="00577445" w:rsidP="00577445">
            <w:pPr>
              <w:spacing w:after="0" w:line="240" w:lineRule="auto"/>
              <w:rPr>
                <w:rFonts w:ascii="Times New Roman" w:hAnsi="Times New Roman" w:cs="Times New Roman"/>
                <w:sz w:val="24"/>
                <w:szCs w:val="24"/>
                <w:lang w:val="pt-BR"/>
              </w:rPr>
            </w:pPr>
            <w:bookmarkStart w:id="30" w:name="_Hlk220417853"/>
          </w:p>
        </w:tc>
        <w:tc>
          <w:tcPr>
            <w:tcW w:w="2502" w:type="dxa"/>
            <w:tcBorders>
              <w:top w:val="single" w:sz="4" w:space="0" w:color="auto"/>
              <w:left w:val="single" w:sz="4" w:space="0" w:color="auto"/>
              <w:bottom w:val="single" w:sz="4" w:space="0" w:color="auto"/>
              <w:right w:val="single" w:sz="4" w:space="0" w:color="auto"/>
            </w:tcBorders>
          </w:tcPr>
          <w:p w14:paraId="4B772CF3" w14:textId="77777777" w:rsidR="00577445" w:rsidRPr="008714B4" w:rsidRDefault="00577445" w:rsidP="00577445">
            <w:pPr>
              <w:spacing w:after="0" w:line="240" w:lineRule="auto"/>
              <w:jc w:val="both"/>
              <w:rPr>
                <w:rFonts w:ascii="Times New Roman" w:hAnsi="Times New Roman" w:cs="Times New Roman"/>
                <w:bCs/>
                <w:sz w:val="24"/>
                <w:szCs w:val="24"/>
                <w:lang w:val="pt-BR"/>
              </w:rPr>
            </w:pPr>
          </w:p>
        </w:tc>
        <w:tc>
          <w:tcPr>
            <w:tcW w:w="2088" w:type="dxa"/>
            <w:tcBorders>
              <w:top w:val="single" w:sz="4" w:space="0" w:color="auto"/>
              <w:left w:val="single" w:sz="4" w:space="0" w:color="auto"/>
              <w:bottom w:val="single" w:sz="4" w:space="0" w:color="auto"/>
              <w:right w:val="single" w:sz="4" w:space="0" w:color="auto"/>
            </w:tcBorders>
          </w:tcPr>
          <w:p w14:paraId="36043E78" w14:textId="77777777" w:rsidR="00577445" w:rsidRPr="008714B4" w:rsidRDefault="00577445" w:rsidP="00577445">
            <w:pPr>
              <w:spacing w:after="0" w:line="240" w:lineRule="auto"/>
              <w:jc w:val="both"/>
              <w:rPr>
                <w:rFonts w:ascii="Times New Roman" w:hAnsi="Times New Roman" w:cs="Times New Roman"/>
                <w:bCs/>
                <w:sz w:val="24"/>
                <w:szCs w:val="24"/>
                <w:lang w:val="pt-BR"/>
              </w:rPr>
            </w:pPr>
          </w:p>
        </w:tc>
        <w:tc>
          <w:tcPr>
            <w:tcW w:w="1440" w:type="dxa"/>
            <w:tcBorders>
              <w:top w:val="single" w:sz="4" w:space="0" w:color="auto"/>
              <w:left w:val="single" w:sz="4" w:space="0" w:color="auto"/>
              <w:bottom w:val="single" w:sz="4" w:space="0" w:color="auto"/>
              <w:right w:val="single" w:sz="4" w:space="0" w:color="auto"/>
            </w:tcBorders>
          </w:tcPr>
          <w:p w14:paraId="5BDD536A" w14:textId="0E62A849" w:rsidR="00577445" w:rsidRPr="008714B4" w:rsidRDefault="00577445" w:rsidP="00577445">
            <w:pPr>
              <w:spacing w:after="0" w:line="240" w:lineRule="auto"/>
              <w:rPr>
                <w:rFonts w:ascii="Times New Roman" w:hAnsi="Times New Roman" w:cs="Times New Roman"/>
                <w:b/>
                <w:i/>
                <w:sz w:val="24"/>
                <w:szCs w:val="24"/>
                <w:lang w:val="pt-BR"/>
              </w:rPr>
            </w:pPr>
            <w:r w:rsidRPr="008714B4">
              <w:rPr>
                <w:rFonts w:ascii="Times New Roman" w:hAnsi="Times New Roman" w:cs="Times New Roman"/>
                <w:b/>
                <w:i/>
                <w:sz w:val="24"/>
                <w:szCs w:val="24"/>
                <w:lang w:val="pt-BR"/>
              </w:rPr>
              <w:t>25.16.11.00</w:t>
            </w:r>
          </w:p>
        </w:tc>
        <w:tc>
          <w:tcPr>
            <w:tcW w:w="2610" w:type="dxa"/>
            <w:tcBorders>
              <w:top w:val="single" w:sz="4" w:space="0" w:color="auto"/>
              <w:left w:val="single" w:sz="4" w:space="0" w:color="auto"/>
              <w:bottom w:val="single" w:sz="4" w:space="0" w:color="auto"/>
              <w:right w:val="single" w:sz="4" w:space="0" w:color="auto"/>
            </w:tcBorders>
          </w:tcPr>
          <w:p w14:paraId="54D5F0D5" w14:textId="79DEAED7" w:rsidR="00577445" w:rsidRPr="008714B4" w:rsidRDefault="00577445" w:rsidP="00577445">
            <w:pPr>
              <w:spacing w:after="0" w:line="240" w:lineRule="auto"/>
              <w:jc w:val="both"/>
              <w:rPr>
                <w:rFonts w:ascii="Times New Roman" w:hAnsi="Times New Roman" w:cs="Times New Roman"/>
                <w:b/>
                <w:bCs/>
                <w:i/>
                <w:sz w:val="24"/>
                <w:szCs w:val="24"/>
                <w:lang w:val="pt-BR"/>
              </w:rPr>
            </w:pPr>
            <w:r w:rsidRPr="008714B4">
              <w:rPr>
                <w:rFonts w:ascii="Times New Roman" w:hAnsi="Times New Roman" w:cs="Times New Roman"/>
                <w:b/>
                <w:bCs/>
                <w:i/>
                <w:sz w:val="24"/>
                <w:szCs w:val="24"/>
                <w:lang w:val="pt-BR"/>
              </w:rPr>
              <w:t xml:space="preserve">Đá granit, gabro </w:t>
            </w:r>
          </w:p>
        </w:tc>
        <w:tc>
          <w:tcPr>
            <w:tcW w:w="2070" w:type="dxa"/>
            <w:tcBorders>
              <w:top w:val="single" w:sz="4" w:space="0" w:color="auto"/>
              <w:left w:val="single" w:sz="4" w:space="0" w:color="auto"/>
              <w:bottom w:val="single" w:sz="4" w:space="0" w:color="auto"/>
              <w:right w:val="single" w:sz="4" w:space="0" w:color="auto"/>
            </w:tcBorders>
          </w:tcPr>
          <w:p w14:paraId="2E8507BA" w14:textId="6EE66264" w:rsidR="00577445" w:rsidRPr="008714B4" w:rsidRDefault="00577445" w:rsidP="00577445">
            <w:pPr>
              <w:spacing w:after="0" w:line="240" w:lineRule="auto"/>
              <w:jc w:val="both"/>
              <w:rPr>
                <w:rFonts w:ascii="Times New Roman" w:hAnsi="Times New Roman" w:cs="Times New Roman"/>
                <w:b/>
                <w:bCs/>
                <w:i/>
                <w:sz w:val="24"/>
                <w:szCs w:val="24"/>
                <w:lang w:val="pt-BR"/>
              </w:rPr>
            </w:pPr>
            <w:r w:rsidRPr="008714B4">
              <w:rPr>
                <w:rFonts w:ascii="Times New Roman" w:hAnsi="Times New Roman" w:cs="Times New Roman"/>
                <w:b/>
                <w:bCs/>
                <w:i/>
                <w:sz w:val="24"/>
                <w:szCs w:val="24"/>
                <w:lang w:val="pt-BR"/>
              </w:rPr>
              <w:t xml:space="preserve">Đã được </w:t>
            </w:r>
            <w:r w:rsidRPr="008714B4">
              <w:rPr>
                <w:rFonts w:ascii="Times New Roman" w:hAnsi="Times New Roman" w:cs="Times New Roman"/>
                <w:b/>
                <w:i/>
                <w:sz w:val="24"/>
                <w:szCs w:val="24"/>
                <w:lang w:val="pt-BR"/>
              </w:rPr>
              <w:t xml:space="preserve">chế biến </w:t>
            </w:r>
            <w:r w:rsidRPr="008714B4">
              <w:rPr>
                <w:rFonts w:ascii="Times New Roman" w:hAnsi="Times New Roman" w:cs="Times New Roman"/>
                <w:b/>
                <w:bCs/>
                <w:i/>
                <w:sz w:val="24"/>
                <w:szCs w:val="24"/>
                <w:lang w:val="pt-BR"/>
              </w:rPr>
              <w:t>thô hoặc đẽo thô</w:t>
            </w:r>
          </w:p>
        </w:tc>
        <w:tc>
          <w:tcPr>
            <w:tcW w:w="2430" w:type="dxa"/>
            <w:tcBorders>
              <w:top w:val="single" w:sz="4" w:space="0" w:color="auto"/>
              <w:left w:val="single" w:sz="4" w:space="0" w:color="auto"/>
              <w:bottom w:val="single" w:sz="4" w:space="0" w:color="auto"/>
              <w:right w:val="single" w:sz="4" w:space="0" w:color="auto"/>
            </w:tcBorders>
          </w:tcPr>
          <w:p w14:paraId="46ECF939" w14:textId="77777777" w:rsidR="00577445" w:rsidRPr="008714B4" w:rsidRDefault="00577445" w:rsidP="009C5304">
            <w:pPr>
              <w:spacing w:after="0" w:line="240" w:lineRule="auto"/>
              <w:jc w:val="both"/>
              <w:rPr>
                <w:rFonts w:ascii="Times New Roman" w:hAnsi="Times New Roman" w:cs="Times New Roman"/>
                <w:sz w:val="24"/>
                <w:szCs w:val="24"/>
                <w:lang w:val="fr-FR"/>
              </w:rPr>
            </w:pPr>
            <w:r w:rsidRPr="008714B4">
              <w:rPr>
                <w:rFonts w:ascii="Times New Roman" w:hAnsi="Times New Roman" w:cs="Times New Roman"/>
                <w:sz w:val="24"/>
                <w:szCs w:val="24"/>
                <w:lang w:val="fr-FR"/>
              </w:rPr>
              <w:t xml:space="preserve">Bổ sung mặt hàng có mã HS còn thiếu </w:t>
            </w:r>
            <w:r>
              <w:rPr>
                <w:rFonts w:ascii="Times New Roman" w:hAnsi="Times New Roman" w:cs="Times New Roman"/>
                <w:sz w:val="24"/>
                <w:szCs w:val="24"/>
                <w:lang w:val="fr-FR"/>
              </w:rPr>
              <w:t>so với</w:t>
            </w:r>
            <w:r w:rsidRPr="008714B4">
              <w:rPr>
                <w:rFonts w:ascii="Times New Roman" w:hAnsi="Times New Roman" w:cs="Times New Roman"/>
                <w:sz w:val="24"/>
                <w:szCs w:val="24"/>
                <w:lang w:val="fr-FR"/>
              </w:rPr>
              <w:t xml:space="preserve"> </w:t>
            </w:r>
            <w:r>
              <w:rPr>
                <w:rFonts w:ascii="Times New Roman" w:hAnsi="Times New Roman" w:cs="Times New Roman"/>
                <w:sz w:val="24"/>
                <w:szCs w:val="24"/>
                <w:lang w:val="fr-FR"/>
              </w:rPr>
              <w:t xml:space="preserve">Danh mục hàng hóa tại </w:t>
            </w:r>
            <w:r w:rsidRPr="008714B4">
              <w:rPr>
                <w:rFonts w:ascii="Times New Roman" w:hAnsi="Times New Roman" w:cs="Times New Roman"/>
                <w:sz w:val="24"/>
                <w:szCs w:val="24"/>
                <w:lang w:val="fr-FR"/>
              </w:rPr>
              <w:t>Nghị định số 26/2023/</w:t>
            </w:r>
          </w:p>
          <w:p w14:paraId="40863713" w14:textId="47A08038" w:rsidR="00577445" w:rsidRPr="008714B4" w:rsidRDefault="00577445" w:rsidP="009C5304">
            <w:pPr>
              <w:spacing w:after="0" w:line="240" w:lineRule="auto"/>
              <w:jc w:val="both"/>
              <w:rPr>
                <w:rFonts w:ascii="Times New Roman" w:hAnsi="Times New Roman" w:cs="Times New Roman"/>
                <w:sz w:val="24"/>
                <w:szCs w:val="24"/>
              </w:rPr>
            </w:pPr>
            <w:r w:rsidRPr="008714B4">
              <w:rPr>
                <w:rFonts w:ascii="Times New Roman" w:hAnsi="Times New Roman" w:cs="Times New Roman"/>
                <w:sz w:val="24"/>
                <w:szCs w:val="24"/>
                <w:lang w:val="fr-FR"/>
              </w:rPr>
              <w:t>NĐ-CP</w:t>
            </w:r>
            <w:r w:rsidR="00613FD6">
              <w:rPr>
                <w:rFonts w:ascii="Times New Roman" w:hAnsi="Times New Roman" w:cs="Times New Roman"/>
                <w:sz w:val="24"/>
                <w:szCs w:val="24"/>
                <w:lang w:val="fr-FR"/>
              </w:rPr>
              <w:t xml:space="preserve"> của Chính phủ</w:t>
            </w:r>
          </w:p>
        </w:tc>
      </w:tr>
      <w:bookmarkEnd w:id="30"/>
      <w:tr w:rsidR="00373A72" w:rsidRPr="008714B4" w14:paraId="3D2A61A6" w14:textId="77777777" w:rsidTr="009C5304">
        <w:tc>
          <w:tcPr>
            <w:tcW w:w="1350" w:type="dxa"/>
            <w:tcBorders>
              <w:bottom w:val="single" w:sz="4" w:space="0" w:color="auto"/>
            </w:tcBorders>
          </w:tcPr>
          <w:p w14:paraId="11304EB0" w14:textId="77777777" w:rsidR="00373A72" w:rsidRPr="008714B4" w:rsidRDefault="00373A72" w:rsidP="00373A72">
            <w:pPr>
              <w:spacing w:after="0" w:line="240" w:lineRule="auto"/>
              <w:rPr>
                <w:rFonts w:ascii="Times New Roman" w:hAnsi="Times New Roman" w:cs="Times New Roman"/>
                <w:sz w:val="24"/>
                <w:szCs w:val="24"/>
                <w:lang w:val="pt-BR"/>
              </w:rPr>
            </w:pPr>
            <w:r w:rsidRPr="008714B4">
              <w:rPr>
                <w:rFonts w:ascii="Times New Roman" w:hAnsi="Times New Roman" w:cs="Times New Roman"/>
                <w:sz w:val="24"/>
                <w:szCs w:val="24"/>
                <w:lang w:val="pt-BR"/>
              </w:rPr>
              <w:lastRenderedPageBreak/>
              <w:t xml:space="preserve">2516.12.10 </w:t>
            </w:r>
          </w:p>
        </w:tc>
        <w:tc>
          <w:tcPr>
            <w:tcW w:w="2502" w:type="dxa"/>
            <w:tcBorders>
              <w:bottom w:val="single" w:sz="4" w:space="0" w:color="auto"/>
            </w:tcBorders>
          </w:tcPr>
          <w:p w14:paraId="054768D1" w14:textId="168936B4" w:rsidR="00373A72" w:rsidRPr="008714B4" w:rsidRDefault="00373A72" w:rsidP="00373A72">
            <w:pPr>
              <w:spacing w:after="0" w:line="240" w:lineRule="auto"/>
              <w:jc w:val="both"/>
              <w:rPr>
                <w:rFonts w:ascii="Times New Roman" w:hAnsi="Times New Roman" w:cs="Times New Roman"/>
                <w:sz w:val="24"/>
                <w:szCs w:val="24"/>
                <w:lang w:val="pt-BR"/>
              </w:rPr>
            </w:pPr>
            <w:r>
              <w:rPr>
                <w:rFonts w:ascii="Times New Roman" w:hAnsi="Times New Roman" w:cs="Times New Roman"/>
                <w:bCs/>
                <w:sz w:val="24"/>
                <w:szCs w:val="24"/>
                <w:lang w:val="pt-BR"/>
              </w:rPr>
              <w:t>Đá khối làm đá ốp lát có nguồn gốc từ đ</w:t>
            </w:r>
            <w:r w:rsidRPr="008714B4">
              <w:rPr>
                <w:rFonts w:ascii="Times New Roman" w:hAnsi="Times New Roman" w:cs="Times New Roman"/>
                <w:bCs/>
                <w:sz w:val="24"/>
                <w:szCs w:val="24"/>
                <w:lang w:val="pt-BR"/>
              </w:rPr>
              <w:t>á granit, gabro, bazan và đá khác</w:t>
            </w:r>
          </w:p>
        </w:tc>
        <w:tc>
          <w:tcPr>
            <w:tcW w:w="2088" w:type="dxa"/>
            <w:tcBorders>
              <w:bottom w:val="single" w:sz="4" w:space="0" w:color="auto"/>
            </w:tcBorders>
          </w:tcPr>
          <w:p w14:paraId="1F8CDA37" w14:textId="56A6F98B" w:rsidR="00373A72" w:rsidRPr="008714B4" w:rsidRDefault="00373A72" w:rsidP="00373A72">
            <w:pPr>
              <w:spacing w:after="0" w:line="240" w:lineRule="auto"/>
              <w:jc w:val="both"/>
              <w:rPr>
                <w:rFonts w:ascii="Times New Roman" w:hAnsi="Times New Roman" w:cs="Times New Roman"/>
                <w:sz w:val="24"/>
                <w:szCs w:val="24"/>
                <w:lang w:val="pt-BR"/>
              </w:rPr>
            </w:pPr>
            <w:r>
              <w:rPr>
                <w:rFonts w:ascii="Times New Roman" w:hAnsi="Times New Roman" w:cs="Times New Roman"/>
                <w:sz w:val="24"/>
                <w:szCs w:val="24"/>
                <w:lang w:val="pt-BR"/>
              </w:rPr>
              <w:t>Đự</w:t>
            </w:r>
            <w:r w:rsidRPr="008714B4">
              <w:rPr>
                <w:rFonts w:ascii="Times New Roman" w:hAnsi="Times New Roman" w:cs="Times New Roman"/>
                <w:sz w:val="24"/>
                <w:szCs w:val="24"/>
                <w:lang w:val="pt-BR"/>
              </w:rPr>
              <w:t xml:space="preserve">ợc </w:t>
            </w:r>
            <w:r>
              <w:rPr>
                <w:rFonts w:ascii="Times New Roman" w:hAnsi="Times New Roman" w:cs="Times New Roman"/>
                <w:sz w:val="24"/>
                <w:szCs w:val="24"/>
                <w:lang w:val="pt-BR"/>
              </w:rPr>
              <w:t xml:space="preserve">khai thác và </w:t>
            </w:r>
            <w:r w:rsidRPr="008714B4">
              <w:rPr>
                <w:rFonts w:ascii="Times New Roman" w:hAnsi="Times New Roman" w:cs="Times New Roman"/>
                <w:sz w:val="24"/>
                <w:szCs w:val="24"/>
                <w:lang w:val="pt-BR"/>
              </w:rPr>
              <w:t xml:space="preserve">gia công bằng cưa, cắt hoặc cách khác </w:t>
            </w:r>
            <w:r w:rsidRPr="008714B4">
              <w:rPr>
                <w:rFonts w:ascii="Times New Roman" w:hAnsi="Times New Roman" w:cs="Times New Roman"/>
                <w:bCs/>
                <w:sz w:val="24"/>
                <w:szCs w:val="24"/>
                <w:lang w:val="pt-BR"/>
              </w:rPr>
              <w:t xml:space="preserve">thành </w:t>
            </w:r>
            <w:r>
              <w:rPr>
                <w:rFonts w:ascii="Times New Roman" w:hAnsi="Times New Roman" w:cs="Times New Roman"/>
                <w:bCs/>
                <w:sz w:val="24"/>
                <w:szCs w:val="24"/>
                <w:lang w:val="pt-BR"/>
              </w:rPr>
              <w:t xml:space="preserve">sản phẩm dạng </w:t>
            </w:r>
            <w:r w:rsidRPr="008714B4">
              <w:rPr>
                <w:rFonts w:ascii="Times New Roman" w:hAnsi="Times New Roman" w:cs="Times New Roman"/>
                <w:bCs/>
                <w:sz w:val="24"/>
                <w:szCs w:val="24"/>
                <w:lang w:val="pt-BR"/>
              </w:rPr>
              <w:t>khối (đá khối)</w:t>
            </w:r>
          </w:p>
          <w:p w14:paraId="799C43F9" w14:textId="7359AA30" w:rsidR="00373A72" w:rsidRPr="008714B4" w:rsidRDefault="00373A72" w:rsidP="00373A72">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sz w:val="24"/>
                <w:szCs w:val="24"/>
                <w:lang w:val="pt-BR"/>
              </w:rPr>
              <w:t>Thể tích ≥ 0,</w:t>
            </w:r>
            <w:r>
              <w:rPr>
                <w:rFonts w:ascii="Times New Roman" w:hAnsi="Times New Roman" w:cs="Times New Roman"/>
                <w:sz w:val="24"/>
                <w:szCs w:val="24"/>
                <w:lang w:val="pt-BR"/>
              </w:rPr>
              <w:t>4</w:t>
            </w:r>
            <w:r w:rsidRPr="008714B4">
              <w:rPr>
                <w:rFonts w:ascii="Times New Roman" w:hAnsi="Times New Roman" w:cs="Times New Roman"/>
                <w:sz w:val="24"/>
                <w:szCs w:val="24"/>
                <w:lang w:val="pt-BR"/>
              </w:rPr>
              <w:t xml:space="preserve"> m</w:t>
            </w:r>
            <w:r w:rsidRPr="008714B4">
              <w:rPr>
                <w:rFonts w:ascii="Times New Roman" w:hAnsi="Times New Roman" w:cs="Times New Roman"/>
                <w:sz w:val="24"/>
                <w:szCs w:val="24"/>
                <w:vertAlign w:val="superscript"/>
                <w:lang w:val="pt-BR"/>
              </w:rPr>
              <w:t>3</w:t>
            </w:r>
          </w:p>
        </w:tc>
        <w:tc>
          <w:tcPr>
            <w:tcW w:w="1440" w:type="dxa"/>
            <w:tcBorders>
              <w:bottom w:val="single" w:sz="4" w:space="0" w:color="auto"/>
            </w:tcBorders>
          </w:tcPr>
          <w:p w14:paraId="7AE8990C" w14:textId="21B5EF05" w:rsidR="00373A72" w:rsidRPr="008714B4" w:rsidRDefault="00373A72" w:rsidP="00373A72">
            <w:pPr>
              <w:spacing w:after="0" w:line="240" w:lineRule="auto"/>
              <w:rPr>
                <w:rFonts w:ascii="Times New Roman" w:hAnsi="Times New Roman" w:cs="Times New Roman"/>
                <w:sz w:val="24"/>
                <w:szCs w:val="24"/>
                <w:lang w:val="pt-BR"/>
              </w:rPr>
            </w:pPr>
            <w:r w:rsidRPr="008714B4">
              <w:rPr>
                <w:rFonts w:ascii="Times New Roman" w:hAnsi="Times New Roman" w:cs="Times New Roman"/>
                <w:sz w:val="24"/>
                <w:szCs w:val="24"/>
                <w:lang w:val="pt-BR"/>
              </w:rPr>
              <w:t>2516.12.10</w:t>
            </w:r>
          </w:p>
        </w:tc>
        <w:tc>
          <w:tcPr>
            <w:tcW w:w="2610" w:type="dxa"/>
            <w:tcBorders>
              <w:bottom w:val="single" w:sz="4" w:space="0" w:color="auto"/>
            </w:tcBorders>
          </w:tcPr>
          <w:p w14:paraId="48444949" w14:textId="77228A22" w:rsidR="00373A72" w:rsidRPr="008714B4" w:rsidRDefault="00373A72" w:rsidP="00373A72">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bCs/>
                <w:sz w:val="24"/>
                <w:szCs w:val="24"/>
                <w:lang w:val="pt-BR"/>
              </w:rPr>
              <w:t xml:space="preserve">Đá </w:t>
            </w:r>
            <w:r w:rsidR="00CB3E7C" w:rsidRPr="00CB3E7C">
              <w:rPr>
                <w:rFonts w:ascii="Times New Roman" w:hAnsi="Times New Roman" w:cs="Times New Roman"/>
                <w:bCs/>
                <w:strike/>
                <w:sz w:val="24"/>
                <w:szCs w:val="24"/>
                <w:lang w:val="pt-BR"/>
              </w:rPr>
              <w:t>khối làm đá ốp lát có nguồn gốc từ  đá</w:t>
            </w:r>
            <w:r w:rsidR="00CB3E7C">
              <w:rPr>
                <w:rFonts w:ascii="Times New Roman" w:hAnsi="Times New Roman" w:cs="Times New Roman"/>
                <w:bCs/>
                <w:sz w:val="24"/>
                <w:szCs w:val="24"/>
                <w:lang w:val="pt-BR"/>
              </w:rPr>
              <w:t xml:space="preserve"> </w:t>
            </w:r>
            <w:r w:rsidRPr="008714B4">
              <w:rPr>
                <w:rFonts w:ascii="Times New Roman" w:hAnsi="Times New Roman" w:cs="Times New Roman"/>
                <w:bCs/>
                <w:sz w:val="24"/>
                <w:szCs w:val="24"/>
                <w:lang w:val="pt-BR"/>
              </w:rPr>
              <w:t>granit, gabro</w:t>
            </w:r>
            <w:r w:rsidRPr="008714B4">
              <w:rPr>
                <w:rFonts w:ascii="Times New Roman" w:hAnsi="Times New Roman" w:cs="Times New Roman"/>
                <w:bCs/>
                <w:strike/>
                <w:sz w:val="24"/>
                <w:szCs w:val="24"/>
                <w:lang w:val="pt-BR"/>
              </w:rPr>
              <w:t xml:space="preserve"> bazan và đá khác</w:t>
            </w:r>
          </w:p>
        </w:tc>
        <w:tc>
          <w:tcPr>
            <w:tcW w:w="2070" w:type="dxa"/>
            <w:tcBorders>
              <w:bottom w:val="single" w:sz="4" w:space="0" w:color="auto"/>
            </w:tcBorders>
          </w:tcPr>
          <w:p w14:paraId="6CCA5891" w14:textId="77777777" w:rsidR="00373A72" w:rsidRPr="009927E5" w:rsidRDefault="00373A72" w:rsidP="00373A72">
            <w:pPr>
              <w:spacing w:after="0" w:line="240" w:lineRule="auto"/>
              <w:jc w:val="both"/>
              <w:rPr>
                <w:rFonts w:ascii="Times New Roman" w:hAnsi="Times New Roman" w:cs="Times New Roman"/>
                <w:bCs/>
                <w:sz w:val="24"/>
                <w:szCs w:val="24"/>
                <w:lang w:val="pt-BR"/>
              </w:rPr>
            </w:pPr>
            <w:r>
              <w:rPr>
                <w:rFonts w:ascii="Times New Roman" w:hAnsi="Times New Roman" w:cs="Times New Roman"/>
                <w:sz w:val="24"/>
                <w:szCs w:val="24"/>
                <w:lang w:val="pt-BR"/>
              </w:rPr>
              <w:t>Đ</w:t>
            </w:r>
            <w:r w:rsidRPr="009927E5">
              <w:rPr>
                <w:rFonts w:ascii="Times New Roman" w:hAnsi="Times New Roman" w:cs="Times New Roman"/>
                <w:sz w:val="24"/>
                <w:szCs w:val="24"/>
                <w:lang w:val="pt-BR"/>
              </w:rPr>
              <w:t xml:space="preserve">ược </w:t>
            </w:r>
            <w:r w:rsidRPr="00780B4A">
              <w:rPr>
                <w:rFonts w:ascii="Times New Roman" w:hAnsi="Times New Roman" w:cs="Times New Roman"/>
                <w:sz w:val="24"/>
                <w:szCs w:val="24"/>
                <w:lang w:val="pt-BR"/>
              </w:rPr>
              <w:t>khai thác và gia công</w:t>
            </w:r>
            <w:r w:rsidRPr="009927E5">
              <w:rPr>
                <w:rFonts w:ascii="Times New Roman" w:hAnsi="Times New Roman" w:cs="Times New Roman"/>
                <w:sz w:val="24"/>
                <w:szCs w:val="24"/>
                <w:lang w:val="pt-BR"/>
              </w:rPr>
              <w:t xml:space="preserve"> bằng cưa, cắt hoặc cách khác </w:t>
            </w:r>
            <w:r w:rsidRPr="009927E5">
              <w:rPr>
                <w:rFonts w:ascii="Times New Roman" w:hAnsi="Times New Roman" w:cs="Times New Roman"/>
                <w:bCs/>
                <w:sz w:val="24"/>
                <w:szCs w:val="24"/>
                <w:lang w:val="pt-BR"/>
              </w:rPr>
              <w:t>thành khối (đá khối)</w:t>
            </w:r>
          </w:p>
          <w:p w14:paraId="18E1523C" w14:textId="29B4986E" w:rsidR="00373A72" w:rsidRPr="008714B4" w:rsidRDefault="00373A72" w:rsidP="00373A72">
            <w:pPr>
              <w:spacing w:after="0" w:line="240" w:lineRule="auto"/>
              <w:jc w:val="both"/>
              <w:rPr>
                <w:rFonts w:ascii="Times New Roman" w:hAnsi="Times New Roman" w:cs="Times New Roman"/>
                <w:sz w:val="24"/>
                <w:szCs w:val="24"/>
                <w:lang w:val="pt-BR"/>
              </w:rPr>
            </w:pPr>
            <w:r w:rsidRPr="009927E5">
              <w:rPr>
                <w:rFonts w:ascii="Times New Roman" w:hAnsi="Times New Roman" w:cs="Times New Roman"/>
                <w:b/>
                <w:i/>
                <w:sz w:val="24"/>
                <w:szCs w:val="24"/>
                <w:lang w:val="pt-BR"/>
              </w:rPr>
              <w:t>Thể tích ≥ 0,1 m</w:t>
            </w:r>
            <w:r w:rsidRPr="009927E5">
              <w:rPr>
                <w:rFonts w:ascii="Times New Roman" w:hAnsi="Times New Roman" w:cs="Times New Roman"/>
                <w:b/>
                <w:i/>
                <w:sz w:val="24"/>
                <w:szCs w:val="24"/>
                <w:vertAlign w:val="superscript"/>
                <w:lang w:val="pt-BR"/>
              </w:rPr>
              <w:t>3</w:t>
            </w:r>
          </w:p>
        </w:tc>
        <w:tc>
          <w:tcPr>
            <w:tcW w:w="2430" w:type="dxa"/>
            <w:tcBorders>
              <w:bottom w:val="single" w:sz="4" w:space="0" w:color="auto"/>
            </w:tcBorders>
          </w:tcPr>
          <w:p w14:paraId="171C8BC2" w14:textId="3B4E3C44" w:rsidR="00373A72" w:rsidRPr="008714B4" w:rsidRDefault="00373A72" w:rsidP="009C5304">
            <w:pPr>
              <w:spacing w:after="0" w:line="240" w:lineRule="auto"/>
              <w:jc w:val="both"/>
              <w:rPr>
                <w:rFonts w:ascii="Times New Roman" w:hAnsi="Times New Roman" w:cs="Times New Roman"/>
                <w:sz w:val="24"/>
                <w:szCs w:val="24"/>
              </w:rPr>
            </w:pPr>
            <w:r w:rsidRPr="009927E5">
              <w:rPr>
                <w:rFonts w:ascii="Times New Roman" w:hAnsi="Times New Roman" w:cs="Times New Roman"/>
                <w:sz w:val="24"/>
                <w:szCs w:val="24"/>
              </w:rPr>
              <w:t>Hiệu chỉnh lại mô tả hàng hóa xuất khẩu cho thống nhất với Thông tư 31/2022/TT-BTC của Bộ Tài chính;</w:t>
            </w:r>
            <w:r w:rsidRPr="009927E5">
              <w:rPr>
                <w:rFonts w:ascii="Times New Roman" w:hAnsi="Times New Roman" w:cs="Times New Roman"/>
                <w:sz w:val="24"/>
                <w:szCs w:val="24"/>
                <w:lang w:val="fr-FR"/>
              </w:rPr>
              <w:t xml:space="preserve"> đồng thời điều chỉnh lại thể tích </w:t>
            </w:r>
            <w:r w:rsidRPr="009927E5">
              <w:rPr>
                <w:rFonts w:ascii="Times New Roman" w:hAnsi="Times New Roman" w:cs="Times New Roman"/>
                <w:bCs/>
                <w:iCs/>
                <w:sz w:val="24"/>
                <w:szCs w:val="24"/>
                <w:lang w:val="pt-BR"/>
              </w:rPr>
              <w:t xml:space="preserve">khối của đá khối </w:t>
            </w:r>
            <w:r w:rsidRPr="009927E5">
              <w:rPr>
                <w:rFonts w:ascii="Times New Roman" w:hAnsi="Times New Roman" w:cs="Times New Roman"/>
                <w:sz w:val="24"/>
                <w:szCs w:val="24"/>
              </w:rPr>
              <w:t>để thống nhất với quy định tại Thông tư số 40/2025/TT-BNNMT của Bộ Nông nghiệp và Môi trường</w:t>
            </w:r>
          </w:p>
        </w:tc>
      </w:tr>
      <w:tr w:rsidR="00373A72" w:rsidRPr="008714B4" w14:paraId="1BC02FCA" w14:textId="77777777" w:rsidTr="009C5304">
        <w:tc>
          <w:tcPr>
            <w:tcW w:w="1350" w:type="dxa"/>
            <w:tcBorders>
              <w:bottom w:val="single" w:sz="4" w:space="0" w:color="auto"/>
            </w:tcBorders>
          </w:tcPr>
          <w:p w14:paraId="1DF104C8" w14:textId="77777777" w:rsidR="00373A72" w:rsidRPr="008714B4" w:rsidRDefault="00373A72" w:rsidP="00373A72">
            <w:pPr>
              <w:spacing w:after="0" w:line="240" w:lineRule="auto"/>
              <w:rPr>
                <w:rFonts w:ascii="Times New Roman" w:hAnsi="Times New Roman" w:cs="Times New Roman"/>
                <w:sz w:val="24"/>
                <w:szCs w:val="24"/>
                <w:lang w:val="pt-BR"/>
              </w:rPr>
            </w:pPr>
            <w:r w:rsidRPr="008714B4">
              <w:rPr>
                <w:rFonts w:ascii="Times New Roman" w:hAnsi="Times New Roman" w:cs="Times New Roman"/>
                <w:sz w:val="24"/>
                <w:szCs w:val="24"/>
                <w:lang w:val="pt-BR"/>
              </w:rPr>
              <w:t xml:space="preserve">2516.12.20 </w:t>
            </w:r>
          </w:p>
        </w:tc>
        <w:tc>
          <w:tcPr>
            <w:tcW w:w="2502" w:type="dxa"/>
            <w:tcBorders>
              <w:bottom w:val="single" w:sz="4" w:space="0" w:color="auto"/>
            </w:tcBorders>
          </w:tcPr>
          <w:p w14:paraId="42514093" w14:textId="2B37A687" w:rsidR="00373A72" w:rsidRPr="008714B4" w:rsidRDefault="0024611B" w:rsidP="00373A72">
            <w:pPr>
              <w:spacing w:after="0" w:line="240" w:lineRule="auto"/>
              <w:jc w:val="both"/>
              <w:rPr>
                <w:rFonts w:ascii="Times New Roman" w:hAnsi="Times New Roman" w:cs="Times New Roman"/>
                <w:sz w:val="24"/>
                <w:szCs w:val="24"/>
                <w:lang w:val="pt-BR"/>
              </w:rPr>
            </w:pPr>
            <w:r w:rsidRPr="0024611B">
              <w:rPr>
                <w:rFonts w:ascii="Times New Roman" w:hAnsi="Times New Roman" w:cs="Times New Roman"/>
                <w:bCs/>
                <w:sz w:val="24"/>
                <w:szCs w:val="24"/>
                <w:lang w:val="pt-BR"/>
              </w:rPr>
              <w:t>Đá ốp lát có nguồn gốc từ đá granit, gabro, bazan và đá khác</w:t>
            </w:r>
          </w:p>
        </w:tc>
        <w:tc>
          <w:tcPr>
            <w:tcW w:w="2088" w:type="dxa"/>
            <w:tcBorders>
              <w:bottom w:val="single" w:sz="4" w:space="0" w:color="auto"/>
            </w:tcBorders>
          </w:tcPr>
          <w:p w14:paraId="42273207" w14:textId="77777777" w:rsidR="00373A72" w:rsidRPr="008714B4" w:rsidRDefault="00373A72" w:rsidP="00373A72">
            <w:pPr>
              <w:spacing w:after="0" w:line="240" w:lineRule="auto"/>
              <w:jc w:val="both"/>
              <w:rPr>
                <w:rFonts w:ascii="Times New Roman" w:hAnsi="Times New Roman" w:cs="Times New Roman"/>
                <w:bCs/>
                <w:sz w:val="24"/>
                <w:szCs w:val="24"/>
                <w:lang w:val="pt-BR"/>
              </w:rPr>
            </w:pPr>
            <w:r w:rsidRPr="008714B4">
              <w:rPr>
                <w:rFonts w:ascii="Times New Roman" w:hAnsi="Times New Roman" w:cs="Times New Roman"/>
                <w:bCs/>
                <w:sz w:val="24"/>
                <w:szCs w:val="24"/>
                <w:lang w:val="pt-BR"/>
              </w:rPr>
              <w:t xml:space="preserve">Đã </w:t>
            </w:r>
            <w:r w:rsidRPr="008714B4">
              <w:rPr>
                <w:rFonts w:ascii="Times New Roman" w:hAnsi="Times New Roman" w:cs="Times New Roman"/>
                <w:sz w:val="24"/>
                <w:szCs w:val="24"/>
                <w:lang w:val="pt-BR"/>
              </w:rPr>
              <w:t xml:space="preserve">được gia công bằng cưa, cắt hoặc cách khác </w:t>
            </w:r>
            <w:r w:rsidRPr="008714B4">
              <w:rPr>
                <w:rFonts w:ascii="Times New Roman" w:hAnsi="Times New Roman" w:cs="Times New Roman"/>
                <w:bCs/>
                <w:sz w:val="24"/>
                <w:szCs w:val="24"/>
                <w:lang w:val="pt-BR"/>
              </w:rPr>
              <w:t>thành tấm</w:t>
            </w:r>
          </w:p>
          <w:p w14:paraId="74B6FC39" w14:textId="77777777" w:rsidR="00373A72" w:rsidRPr="008714B4" w:rsidRDefault="00373A72" w:rsidP="00373A72">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sz w:val="24"/>
                <w:szCs w:val="24"/>
                <w:lang w:val="pt-BR"/>
              </w:rPr>
              <w:t>Chiều dày  ≤ 300 mm</w:t>
            </w:r>
          </w:p>
        </w:tc>
        <w:tc>
          <w:tcPr>
            <w:tcW w:w="1440" w:type="dxa"/>
            <w:tcBorders>
              <w:bottom w:val="single" w:sz="4" w:space="0" w:color="auto"/>
            </w:tcBorders>
          </w:tcPr>
          <w:p w14:paraId="2AF71410" w14:textId="1F23A5B1" w:rsidR="00373A72" w:rsidRPr="008714B4" w:rsidRDefault="00373A72" w:rsidP="00373A72">
            <w:pPr>
              <w:spacing w:after="0" w:line="240" w:lineRule="auto"/>
              <w:rPr>
                <w:rFonts w:ascii="Times New Roman" w:hAnsi="Times New Roman" w:cs="Times New Roman"/>
                <w:sz w:val="24"/>
                <w:szCs w:val="24"/>
                <w:lang w:val="pt-BR"/>
              </w:rPr>
            </w:pPr>
            <w:r w:rsidRPr="008714B4">
              <w:rPr>
                <w:rFonts w:ascii="Times New Roman" w:hAnsi="Times New Roman" w:cs="Times New Roman"/>
                <w:sz w:val="24"/>
                <w:szCs w:val="24"/>
                <w:lang w:val="pt-BR"/>
              </w:rPr>
              <w:t>2516.12.20</w:t>
            </w:r>
          </w:p>
        </w:tc>
        <w:tc>
          <w:tcPr>
            <w:tcW w:w="2610" w:type="dxa"/>
            <w:tcBorders>
              <w:bottom w:val="single" w:sz="4" w:space="0" w:color="auto"/>
            </w:tcBorders>
          </w:tcPr>
          <w:p w14:paraId="63C97F4E" w14:textId="600283F5" w:rsidR="00373A72" w:rsidRPr="008714B4" w:rsidRDefault="00373A72" w:rsidP="00373A72">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bCs/>
                <w:sz w:val="24"/>
                <w:szCs w:val="24"/>
                <w:lang w:val="pt-BR"/>
              </w:rPr>
              <w:t xml:space="preserve">Đá </w:t>
            </w:r>
            <w:r w:rsidR="0024611B" w:rsidRPr="0024611B">
              <w:rPr>
                <w:rFonts w:ascii="Times New Roman" w:hAnsi="Times New Roman" w:cs="Times New Roman"/>
                <w:bCs/>
                <w:strike/>
                <w:sz w:val="24"/>
                <w:szCs w:val="24"/>
                <w:lang w:val="pt-BR"/>
              </w:rPr>
              <w:t>ốp lát có nguồn gốc từ đá</w:t>
            </w:r>
            <w:r w:rsidR="0024611B" w:rsidRPr="0024611B">
              <w:rPr>
                <w:rFonts w:ascii="Times New Roman" w:hAnsi="Times New Roman" w:cs="Times New Roman"/>
                <w:bCs/>
                <w:sz w:val="24"/>
                <w:szCs w:val="24"/>
                <w:lang w:val="pt-BR"/>
              </w:rPr>
              <w:t xml:space="preserve"> granit, gabro</w:t>
            </w:r>
            <w:r w:rsidR="0024611B">
              <w:rPr>
                <w:rFonts w:ascii="Times New Roman" w:hAnsi="Times New Roman" w:cs="Times New Roman"/>
                <w:bCs/>
                <w:sz w:val="24"/>
                <w:szCs w:val="24"/>
                <w:lang w:val="pt-BR"/>
              </w:rPr>
              <w:t>,</w:t>
            </w:r>
            <w:r w:rsidR="0024611B" w:rsidRPr="008714B4">
              <w:rPr>
                <w:rFonts w:ascii="Times New Roman" w:hAnsi="Times New Roman" w:cs="Times New Roman"/>
                <w:bCs/>
                <w:sz w:val="24"/>
                <w:szCs w:val="24"/>
                <w:lang w:val="pt-BR"/>
              </w:rPr>
              <w:t xml:space="preserve"> </w:t>
            </w:r>
            <w:r w:rsidRPr="008714B4">
              <w:rPr>
                <w:rFonts w:ascii="Times New Roman" w:hAnsi="Times New Roman" w:cs="Times New Roman"/>
                <w:bCs/>
                <w:strike/>
                <w:sz w:val="24"/>
                <w:szCs w:val="24"/>
                <w:lang w:val="pt-BR"/>
              </w:rPr>
              <w:t>bazan và đá khác</w:t>
            </w:r>
          </w:p>
        </w:tc>
        <w:tc>
          <w:tcPr>
            <w:tcW w:w="2070" w:type="dxa"/>
            <w:tcBorders>
              <w:bottom w:val="single" w:sz="4" w:space="0" w:color="auto"/>
            </w:tcBorders>
          </w:tcPr>
          <w:p w14:paraId="75E43855" w14:textId="5836E4A4" w:rsidR="00373A72" w:rsidRPr="008714B4" w:rsidRDefault="00373A72" w:rsidP="00373A72">
            <w:pPr>
              <w:spacing w:after="0" w:line="240" w:lineRule="auto"/>
              <w:jc w:val="both"/>
              <w:rPr>
                <w:rFonts w:ascii="Times New Roman" w:hAnsi="Times New Roman" w:cs="Times New Roman"/>
                <w:sz w:val="24"/>
                <w:szCs w:val="24"/>
                <w:lang w:val="pt-BR"/>
              </w:rPr>
            </w:pPr>
            <w:r w:rsidRPr="000B320C">
              <w:rPr>
                <w:rFonts w:ascii="Times New Roman" w:hAnsi="Times New Roman"/>
                <w:bCs/>
                <w:sz w:val="24"/>
                <w:szCs w:val="24"/>
                <w:lang w:val="pt-BR"/>
              </w:rPr>
              <w:t xml:space="preserve">Đã </w:t>
            </w:r>
            <w:r w:rsidRPr="000B320C">
              <w:rPr>
                <w:rFonts w:ascii="Times New Roman" w:hAnsi="Times New Roman"/>
                <w:sz w:val="24"/>
                <w:szCs w:val="24"/>
                <w:lang w:val="pt-BR"/>
              </w:rPr>
              <w:t xml:space="preserve">được </w:t>
            </w:r>
            <w:r w:rsidRPr="00577445">
              <w:rPr>
                <w:rFonts w:ascii="Times New Roman" w:hAnsi="Times New Roman"/>
                <w:strike/>
                <w:sz w:val="24"/>
                <w:szCs w:val="24"/>
                <w:lang w:val="pt-BR"/>
              </w:rPr>
              <w:t>gia công,</w:t>
            </w:r>
            <w:r>
              <w:rPr>
                <w:rFonts w:ascii="Times New Roman" w:hAnsi="Times New Roman"/>
                <w:sz w:val="24"/>
                <w:szCs w:val="24"/>
                <w:lang w:val="pt-BR"/>
              </w:rPr>
              <w:t xml:space="preserve"> </w:t>
            </w:r>
            <w:r w:rsidRPr="00577445">
              <w:rPr>
                <w:rFonts w:ascii="Times New Roman" w:hAnsi="Times New Roman"/>
                <w:b/>
                <w:bCs/>
                <w:i/>
                <w:iCs/>
                <w:sz w:val="24"/>
                <w:szCs w:val="24"/>
                <w:lang w:val="pt-BR"/>
              </w:rPr>
              <w:t>chế biến</w:t>
            </w:r>
            <w:r w:rsidRPr="000B320C">
              <w:rPr>
                <w:rFonts w:ascii="Times New Roman" w:hAnsi="Times New Roman"/>
                <w:sz w:val="24"/>
                <w:szCs w:val="24"/>
                <w:lang w:val="pt-BR"/>
              </w:rPr>
              <w:t xml:space="preserve"> bằng cưa, cắt hoặc cách khác </w:t>
            </w:r>
            <w:r w:rsidRPr="000B320C">
              <w:rPr>
                <w:rFonts w:ascii="Times New Roman" w:hAnsi="Times New Roman"/>
                <w:bCs/>
                <w:sz w:val="24"/>
                <w:szCs w:val="24"/>
                <w:lang w:val="pt-BR"/>
              </w:rPr>
              <w:t>thành tấm</w:t>
            </w:r>
            <w:r w:rsidRPr="000B320C">
              <w:rPr>
                <w:rFonts w:ascii="Times New Roman" w:hAnsi="Times New Roman"/>
                <w:sz w:val="24"/>
                <w:szCs w:val="24"/>
                <w:lang w:val="pt-BR"/>
              </w:rPr>
              <w:t xml:space="preserve"> </w:t>
            </w:r>
            <w:r w:rsidRPr="00577445">
              <w:rPr>
                <w:rFonts w:ascii="Times New Roman" w:hAnsi="Times New Roman"/>
                <w:b/>
                <w:bCs/>
                <w:i/>
                <w:iCs/>
                <w:sz w:val="24"/>
                <w:szCs w:val="24"/>
                <w:lang w:val="pt-BR"/>
              </w:rPr>
              <w:t>có chiều dày ≤ 300 mm</w:t>
            </w:r>
            <w:r w:rsidRPr="000B320C">
              <w:rPr>
                <w:rFonts w:ascii="Times New Roman" w:hAnsi="Times New Roman"/>
                <w:sz w:val="24"/>
                <w:szCs w:val="24"/>
                <w:lang w:val="pt-BR"/>
              </w:rPr>
              <w:t xml:space="preserve"> hoặc thành hình hộp có thể tích &lt; </w:t>
            </w:r>
            <w:r w:rsidRPr="00577445">
              <w:rPr>
                <w:rFonts w:ascii="Times New Roman" w:hAnsi="Times New Roman"/>
                <w:b/>
                <w:bCs/>
                <w:i/>
                <w:iCs/>
                <w:sz w:val="24"/>
                <w:szCs w:val="24"/>
                <w:lang w:val="pt-BR"/>
              </w:rPr>
              <w:t>0,1</w:t>
            </w:r>
            <w:r w:rsidRPr="000B320C">
              <w:rPr>
                <w:rFonts w:ascii="Times New Roman" w:hAnsi="Times New Roman"/>
                <w:sz w:val="24"/>
                <w:szCs w:val="24"/>
                <w:lang w:val="pt-BR"/>
              </w:rPr>
              <w:t xml:space="preserve"> m</w:t>
            </w:r>
            <w:r w:rsidRPr="000B320C">
              <w:rPr>
                <w:rFonts w:ascii="Times New Roman" w:hAnsi="Times New Roman"/>
                <w:sz w:val="24"/>
                <w:szCs w:val="24"/>
                <w:vertAlign w:val="superscript"/>
                <w:lang w:val="pt-BR"/>
              </w:rPr>
              <w:t>3</w:t>
            </w:r>
            <w:r w:rsidRPr="000B320C">
              <w:rPr>
                <w:rFonts w:ascii="Times New Roman" w:hAnsi="Times New Roman"/>
                <w:bCs/>
                <w:sz w:val="24"/>
                <w:szCs w:val="24"/>
                <w:lang w:val="pt-BR"/>
              </w:rPr>
              <w:t xml:space="preserve"> </w:t>
            </w:r>
            <w:r w:rsidRPr="00577445">
              <w:rPr>
                <w:rFonts w:ascii="Times New Roman" w:hAnsi="Times New Roman"/>
                <w:b/>
                <w:i/>
                <w:iCs/>
                <w:sz w:val="24"/>
                <w:szCs w:val="24"/>
                <w:lang w:val="pt-BR"/>
              </w:rPr>
              <w:t>(chưa hoàn thiện bề mặt).</w:t>
            </w:r>
          </w:p>
        </w:tc>
        <w:tc>
          <w:tcPr>
            <w:tcW w:w="2430" w:type="dxa"/>
            <w:tcBorders>
              <w:bottom w:val="single" w:sz="4" w:space="0" w:color="auto"/>
            </w:tcBorders>
          </w:tcPr>
          <w:p w14:paraId="4F521A1A" w14:textId="557AF9D4" w:rsidR="00373A72" w:rsidRPr="008714B4" w:rsidRDefault="00373A72" w:rsidP="009C5304">
            <w:pPr>
              <w:spacing w:after="0" w:line="240" w:lineRule="auto"/>
              <w:jc w:val="both"/>
              <w:rPr>
                <w:rFonts w:ascii="Times New Roman" w:hAnsi="Times New Roman" w:cs="Times New Roman"/>
                <w:sz w:val="24"/>
                <w:szCs w:val="24"/>
                <w:lang w:val="fr-FR"/>
              </w:rPr>
            </w:pPr>
            <w:r w:rsidRPr="00E4114E">
              <w:rPr>
                <w:rFonts w:ascii="Times New Roman" w:hAnsi="Times New Roman" w:cs="Times New Roman"/>
                <w:sz w:val="24"/>
                <w:szCs w:val="24"/>
              </w:rPr>
              <w:t>Hiệu chỉnh lại mô tả hàng hóa xuất khẩu cho thống nhất với Thông tư 31/2022/TT-BTC của Bộ Tài chính;</w:t>
            </w:r>
            <w:r w:rsidRPr="00E4114E">
              <w:rPr>
                <w:rFonts w:ascii="Times New Roman" w:hAnsi="Times New Roman" w:cs="Times New Roman"/>
                <w:sz w:val="24"/>
                <w:szCs w:val="24"/>
                <w:lang w:val="fr-FR"/>
              </w:rPr>
              <w:t xml:space="preserve"> đồng thời bổ sung loại đá có thể tích</w:t>
            </w:r>
            <w:r>
              <w:rPr>
                <w:rFonts w:ascii="Times New Roman" w:hAnsi="Times New Roman" w:cs="Times New Roman"/>
                <w:sz w:val="24"/>
                <w:szCs w:val="24"/>
                <w:lang w:val="fr-FR"/>
              </w:rPr>
              <w:t xml:space="preserve"> </w:t>
            </w:r>
            <w:r w:rsidRPr="00593E80">
              <w:rPr>
                <w:rFonts w:ascii="Times New Roman" w:hAnsi="Times New Roman" w:cs="Times New Roman"/>
                <w:bCs/>
                <w:iCs/>
                <w:sz w:val="24"/>
                <w:szCs w:val="24"/>
                <w:lang w:val="pt-BR"/>
              </w:rPr>
              <w:t>&lt; 0,1 m</w:t>
            </w:r>
            <w:r w:rsidRPr="00593E80">
              <w:rPr>
                <w:rFonts w:ascii="Times New Roman" w:hAnsi="Times New Roman" w:cs="Times New Roman"/>
                <w:bCs/>
                <w:iCs/>
                <w:sz w:val="24"/>
                <w:szCs w:val="24"/>
                <w:vertAlign w:val="superscript"/>
                <w:lang w:val="pt-BR"/>
              </w:rPr>
              <w:t>3</w:t>
            </w:r>
            <w:r w:rsidRPr="00593E80">
              <w:rPr>
                <w:rFonts w:ascii="Times New Roman" w:hAnsi="Times New Roman" w:cs="Times New Roman"/>
                <w:bCs/>
                <w:iCs/>
                <w:sz w:val="24"/>
                <w:szCs w:val="24"/>
                <w:lang w:val="fr-FR"/>
              </w:rPr>
              <w:t xml:space="preserve"> và nội dun</w:t>
            </w:r>
            <w:r>
              <w:rPr>
                <w:rFonts w:ascii="Times New Roman" w:hAnsi="Times New Roman" w:cs="Times New Roman"/>
                <w:sz w:val="24"/>
                <w:szCs w:val="24"/>
                <w:lang w:val="fr-FR"/>
              </w:rPr>
              <w:t xml:space="preserve">g </w:t>
            </w:r>
            <w:r w:rsidRPr="00E4114E">
              <w:rPr>
                <w:sz w:val="24"/>
                <w:szCs w:val="24"/>
              </w:rPr>
              <w:t>“</w:t>
            </w:r>
            <w:r w:rsidRPr="00E4114E">
              <w:rPr>
                <w:rFonts w:ascii="Times New Roman" w:hAnsi="Times New Roman" w:cs="Times New Roman"/>
                <w:sz w:val="24"/>
                <w:szCs w:val="24"/>
                <w:lang w:val="fr-FR"/>
              </w:rPr>
              <w:t>chưa hoàn thiện bề mặt</w:t>
            </w:r>
            <w:r w:rsidRPr="00E4114E">
              <w:rPr>
                <w:rFonts w:ascii="Times New Roman" w:hAnsi="Times New Roman" w:cs="Times New Roman"/>
                <w:sz w:val="24"/>
                <w:szCs w:val="24"/>
                <w:shd w:val="clear" w:color="auto" w:fill="FFFFFF"/>
              </w:rPr>
              <w:t>”</w:t>
            </w:r>
            <w:r w:rsidRPr="00E4114E">
              <w:rPr>
                <w:rFonts w:ascii="Times New Roman" w:hAnsi="Times New Roman" w:cs="Times New Roman"/>
                <w:sz w:val="24"/>
                <w:szCs w:val="24"/>
                <w:lang w:val="fr-FR"/>
              </w:rPr>
              <w:t xml:space="preserve">  để phân biệt với mã hàng đá khối và nhóm </w:t>
            </w:r>
            <w:r w:rsidR="00613FD6">
              <w:rPr>
                <w:rFonts w:ascii="Times New Roman" w:hAnsi="Times New Roman" w:cs="Times New Roman"/>
                <w:sz w:val="24"/>
                <w:szCs w:val="24"/>
                <w:lang w:val="fr-FR"/>
              </w:rPr>
              <w:t xml:space="preserve">hàng hóa </w:t>
            </w:r>
            <w:r w:rsidRPr="00E4114E">
              <w:rPr>
                <w:rFonts w:ascii="Times New Roman" w:hAnsi="Times New Roman" w:cs="Times New Roman"/>
                <w:sz w:val="24"/>
                <w:szCs w:val="24"/>
                <w:lang w:val="fr-FR"/>
              </w:rPr>
              <w:t>mã 68 (đã thành sản phẩm VLXD)</w:t>
            </w:r>
          </w:p>
        </w:tc>
      </w:tr>
      <w:tr w:rsidR="008714B4" w:rsidRPr="008714B4" w14:paraId="60F8A047" w14:textId="77777777" w:rsidTr="009C5304">
        <w:tc>
          <w:tcPr>
            <w:tcW w:w="1350" w:type="dxa"/>
            <w:tcBorders>
              <w:bottom w:val="single" w:sz="4" w:space="0" w:color="auto"/>
            </w:tcBorders>
          </w:tcPr>
          <w:p w14:paraId="3E0CDE44" w14:textId="77777777" w:rsidR="00B12132" w:rsidRPr="008714B4" w:rsidRDefault="00B12132" w:rsidP="00B12132">
            <w:pPr>
              <w:spacing w:after="0" w:line="240" w:lineRule="auto"/>
              <w:rPr>
                <w:rFonts w:ascii="Times New Roman" w:hAnsi="Times New Roman" w:cs="Times New Roman"/>
                <w:sz w:val="24"/>
                <w:szCs w:val="24"/>
                <w:lang w:val="pt-BR"/>
              </w:rPr>
            </w:pPr>
            <w:bookmarkStart w:id="31" w:name="_Hlk220417999"/>
          </w:p>
        </w:tc>
        <w:tc>
          <w:tcPr>
            <w:tcW w:w="2502" w:type="dxa"/>
            <w:tcBorders>
              <w:bottom w:val="single" w:sz="4" w:space="0" w:color="auto"/>
            </w:tcBorders>
          </w:tcPr>
          <w:p w14:paraId="0EB7A7B5" w14:textId="77777777" w:rsidR="00B12132" w:rsidRPr="008714B4" w:rsidRDefault="00B12132" w:rsidP="00B12132">
            <w:pPr>
              <w:spacing w:after="0" w:line="240" w:lineRule="auto"/>
              <w:jc w:val="both"/>
              <w:rPr>
                <w:rFonts w:ascii="Times New Roman" w:hAnsi="Times New Roman" w:cs="Times New Roman"/>
                <w:bCs/>
                <w:sz w:val="24"/>
                <w:szCs w:val="24"/>
                <w:lang w:val="pt-BR"/>
              </w:rPr>
            </w:pPr>
          </w:p>
        </w:tc>
        <w:tc>
          <w:tcPr>
            <w:tcW w:w="2088" w:type="dxa"/>
            <w:tcBorders>
              <w:bottom w:val="single" w:sz="4" w:space="0" w:color="auto"/>
            </w:tcBorders>
          </w:tcPr>
          <w:p w14:paraId="36A970E5" w14:textId="77777777" w:rsidR="00B12132" w:rsidRPr="008714B4" w:rsidRDefault="00B12132" w:rsidP="00B12132">
            <w:pPr>
              <w:spacing w:after="0" w:line="240" w:lineRule="auto"/>
              <w:jc w:val="both"/>
              <w:rPr>
                <w:rFonts w:ascii="Times New Roman" w:hAnsi="Times New Roman" w:cs="Times New Roman"/>
                <w:bCs/>
                <w:sz w:val="24"/>
                <w:szCs w:val="24"/>
                <w:lang w:val="pt-BR"/>
              </w:rPr>
            </w:pPr>
          </w:p>
        </w:tc>
        <w:tc>
          <w:tcPr>
            <w:tcW w:w="1440" w:type="dxa"/>
            <w:tcBorders>
              <w:bottom w:val="single" w:sz="4" w:space="0" w:color="auto"/>
            </w:tcBorders>
          </w:tcPr>
          <w:p w14:paraId="1D5CC621" w14:textId="06B5F41B" w:rsidR="00B12132" w:rsidRPr="00CB3E7C" w:rsidRDefault="00B12132" w:rsidP="00B12132">
            <w:pPr>
              <w:spacing w:after="0" w:line="240" w:lineRule="auto"/>
              <w:rPr>
                <w:rFonts w:ascii="Times New Roman" w:hAnsi="Times New Roman" w:cs="Times New Roman"/>
                <w:b/>
                <w:bCs/>
                <w:i/>
                <w:iCs/>
                <w:sz w:val="24"/>
                <w:szCs w:val="24"/>
                <w:lang w:val="pt-BR"/>
              </w:rPr>
            </w:pPr>
            <w:r w:rsidRPr="00CB3E7C">
              <w:rPr>
                <w:rFonts w:ascii="Times New Roman" w:hAnsi="Times New Roman" w:cs="Times New Roman"/>
                <w:b/>
                <w:bCs/>
                <w:i/>
                <w:iCs/>
                <w:sz w:val="24"/>
                <w:szCs w:val="24"/>
                <w:lang w:val="pt-BR"/>
              </w:rPr>
              <w:t xml:space="preserve">2516.20.10 </w:t>
            </w:r>
          </w:p>
        </w:tc>
        <w:tc>
          <w:tcPr>
            <w:tcW w:w="2610" w:type="dxa"/>
            <w:tcBorders>
              <w:bottom w:val="single" w:sz="4" w:space="0" w:color="auto"/>
            </w:tcBorders>
          </w:tcPr>
          <w:p w14:paraId="0B2997AA" w14:textId="0D62610A" w:rsidR="00B12132" w:rsidRPr="00CB3E7C" w:rsidRDefault="00B12132" w:rsidP="00B12132">
            <w:pPr>
              <w:spacing w:after="0" w:line="240" w:lineRule="auto"/>
              <w:jc w:val="both"/>
              <w:rPr>
                <w:rFonts w:ascii="Times New Roman" w:hAnsi="Times New Roman" w:cs="Times New Roman"/>
                <w:b/>
                <w:bCs/>
                <w:i/>
                <w:iCs/>
                <w:sz w:val="24"/>
                <w:szCs w:val="24"/>
                <w:lang w:val="pt-BR"/>
              </w:rPr>
            </w:pPr>
            <w:r w:rsidRPr="00CB3E7C">
              <w:rPr>
                <w:rFonts w:ascii="Times New Roman" w:hAnsi="Times New Roman" w:cs="Times New Roman"/>
                <w:b/>
                <w:bCs/>
                <w:i/>
                <w:iCs/>
                <w:sz w:val="24"/>
                <w:szCs w:val="24"/>
                <w:lang w:val="pt-BR"/>
              </w:rPr>
              <w:t>Đá cát kết</w:t>
            </w:r>
          </w:p>
        </w:tc>
        <w:tc>
          <w:tcPr>
            <w:tcW w:w="2070" w:type="dxa"/>
            <w:tcBorders>
              <w:bottom w:val="single" w:sz="4" w:space="0" w:color="auto"/>
            </w:tcBorders>
          </w:tcPr>
          <w:p w14:paraId="55AC06A9" w14:textId="12317D13" w:rsidR="00B12132" w:rsidRPr="00CB3E7C" w:rsidRDefault="00B12132" w:rsidP="00B12132">
            <w:pPr>
              <w:spacing w:after="0" w:line="240" w:lineRule="auto"/>
              <w:jc w:val="both"/>
              <w:rPr>
                <w:rFonts w:ascii="Times New Roman" w:hAnsi="Times New Roman" w:cs="Times New Roman"/>
                <w:b/>
                <w:bCs/>
                <w:i/>
                <w:iCs/>
                <w:sz w:val="24"/>
                <w:szCs w:val="24"/>
                <w:lang w:val="pt-BR"/>
              </w:rPr>
            </w:pPr>
            <w:r w:rsidRPr="00CB3E7C">
              <w:rPr>
                <w:rFonts w:ascii="Times New Roman" w:hAnsi="Times New Roman" w:cs="Times New Roman"/>
                <w:b/>
                <w:bCs/>
                <w:i/>
                <w:iCs/>
                <w:sz w:val="24"/>
                <w:szCs w:val="24"/>
                <w:lang w:val="pt-BR"/>
              </w:rPr>
              <w:t>Đã được chế biến thô hoặc đẽo thô</w:t>
            </w:r>
          </w:p>
        </w:tc>
        <w:tc>
          <w:tcPr>
            <w:tcW w:w="2430" w:type="dxa"/>
            <w:tcBorders>
              <w:bottom w:val="single" w:sz="4" w:space="0" w:color="auto"/>
            </w:tcBorders>
          </w:tcPr>
          <w:p w14:paraId="23BD3BD0" w14:textId="77777777" w:rsidR="00B12132" w:rsidRPr="008714B4" w:rsidRDefault="00B12132" w:rsidP="009C5304">
            <w:pPr>
              <w:spacing w:after="0" w:line="240" w:lineRule="auto"/>
              <w:jc w:val="both"/>
              <w:rPr>
                <w:rFonts w:ascii="Times New Roman" w:hAnsi="Times New Roman" w:cs="Times New Roman"/>
                <w:sz w:val="24"/>
                <w:szCs w:val="24"/>
                <w:lang w:val="fr-FR"/>
              </w:rPr>
            </w:pPr>
            <w:r w:rsidRPr="008714B4">
              <w:rPr>
                <w:rFonts w:ascii="Times New Roman" w:hAnsi="Times New Roman" w:cs="Times New Roman"/>
                <w:sz w:val="24"/>
                <w:szCs w:val="24"/>
                <w:lang w:val="fr-FR"/>
              </w:rPr>
              <w:t>Bổ sung mặt hàng có mã HS còn thiếu đã được quy định trong Nghị định số 26/2023/</w:t>
            </w:r>
          </w:p>
          <w:p w14:paraId="43885A2F" w14:textId="4E96D1A3" w:rsidR="00B12132" w:rsidRPr="008714B4" w:rsidRDefault="00B12132" w:rsidP="009C5304">
            <w:pPr>
              <w:spacing w:after="0" w:line="240" w:lineRule="auto"/>
              <w:jc w:val="both"/>
              <w:rPr>
                <w:rFonts w:ascii="Times New Roman" w:hAnsi="Times New Roman" w:cs="Times New Roman"/>
                <w:sz w:val="24"/>
                <w:szCs w:val="24"/>
              </w:rPr>
            </w:pPr>
            <w:r w:rsidRPr="008714B4">
              <w:rPr>
                <w:rFonts w:ascii="Times New Roman" w:hAnsi="Times New Roman" w:cs="Times New Roman"/>
                <w:sz w:val="24"/>
                <w:szCs w:val="24"/>
                <w:lang w:val="fr-FR"/>
              </w:rPr>
              <w:t>NĐ-CP</w:t>
            </w:r>
          </w:p>
        </w:tc>
      </w:tr>
      <w:bookmarkEnd w:id="31"/>
      <w:tr w:rsidR="00373A72" w:rsidRPr="008714B4" w14:paraId="1D9E6761" w14:textId="77777777" w:rsidTr="009C5304">
        <w:tc>
          <w:tcPr>
            <w:tcW w:w="1350" w:type="dxa"/>
            <w:tcBorders>
              <w:bottom w:val="single" w:sz="4" w:space="0" w:color="auto"/>
            </w:tcBorders>
          </w:tcPr>
          <w:p w14:paraId="36F611C7" w14:textId="77777777" w:rsidR="00373A72" w:rsidRPr="008714B4" w:rsidRDefault="00373A72" w:rsidP="00373A72">
            <w:pPr>
              <w:spacing w:after="0" w:line="240" w:lineRule="auto"/>
              <w:rPr>
                <w:rFonts w:ascii="Times New Roman" w:hAnsi="Times New Roman" w:cs="Times New Roman"/>
                <w:sz w:val="24"/>
                <w:szCs w:val="24"/>
                <w:lang w:val="pt-BR"/>
              </w:rPr>
            </w:pPr>
            <w:r w:rsidRPr="008714B4">
              <w:rPr>
                <w:rFonts w:ascii="Times New Roman" w:hAnsi="Times New Roman" w:cs="Times New Roman"/>
                <w:sz w:val="24"/>
                <w:szCs w:val="24"/>
                <w:lang w:val="pt-BR"/>
              </w:rPr>
              <w:t xml:space="preserve">2516.20.20 </w:t>
            </w:r>
          </w:p>
        </w:tc>
        <w:tc>
          <w:tcPr>
            <w:tcW w:w="2502" w:type="dxa"/>
            <w:tcBorders>
              <w:bottom w:val="single" w:sz="4" w:space="0" w:color="auto"/>
            </w:tcBorders>
          </w:tcPr>
          <w:p w14:paraId="1914DE61" w14:textId="570F9B76" w:rsidR="00373A72" w:rsidRPr="008714B4" w:rsidRDefault="00373A72" w:rsidP="00373A72">
            <w:pPr>
              <w:spacing w:after="0" w:line="240" w:lineRule="auto"/>
              <w:jc w:val="both"/>
              <w:rPr>
                <w:rFonts w:ascii="Times New Roman" w:hAnsi="Times New Roman" w:cs="Times New Roman"/>
                <w:sz w:val="24"/>
                <w:szCs w:val="24"/>
                <w:lang w:val="pt-BR"/>
              </w:rPr>
            </w:pPr>
            <w:r>
              <w:rPr>
                <w:rFonts w:ascii="Times New Roman" w:hAnsi="Times New Roman" w:cs="Times New Roman"/>
                <w:bCs/>
                <w:sz w:val="24"/>
                <w:szCs w:val="24"/>
                <w:lang w:val="pt-BR"/>
              </w:rPr>
              <w:t>Đá ốp lát có nguồn gốc từ đ</w:t>
            </w:r>
            <w:r w:rsidRPr="008714B4">
              <w:rPr>
                <w:rFonts w:ascii="Times New Roman" w:hAnsi="Times New Roman" w:cs="Times New Roman"/>
                <w:bCs/>
                <w:sz w:val="24"/>
                <w:szCs w:val="24"/>
                <w:lang w:val="pt-BR"/>
              </w:rPr>
              <w:t>á cát kết</w:t>
            </w:r>
            <w:r>
              <w:rPr>
                <w:rFonts w:ascii="Times New Roman" w:hAnsi="Times New Roman" w:cs="Times New Roman"/>
                <w:bCs/>
                <w:sz w:val="24"/>
                <w:szCs w:val="24"/>
                <w:lang w:val="pt-BR"/>
              </w:rPr>
              <w:t xml:space="preserve"> (sa thạch)</w:t>
            </w:r>
          </w:p>
        </w:tc>
        <w:tc>
          <w:tcPr>
            <w:tcW w:w="2088" w:type="dxa"/>
            <w:tcBorders>
              <w:bottom w:val="single" w:sz="4" w:space="0" w:color="auto"/>
            </w:tcBorders>
          </w:tcPr>
          <w:p w14:paraId="50A3F5F8" w14:textId="77777777" w:rsidR="00373A72" w:rsidRPr="008714B4" w:rsidRDefault="00373A72" w:rsidP="00373A72">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bCs/>
                <w:sz w:val="24"/>
                <w:szCs w:val="24"/>
                <w:lang w:val="pt-BR"/>
              </w:rPr>
              <w:t xml:space="preserve">Đã </w:t>
            </w:r>
            <w:r w:rsidRPr="008714B4">
              <w:rPr>
                <w:rFonts w:ascii="Times New Roman" w:hAnsi="Times New Roman" w:cs="Times New Roman"/>
                <w:sz w:val="24"/>
                <w:szCs w:val="24"/>
                <w:lang w:val="pt-BR"/>
              </w:rPr>
              <w:t xml:space="preserve">được gia công bằng cưa, cắt hoặc </w:t>
            </w:r>
            <w:r w:rsidRPr="008714B4">
              <w:rPr>
                <w:rFonts w:ascii="Times New Roman" w:hAnsi="Times New Roman" w:cs="Times New Roman"/>
                <w:sz w:val="24"/>
                <w:szCs w:val="24"/>
                <w:lang w:val="pt-BR"/>
              </w:rPr>
              <w:lastRenderedPageBreak/>
              <w:t xml:space="preserve">cách khác </w:t>
            </w:r>
            <w:r w:rsidRPr="008714B4">
              <w:rPr>
                <w:rFonts w:ascii="Times New Roman" w:hAnsi="Times New Roman" w:cs="Times New Roman"/>
                <w:bCs/>
                <w:sz w:val="24"/>
                <w:szCs w:val="24"/>
                <w:lang w:val="pt-BR"/>
              </w:rPr>
              <w:t>thành khối hoặc tấm</w:t>
            </w:r>
          </w:p>
        </w:tc>
        <w:tc>
          <w:tcPr>
            <w:tcW w:w="1440" w:type="dxa"/>
            <w:tcBorders>
              <w:bottom w:val="single" w:sz="4" w:space="0" w:color="auto"/>
            </w:tcBorders>
          </w:tcPr>
          <w:p w14:paraId="3D2016EB" w14:textId="006892B3" w:rsidR="00373A72" w:rsidRPr="008714B4" w:rsidRDefault="00373A72" w:rsidP="00373A72">
            <w:pPr>
              <w:spacing w:after="0" w:line="240" w:lineRule="auto"/>
              <w:rPr>
                <w:rFonts w:ascii="Times New Roman" w:hAnsi="Times New Roman" w:cs="Times New Roman"/>
                <w:sz w:val="24"/>
                <w:szCs w:val="24"/>
                <w:lang w:val="pt-BR"/>
              </w:rPr>
            </w:pPr>
            <w:r w:rsidRPr="008714B4">
              <w:rPr>
                <w:rFonts w:ascii="Times New Roman" w:hAnsi="Times New Roman" w:cs="Times New Roman"/>
                <w:sz w:val="24"/>
                <w:szCs w:val="24"/>
                <w:lang w:val="pt-BR"/>
              </w:rPr>
              <w:lastRenderedPageBreak/>
              <w:t xml:space="preserve">2516.20.20 </w:t>
            </w:r>
          </w:p>
        </w:tc>
        <w:tc>
          <w:tcPr>
            <w:tcW w:w="2610" w:type="dxa"/>
            <w:tcBorders>
              <w:bottom w:val="single" w:sz="4" w:space="0" w:color="auto"/>
            </w:tcBorders>
          </w:tcPr>
          <w:p w14:paraId="131BF776" w14:textId="359A41AA" w:rsidR="00373A72" w:rsidRPr="008714B4" w:rsidRDefault="00373A72" w:rsidP="00373A72">
            <w:pPr>
              <w:spacing w:after="0" w:line="240" w:lineRule="auto"/>
              <w:jc w:val="both"/>
              <w:rPr>
                <w:rFonts w:ascii="Times New Roman" w:hAnsi="Times New Roman" w:cs="Times New Roman"/>
                <w:sz w:val="24"/>
                <w:szCs w:val="24"/>
                <w:lang w:val="pt-BR"/>
              </w:rPr>
            </w:pPr>
            <w:r>
              <w:rPr>
                <w:rFonts w:ascii="Times New Roman" w:hAnsi="Times New Roman" w:cs="Times New Roman"/>
                <w:bCs/>
                <w:sz w:val="24"/>
                <w:szCs w:val="24"/>
                <w:lang w:val="pt-BR"/>
              </w:rPr>
              <w:t xml:space="preserve">Đá </w:t>
            </w:r>
            <w:r w:rsidRPr="00373A72">
              <w:rPr>
                <w:rFonts w:ascii="Times New Roman" w:hAnsi="Times New Roman" w:cs="Times New Roman"/>
                <w:bCs/>
                <w:strike/>
                <w:sz w:val="24"/>
                <w:szCs w:val="24"/>
                <w:lang w:val="pt-BR"/>
              </w:rPr>
              <w:t>ốp lát có nguồn gốc từ đá</w:t>
            </w:r>
            <w:r w:rsidRPr="008714B4">
              <w:rPr>
                <w:rFonts w:ascii="Times New Roman" w:hAnsi="Times New Roman" w:cs="Times New Roman"/>
                <w:bCs/>
                <w:sz w:val="24"/>
                <w:szCs w:val="24"/>
                <w:lang w:val="pt-BR"/>
              </w:rPr>
              <w:t xml:space="preserve"> cát kết</w:t>
            </w:r>
            <w:r>
              <w:rPr>
                <w:rFonts w:ascii="Times New Roman" w:hAnsi="Times New Roman" w:cs="Times New Roman"/>
                <w:bCs/>
                <w:sz w:val="24"/>
                <w:szCs w:val="24"/>
                <w:lang w:val="pt-BR"/>
              </w:rPr>
              <w:t xml:space="preserve"> </w:t>
            </w:r>
            <w:r w:rsidRPr="00373A72">
              <w:rPr>
                <w:rFonts w:ascii="Times New Roman" w:hAnsi="Times New Roman" w:cs="Times New Roman"/>
                <w:bCs/>
                <w:strike/>
                <w:sz w:val="24"/>
                <w:szCs w:val="24"/>
                <w:lang w:val="pt-BR"/>
              </w:rPr>
              <w:t>(sa thạch)</w:t>
            </w:r>
          </w:p>
        </w:tc>
        <w:tc>
          <w:tcPr>
            <w:tcW w:w="2070" w:type="dxa"/>
            <w:tcBorders>
              <w:bottom w:val="single" w:sz="4" w:space="0" w:color="auto"/>
            </w:tcBorders>
          </w:tcPr>
          <w:p w14:paraId="32F12549" w14:textId="499ADE2B" w:rsidR="00373A72" w:rsidRPr="008714B4" w:rsidRDefault="00373A72" w:rsidP="00373A72">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bCs/>
                <w:sz w:val="24"/>
                <w:szCs w:val="24"/>
                <w:lang w:val="pt-BR"/>
              </w:rPr>
              <w:t xml:space="preserve">Đã </w:t>
            </w:r>
            <w:r w:rsidRPr="008714B4">
              <w:rPr>
                <w:rFonts w:ascii="Times New Roman" w:hAnsi="Times New Roman" w:cs="Times New Roman"/>
                <w:sz w:val="24"/>
                <w:szCs w:val="24"/>
                <w:lang w:val="pt-BR"/>
              </w:rPr>
              <w:t xml:space="preserve">được chế biến bằng cưa, cắt hoặc cách khác </w:t>
            </w:r>
            <w:r w:rsidRPr="008714B4">
              <w:rPr>
                <w:rFonts w:ascii="Times New Roman" w:hAnsi="Times New Roman" w:cs="Times New Roman"/>
                <w:bCs/>
                <w:sz w:val="24"/>
                <w:szCs w:val="24"/>
                <w:lang w:val="pt-BR"/>
              </w:rPr>
              <w:t xml:space="preserve">thành </w:t>
            </w:r>
            <w:r w:rsidRPr="008714B4">
              <w:rPr>
                <w:rFonts w:ascii="Times New Roman" w:hAnsi="Times New Roman" w:cs="Times New Roman"/>
                <w:bCs/>
                <w:sz w:val="24"/>
                <w:szCs w:val="24"/>
                <w:lang w:val="pt-BR"/>
              </w:rPr>
              <w:lastRenderedPageBreak/>
              <w:t>tấm</w:t>
            </w:r>
            <w:r w:rsidRPr="008714B4">
              <w:rPr>
                <w:rFonts w:ascii="Times New Roman" w:hAnsi="Times New Roman" w:cs="Times New Roman"/>
                <w:sz w:val="24"/>
                <w:szCs w:val="24"/>
                <w:lang w:val="pt-BR"/>
              </w:rPr>
              <w:t xml:space="preserve"> </w:t>
            </w:r>
            <w:r w:rsidRPr="008714B4">
              <w:rPr>
                <w:rFonts w:ascii="Times New Roman" w:hAnsi="Times New Roman" w:cs="Times New Roman"/>
                <w:b/>
                <w:i/>
                <w:sz w:val="24"/>
                <w:szCs w:val="24"/>
                <w:lang w:val="pt-BR"/>
              </w:rPr>
              <w:t>có chiều dày ≤ 300 mm)</w:t>
            </w:r>
            <w:r w:rsidRPr="008714B4">
              <w:rPr>
                <w:rFonts w:ascii="Times New Roman" w:hAnsi="Times New Roman" w:cs="Times New Roman"/>
                <w:sz w:val="24"/>
                <w:szCs w:val="24"/>
                <w:lang w:val="pt-BR"/>
              </w:rPr>
              <w:t xml:space="preserve"> </w:t>
            </w:r>
            <w:r w:rsidRPr="008714B4">
              <w:rPr>
                <w:rFonts w:ascii="Times New Roman" w:hAnsi="Times New Roman" w:cs="Times New Roman"/>
                <w:b/>
                <w:i/>
                <w:sz w:val="24"/>
                <w:szCs w:val="24"/>
                <w:lang w:val="pt-BR"/>
              </w:rPr>
              <w:t>hoặc thành hình hộp có thể tích &lt; 0,1 m</w:t>
            </w:r>
            <w:r w:rsidRPr="008714B4">
              <w:rPr>
                <w:rFonts w:ascii="Times New Roman" w:hAnsi="Times New Roman" w:cs="Times New Roman"/>
                <w:b/>
                <w:i/>
                <w:sz w:val="24"/>
                <w:szCs w:val="24"/>
                <w:vertAlign w:val="superscript"/>
                <w:lang w:val="pt-BR"/>
              </w:rPr>
              <w:t>3</w:t>
            </w:r>
            <w:r w:rsidRPr="008714B4">
              <w:rPr>
                <w:rFonts w:ascii="Times New Roman" w:hAnsi="Times New Roman" w:cs="Times New Roman"/>
                <w:b/>
                <w:bCs/>
                <w:i/>
                <w:sz w:val="24"/>
                <w:szCs w:val="24"/>
                <w:lang w:val="pt-BR"/>
              </w:rPr>
              <w:t xml:space="preserve"> (chưa hoàn thiện bề mặt).</w:t>
            </w:r>
          </w:p>
        </w:tc>
        <w:tc>
          <w:tcPr>
            <w:tcW w:w="2430" w:type="dxa"/>
            <w:tcBorders>
              <w:bottom w:val="single" w:sz="4" w:space="0" w:color="auto"/>
            </w:tcBorders>
          </w:tcPr>
          <w:p w14:paraId="68303CEE" w14:textId="7A835D5D" w:rsidR="00373A72" w:rsidRPr="008714B4" w:rsidRDefault="00373A72" w:rsidP="009C5304">
            <w:pPr>
              <w:spacing w:after="0" w:line="240" w:lineRule="auto"/>
              <w:jc w:val="both"/>
              <w:rPr>
                <w:rFonts w:ascii="Times New Roman" w:hAnsi="Times New Roman" w:cs="Times New Roman"/>
                <w:bCs/>
                <w:sz w:val="24"/>
                <w:szCs w:val="24"/>
                <w:lang w:val="pt-BR"/>
              </w:rPr>
            </w:pPr>
            <w:r w:rsidRPr="00E4114E">
              <w:rPr>
                <w:rFonts w:ascii="Times New Roman" w:hAnsi="Times New Roman" w:cs="Times New Roman"/>
                <w:sz w:val="24"/>
                <w:szCs w:val="24"/>
              </w:rPr>
              <w:lastRenderedPageBreak/>
              <w:t xml:space="preserve">Hiệu chỉnh lại mô tả hàng hóa xuất khẩu cho thống nhất với </w:t>
            </w:r>
            <w:r w:rsidRPr="00E4114E">
              <w:rPr>
                <w:rFonts w:ascii="Times New Roman" w:hAnsi="Times New Roman" w:cs="Times New Roman"/>
                <w:sz w:val="24"/>
                <w:szCs w:val="24"/>
              </w:rPr>
              <w:lastRenderedPageBreak/>
              <w:t>Thông tư 31/2022/TT-BTC của Bộ Tài chính;</w:t>
            </w:r>
            <w:r w:rsidRPr="00E4114E">
              <w:rPr>
                <w:rFonts w:ascii="Times New Roman" w:hAnsi="Times New Roman" w:cs="Times New Roman"/>
                <w:sz w:val="24"/>
                <w:szCs w:val="24"/>
                <w:lang w:val="fr-FR"/>
              </w:rPr>
              <w:t xml:space="preserve"> đồng thời bổ sung loại đá có thể tích</w:t>
            </w:r>
            <w:r>
              <w:rPr>
                <w:rFonts w:ascii="Times New Roman" w:hAnsi="Times New Roman" w:cs="Times New Roman"/>
                <w:sz w:val="24"/>
                <w:szCs w:val="24"/>
                <w:lang w:val="fr-FR"/>
              </w:rPr>
              <w:t xml:space="preserve"> </w:t>
            </w:r>
            <w:r w:rsidRPr="00593E80">
              <w:rPr>
                <w:rFonts w:ascii="Times New Roman" w:hAnsi="Times New Roman" w:cs="Times New Roman"/>
                <w:bCs/>
                <w:iCs/>
                <w:sz w:val="24"/>
                <w:szCs w:val="24"/>
                <w:lang w:val="pt-BR"/>
              </w:rPr>
              <w:t>&lt; 0,1 m</w:t>
            </w:r>
            <w:r w:rsidRPr="00593E80">
              <w:rPr>
                <w:rFonts w:ascii="Times New Roman" w:hAnsi="Times New Roman" w:cs="Times New Roman"/>
                <w:bCs/>
                <w:iCs/>
                <w:sz w:val="24"/>
                <w:szCs w:val="24"/>
                <w:vertAlign w:val="superscript"/>
                <w:lang w:val="pt-BR"/>
              </w:rPr>
              <w:t>3</w:t>
            </w:r>
            <w:r w:rsidRPr="00593E80">
              <w:rPr>
                <w:rFonts w:ascii="Times New Roman" w:hAnsi="Times New Roman" w:cs="Times New Roman"/>
                <w:bCs/>
                <w:iCs/>
                <w:sz w:val="24"/>
                <w:szCs w:val="24"/>
                <w:lang w:val="fr-FR"/>
              </w:rPr>
              <w:t xml:space="preserve"> và nội dun</w:t>
            </w:r>
            <w:r>
              <w:rPr>
                <w:rFonts w:ascii="Times New Roman" w:hAnsi="Times New Roman" w:cs="Times New Roman"/>
                <w:sz w:val="24"/>
                <w:szCs w:val="24"/>
                <w:lang w:val="fr-FR"/>
              </w:rPr>
              <w:t xml:space="preserve">g </w:t>
            </w:r>
            <w:r w:rsidRPr="00E4114E">
              <w:rPr>
                <w:sz w:val="24"/>
                <w:szCs w:val="24"/>
              </w:rPr>
              <w:t>“</w:t>
            </w:r>
            <w:r w:rsidRPr="00E4114E">
              <w:rPr>
                <w:rFonts w:ascii="Times New Roman" w:hAnsi="Times New Roman" w:cs="Times New Roman"/>
                <w:sz w:val="24"/>
                <w:szCs w:val="24"/>
                <w:lang w:val="fr-FR"/>
              </w:rPr>
              <w:t>chưa hoàn thiện bề mặt</w:t>
            </w:r>
            <w:r w:rsidRPr="00E4114E">
              <w:rPr>
                <w:rFonts w:ascii="Times New Roman" w:hAnsi="Times New Roman" w:cs="Times New Roman"/>
                <w:sz w:val="24"/>
                <w:szCs w:val="24"/>
                <w:shd w:val="clear" w:color="auto" w:fill="FFFFFF"/>
              </w:rPr>
              <w:t>”</w:t>
            </w:r>
            <w:r w:rsidRPr="00E4114E">
              <w:rPr>
                <w:rFonts w:ascii="Times New Roman" w:hAnsi="Times New Roman" w:cs="Times New Roman"/>
                <w:sz w:val="24"/>
                <w:szCs w:val="24"/>
                <w:lang w:val="fr-FR"/>
              </w:rPr>
              <w:t xml:space="preserve">  để phân biệt với mã hàng đá khối và nhóm </w:t>
            </w:r>
            <w:r w:rsidR="00613FD6">
              <w:rPr>
                <w:rFonts w:ascii="Times New Roman" w:hAnsi="Times New Roman" w:cs="Times New Roman"/>
                <w:sz w:val="24"/>
                <w:szCs w:val="24"/>
                <w:lang w:val="fr-FR"/>
              </w:rPr>
              <w:t xml:space="preserve">hàng hóa </w:t>
            </w:r>
            <w:r w:rsidRPr="00E4114E">
              <w:rPr>
                <w:rFonts w:ascii="Times New Roman" w:hAnsi="Times New Roman" w:cs="Times New Roman"/>
                <w:sz w:val="24"/>
                <w:szCs w:val="24"/>
                <w:lang w:val="fr-FR"/>
              </w:rPr>
              <w:t>mã 68 (đã thành sản phẩm VLXD)</w:t>
            </w:r>
          </w:p>
        </w:tc>
      </w:tr>
      <w:tr w:rsidR="00373A72" w:rsidRPr="008714B4" w14:paraId="046A58E6" w14:textId="77777777" w:rsidTr="009C5304">
        <w:tc>
          <w:tcPr>
            <w:tcW w:w="1350" w:type="dxa"/>
            <w:tcBorders>
              <w:bottom w:val="single" w:sz="4" w:space="0" w:color="auto"/>
            </w:tcBorders>
          </w:tcPr>
          <w:p w14:paraId="76BF93A9" w14:textId="77777777" w:rsidR="00373A72" w:rsidRPr="008714B4" w:rsidRDefault="00373A72" w:rsidP="00373A72">
            <w:pPr>
              <w:spacing w:after="0" w:line="240" w:lineRule="auto"/>
              <w:rPr>
                <w:rFonts w:ascii="Times New Roman" w:hAnsi="Times New Roman" w:cs="Times New Roman"/>
                <w:sz w:val="24"/>
                <w:szCs w:val="24"/>
                <w:lang w:val="pt-BR"/>
              </w:rPr>
            </w:pPr>
            <w:bookmarkStart w:id="32" w:name="_Hlk220418652"/>
          </w:p>
        </w:tc>
        <w:tc>
          <w:tcPr>
            <w:tcW w:w="2502" w:type="dxa"/>
            <w:tcBorders>
              <w:bottom w:val="single" w:sz="4" w:space="0" w:color="auto"/>
            </w:tcBorders>
          </w:tcPr>
          <w:p w14:paraId="2E90C011" w14:textId="77777777" w:rsidR="00373A72" w:rsidRPr="008714B4" w:rsidRDefault="00373A72" w:rsidP="00373A72">
            <w:pPr>
              <w:spacing w:after="0" w:line="240" w:lineRule="auto"/>
              <w:jc w:val="both"/>
              <w:rPr>
                <w:rFonts w:ascii="Times New Roman" w:hAnsi="Times New Roman" w:cs="Times New Roman"/>
                <w:bCs/>
                <w:sz w:val="24"/>
                <w:szCs w:val="24"/>
                <w:lang w:val="pt-BR"/>
              </w:rPr>
            </w:pPr>
          </w:p>
        </w:tc>
        <w:tc>
          <w:tcPr>
            <w:tcW w:w="2088" w:type="dxa"/>
            <w:tcBorders>
              <w:bottom w:val="single" w:sz="4" w:space="0" w:color="auto"/>
            </w:tcBorders>
          </w:tcPr>
          <w:p w14:paraId="022527D1" w14:textId="77777777" w:rsidR="00373A72" w:rsidRPr="008714B4" w:rsidRDefault="00373A72" w:rsidP="00373A72">
            <w:pPr>
              <w:spacing w:after="0" w:line="240" w:lineRule="auto"/>
              <w:jc w:val="both"/>
              <w:rPr>
                <w:rFonts w:ascii="Times New Roman" w:hAnsi="Times New Roman" w:cs="Times New Roman"/>
                <w:bCs/>
                <w:sz w:val="24"/>
                <w:szCs w:val="24"/>
                <w:lang w:val="pt-BR"/>
              </w:rPr>
            </w:pPr>
          </w:p>
        </w:tc>
        <w:tc>
          <w:tcPr>
            <w:tcW w:w="1440" w:type="dxa"/>
            <w:tcBorders>
              <w:bottom w:val="single" w:sz="4" w:space="0" w:color="auto"/>
            </w:tcBorders>
          </w:tcPr>
          <w:p w14:paraId="66753605" w14:textId="43EA8786" w:rsidR="00373A72" w:rsidRPr="009B0FD9" w:rsidRDefault="00373A72" w:rsidP="00373A72">
            <w:pPr>
              <w:spacing w:after="0" w:line="240" w:lineRule="auto"/>
              <w:rPr>
                <w:rFonts w:ascii="Times New Roman" w:hAnsi="Times New Roman" w:cs="Times New Roman"/>
                <w:b/>
                <w:bCs/>
                <w:i/>
                <w:iCs/>
                <w:sz w:val="24"/>
                <w:szCs w:val="24"/>
                <w:lang w:val="pt-BR"/>
              </w:rPr>
            </w:pPr>
            <w:r w:rsidRPr="009B0FD9">
              <w:rPr>
                <w:rFonts w:ascii="Times New Roman" w:hAnsi="Times New Roman" w:cs="Times New Roman"/>
                <w:b/>
                <w:bCs/>
                <w:i/>
                <w:iCs/>
                <w:sz w:val="24"/>
                <w:szCs w:val="24"/>
                <w:lang w:val="pt-BR"/>
              </w:rPr>
              <w:t>2516.90.00</w:t>
            </w:r>
          </w:p>
        </w:tc>
        <w:tc>
          <w:tcPr>
            <w:tcW w:w="2610" w:type="dxa"/>
            <w:tcBorders>
              <w:bottom w:val="single" w:sz="4" w:space="0" w:color="auto"/>
            </w:tcBorders>
          </w:tcPr>
          <w:p w14:paraId="39A64765" w14:textId="175E0450" w:rsidR="00373A72" w:rsidRPr="009B0FD9" w:rsidRDefault="00373A72" w:rsidP="00373A72">
            <w:pPr>
              <w:spacing w:after="0" w:line="240" w:lineRule="auto"/>
              <w:jc w:val="both"/>
              <w:rPr>
                <w:rFonts w:ascii="Times New Roman" w:hAnsi="Times New Roman" w:cs="Times New Roman"/>
                <w:b/>
                <w:bCs/>
                <w:i/>
                <w:iCs/>
                <w:sz w:val="24"/>
                <w:szCs w:val="24"/>
                <w:lang w:val="pt-BR"/>
              </w:rPr>
            </w:pPr>
            <w:r w:rsidRPr="009B0FD9">
              <w:rPr>
                <w:rFonts w:ascii="Times New Roman" w:hAnsi="Times New Roman" w:cs="Times New Roman"/>
                <w:b/>
                <w:bCs/>
                <w:i/>
                <w:iCs/>
                <w:sz w:val="24"/>
                <w:szCs w:val="24"/>
                <w:lang w:val="pt-BR"/>
              </w:rPr>
              <w:t>Đá bazan, pocfia và đá khác</w:t>
            </w:r>
          </w:p>
        </w:tc>
        <w:tc>
          <w:tcPr>
            <w:tcW w:w="2070" w:type="dxa"/>
            <w:tcBorders>
              <w:bottom w:val="single" w:sz="4" w:space="0" w:color="auto"/>
            </w:tcBorders>
          </w:tcPr>
          <w:p w14:paraId="3B0DB58C" w14:textId="0CD8225E" w:rsidR="00373A72" w:rsidRPr="009B0FD9" w:rsidRDefault="00373A72" w:rsidP="00373A72">
            <w:pPr>
              <w:spacing w:after="0" w:line="240" w:lineRule="auto"/>
              <w:jc w:val="both"/>
              <w:rPr>
                <w:rFonts w:ascii="Times New Roman" w:hAnsi="Times New Roman" w:cs="Times New Roman"/>
                <w:b/>
                <w:bCs/>
                <w:i/>
                <w:iCs/>
                <w:sz w:val="24"/>
                <w:szCs w:val="24"/>
                <w:lang w:val="pt-BR"/>
              </w:rPr>
            </w:pPr>
            <w:r w:rsidRPr="009B0FD9">
              <w:rPr>
                <w:rFonts w:ascii="Times New Roman" w:hAnsi="Times New Roman" w:cs="Times New Roman"/>
                <w:b/>
                <w:bCs/>
                <w:i/>
                <w:iCs/>
                <w:sz w:val="24"/>
                <w:szCs w:val="24"/>
                <w:lang w:val="pt-BR"/>
              </w:rPr>
              <w:t>Đã được chế biến bằng đẽo, cưa, cắt hoặc cách khác làm tượng đài hoặc đá xây dựng</w:t>
            </w:r>
          </w:p>
        </w:tc>
        <w:tc>
          <w:tcPr>
            <w:tcW w:w="2430" w:type="dxa"/>
            <w:tcBorders>
              <w:bottom w:val="single" w:sz="4" w:space="0" w:color="auto"/>
            </w:tcBorders>
          </w:tcPr>
          <w:p w14:paraId="00AE082B" w14:textId="77777777" w:rsidR="00373A72" w:rsidRPr="008714B4" w:rsidRDefault="00373A72" w:rsidP="009C5304">
            <w:pPr>
              <w:spacing w:after="0" w:line="240" w:lineRule="auto"/>
              <w:jc w:val="both"/>
              <w:rPr>
                <w:rFonts w:ascii="Times New Roman" w:hAnsi="Times New Roman" w:cs="Times New Roman"/>
                <w:sz w:val="24"/>
                <w:szCs w:val="24"/>
                <w:lang w:val="fr-FR"/>
              </w:rPr>
            </w:pPr>
            <w:r w:rsidRPr="008714B4">
              <w:rPr>
                <w:rFonts w:ascii="Times New Roman" w:hAnsi="Times New Roman" w:cs="Times New Roman"/>
                <w:sz w:val="24"/>
                <w:szCs w:val="24"/>
                <w:lang w:val="fr-FR"/>
              </w:rPr>
              <w:t>Bổ sung mặt hàng có mã HS còn thiếu đã được quy định trong Nghị định số 26/2023/</w:t>
            </w:r>
          </w:p>
          <w:p w14:paraId="17FA9D1E" w14:textId="7C500B22" w:rsidR="00373A72" w:rsidRPr="008714B4" w:rsidRDefault="00373A72" w:rsidP="009C5304">
            <w:pPr>
              <w:spacing w:after="0" w:line="240" w:lineRule="auto"/>
              <w:jc w:val="both"/>
              <w:rPr>
                <w:rFonts w:ascii="Times New Roman" w:hAnsi="Times New Roman" w:cs="Times New Roman"/>
                <w:sz w:val="24"/>
                <w:szCs w:val="24"/>
              </w:rPr>
            </w:pPr>
            <w:r w:rsidRPr="008714B4">
              <w:rPr>
                <w:rFonts w:ascii="Times New Roman" w:hAnsi="Times New Roman" w:cs="Times New Roman"/>
                <w:sz w:val="24"/>
                <w:szCs w:val="24"/>
                <w:lang w:val="fr-FR"/>
              </w:rPr>
              <w:t>NĐ-CP</w:t>
            </w:r>
          </w:p>
        </w:tc>
      </w:tr>
      <w:bookmarkEnd w:id="32"/>
      <w:tr w:rsidR="008714B4" w:rsidRPr="008714B4" w14:paraId="2B4D472F" w14:textId="77777777" w:rsidTr="009C5304">
        <w:trPr>
          <w:trHeight w:val="357"/>
        </w:trPr>
        <w:tc>
          <w:tcPr>
            <w:tcW w:w="1350" w:type="dxa"/>
          </w:tcPr>
          <w:p w14:paraId="60F0C3CF" w14:textId="77777777" w:rsidR="00F4787B" w:rsidRPr="008714B4" w:rsidRDefault="00F4787B" w:rsidP="00F4787B">
            <w:pPr>
              <w:spacing w:after="0" w:line="240" w:lineRule="auto"/>
              <w:rPr>
                <w:rFonts w:ascii="Times New Roman" w:hAnsi="Times New Roman" w:cs="Times New Roman"/>
                <w:sz w:val="24"/>
                <w:szCs w:val="24"/>
                <w:lang w:val="pt-BR"/>
              </w:rPr>
            </w:pPr>
            <w:r w:rsidRPr="008714B4">
              <w:rPr>
                <w:rFonts w:ascii="Times New Roman" w:hAnsi="Times New Roman" w:cs="Times New Roman"/>
                <w:sz w:val="24"/>
                <w:szCs w:val="24"/>
                <w:lang w:val="pt-BR"/>
              </w:rPr>
              <w:t xml:space="preserve">6801.00.00 </w:t>
            </w:r>
          </w:p>
        </w:tc>
        <w:tc>
          <w:tcPr>
            <w:tcW w:w="2502" w:type="dxa"/>
          </w:tcPr>
          <w:p w14:paraId="0F94D8A9" w14:textId="77777777" w:rsidR="00F4787B" w:rsidRPr="008714B4" w:rsidRDefault="00F4787B" w:rsidP="00F4787B">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sz w:val="24"/>
                <w:szCs w:val="24"/>
                <w:lang w:val="pt-BR"/>
              </w:rPr>
              <w:t>Các loại đá lát lề đường bằng đá tự nhiên (trừ đá phiến)</w:t>
            </w:r>
          </w:p>
        </w:tc>
        <w:tc>
          <w:tcPr>
            <w:tcW w:w="2088" w:type="dxa"/>
          </w:tcPr>
          <w:p w14:paraId="5C48738E" w14:textId="77777777" w:rsidR="00F4787B" w:rsidRPr="008714B4" w:rsidRDefault="00F4787B" w:rsidP="00F4787B">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sz w:val="24"/>
                <w:szCs w:val="24"/>
                <w:lang w:val="pt-BR"/>
              </w:rPr>
              <w:t xml:space="preserve">Đã được gia công, chế biến thành sản phẩm </w:t>
            </w:r>
          </w:p>
          <w:p w14:paraId="6285F636" w14:textId="77777777" w:rsidR="00F4787B" w:rsidRPr="008714B4" w:rsidRDefault="00F4787B" w:rsidP="00F4787B">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sz w:val="24"/>
                <w:szCs w:val="24"/>
                <w:lang w:val="pt-BR"/>
              </w:rPr>
              <w:t>Chiều dày ≤ 300 mm</w:t>
            </w:r>
          </w:p>
        </w:tc>
        <w:tc>
          <w:tcPr>
            <w:tcW w:w="1440" w:type="dxa"/>
          </w:tcPr>
          <w:p w14:paraId="48435779" w14:textId="77777777" w:rsidR="00F4787B" w:rsidRPr="008714B4" w:rsidRDefault="00F4787B" w:rsidP="00F4787B">
            <w:pPr>
              <w:spacing w:after="0" w:line="240" w:lineRule="auto"/>
              <w:rPr>
                <w:rFonts w:ascii="Times New Roman" w:hAnsi="Times New Roman" w:cs="Times New Roman"/>
                <w:strike/>
                <w:sz w:val="24"/>
                <w:szCs w:val="24"/>
                <w:lang w:val="pt-BR"/>
              </w:rPr>
            </w:pPr>
            <w:r w:rsidRPr="008714B4">
              <w:rPr>
                <w:rFonts w:ascii="Times New Roman" w:hAnsi="Times New Roman" w:cs="Times New Roman"/>
                <w:strike/>
                <w:sz w:val="24"/>
                <w:szCs w:val="24"/>
                <w:lang w:val="pt-BR"/>
              </w:rPr>
              <w:t xml:space="preserve">6801.00.00 </w:t>
            </w:r>
          </w:p>
        </w:tc>
        <w:tc>
          <w:tcPr>
            <w:tcW w:w="2610" w:type="dxa"/>
          </w:tcPr>
          <w:p w14:paraId="5A7F9F56" w14:textId="77777777" w:rsidR="00F4787B" w:rsidRPr="008714B4" w:rsidRDefault="00F4787B" w:rsidP="00F4787B">
            <w:pPr>
              <w:spacing w:after="0" w:line="240" w:lineRule="auto"/>
              <w:jc w:val="both"/>
              <w:rPr>
                <w:rFonts w:ascii="Times New Roman" w:hAnsi="Times New Roman" w:cs="Times New Roman"/>
                <w:strike/>
                <w:sz w:val="24"/>
                <w:szCs w:val="24"/>
                <w:lang w:val="pt-BR"/>
              </w:rPr>
            </w:pPr>
            <w:r w:rsidRPr="008714B4">
              <w:rPr>
                <w:rFonts w:ascii="Times New Roman" w:hAnsi="Times New Roman" w:cs="Times New Roman"/>
                <w:strike/>
                <w:sz w:val="24"/>
                <w:szCs w:val="24"/>
                <w:lang w:val="pt-BR"/>
              </w:rPr>
              <w:t>Các loại đá lát lề đường bằng đá tự nhiên (trừ đá phiến)</w:t>
            </w:r>
          </w:p>
        </w:tc>
        <w:tc>
          <w:tcPr>
            <w:tcW w:w="2070" w:type="dxa"/>
          </w:tcPr>
          <w:p w14:paraId="6D109309" w14:textId="77777777" w:rsidR="00F4787B" w:rsidRPr="008714B4" w:rsidRDefault="00F4787B" w:rsidP="00F4787B">
            <w:pPr>
              <w:spacing w:after="0" w:line="240" w:lineRule="auto"/>
              <w:jc w:val="both"/>
              <w:rPr>
                <w:rFonts w:ascii="Times New Roman" w:hAnsi="Times New Roman" w:cs="Times New Roman"/>
                <w:strike/>
                <w:sz w:val="24"/>
                <w:szCs w:val="24"/>
                <w:lang w:val="pt-BR"/>
              </w:rPr>
            </w:pPr>
            <w:r w:rsidRPr="008714B4">
              <w:rPr>
                <w:rFonts w:ascii="Times New Roman" w:hAnsi="Times New Roman" w:cs="Times New Roman"/>
                <w:strike/>
                <w:sz w:val="24"/>
                <w:szCs w:val="24"/>
                <w:lang w:val="pt-BR"/>
              </w:rPr>
              <w:t xml:space="preserve">Đã được gia công, chế biến thành sản phẩm </w:t>
            </w:r>
          </w:p>
          <w:p w14:paraId="2FE5B695" w14:textId="77777777" w:rsidR="00F4787B" w:rsidRPr="008714B4" w:rsidRDefault="00F4787B" w:rsidP="00F4787B">
            <w:pPr>
              <w:spacing w:after="0" w:line="240" w:lineRule="auto"/>
              <w:jc w:val="both"/>
              <w:rPr>
                <w:rFonts w:ascii="Times New Roman" w:hAnsi="Times New Roman" w:cs="Times New Roman"/>
                <w:strike/>
                <w:sz w:val="24"/>
                <w:szCs w:val="24"/>
                <w:lang w:val="pt-BR"/>
              </w:rPr>
            </w:pPr>
            <w:r w:rsidRPr="008714B4">
              <w:rPr>
                <w:rFonts w:ascii="Times New Roman" w:hAnsi="Times New Roman" w:cs="Times New Roman"/>
                <w:strike/>
                <w:sz w:val="24"/>
                <w:szCs w:val="24"/>
                <w:lang w:val="pt-BR"/>
              </w:rPr>
              <w:t>Chiều dày ≤ 300 mm</w:t>
            </w:r>
          </w:p>
        </w:tc>
        <w:tc>
          <w:tcPr>
            <w:tcW w:w="2430" w:type="dxa"/>
          </w:tcPr>
          <w:p w14:paraId="1A9A44C7" w14:textId="10AC024F" w:rsidR="00F4787B" w:rsidRPr="008714B4" w:rsidRDefault="00F4787B" w:rsidP="009C5304">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sz w:val="24"/>
                <w:szCs w:val="24"/>
                <w:lang w:val="pt-BR"/>
              </w:rPr>
              <w:t>Bỏ ra khỏi danh mục xuất khẩu do mã hàng thuộc sản phẩm</w:t>
            </w:r>
            <w:r w:rsidR="00CB3E7C">
              <w:rPr>
                <w:rFonts w:ascii="Times New Roman" w:hAnsi="Times New Roman" w:cs="Times New Roman"/>
                <w:sz w:val="24"/>
                <w:szCs w:val="24"/>
                <w:lang w:val="pt-BR"/>
              </w:rPr>
              <w:t>, hàng hóa là</w:t>
            </w:r>
            <w:r w:rsidRPr="008714B4">
              <w:rPr>
                <w:rFonts w:ascii="Times New Roman" w:hAnsi="Times New Roman" w:cs="Times New Roman"/>
                <w:sz w:val="24"/>
                <w:szCs w:val="24"/>
                <w:lang w:val="pt-BR"/>
              </w:rPr>
              <w:t xml:space="preserve"> VLXD</w:t>
            </w:r>
          </w:p>
        </w:tc>
      </w:tr>
      <w:tr w:rsidR="008714B4" w:rsidRPr="008714B4" w14:paraId="760537BC" w14:textId="77777777" w:rsidTr="009C5304">
        <w:trPr>
          <w:trHeight w:val="357"/>
        </w:trPr>
        <w:tc>
          <w:tcPr>
            <w:tcW w:w="1350" w:type="dxa"/>
          </w:tcPr>
          <w:p w14:paraId="4EB09517" w14:textId="77777777" w:rsidR="00F4787B" w:rsidRPr="008714B4" w:rsidRDefault="00F4787B" w:rsidP="00F4787B">
            <w:pPr>
              <w:spacing w:after="0" w:line="240" w:lineRule="auto"/>
              <w:rPr>
                <w:rFonts w:ascii="Times New Roman" w:hAnsi="Times New Roman" w:cs="Times New Roman"/>
                <w:sz w:val="24"/>
                <w:szCs w:val="24"/>
                <w:lang w:val="pt-BR"/>
              </w:rPr>
            </w:pPr>
            <w:r w:rsidRPr="008714B4">
              <w:rPr>
                <w:rFonts w:ascii="Times New Roman" w:hAnsi="Times New Roman" w:cs="Times New Roman"/>
                <w:sz w:val="24"/>
                <w:szCs w:val="24"/>
                <w:lang w:val="pt-BR"/>
              </w:rPr>
              <w:t xml:space="preserve">6802.21.00 </w:t>
            </w:r>
          </w:p>
        </w:tc>
        <w:tc>
          <w:tcPr>
            <w:tcW w:w="2502" w:type="dxa"/>
          </w:tcPr>
          <w:p w14:paraId="675463FA" w14:textId="77777777" w:rsidR="00F4787B" w:rsidRPr="008714B4" w:rsidRDefault="00F4787B" w:rsidP="00F4787B">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sz w:val="24"/>
                <w:szCs w:val="24"/>
                <w:lang w:val="pt-BR"/>
              </w:rPr>
              <w:t xml:space="preserve">Đá ốp lát có nguồn gốc từ đá hoa (marble) </w:t>
            </w:r>
          </w:p>
        </w:tc>
        <w:tc>
          <w:tcPr>
            <w:tcW w:w="2088" w:type="dxa"/>
          </w:tcPr>
          <w:p w14:paraId="2B8C58BF" w14:textId="77777777" w:rsidR="00F4787B" w:rsidRPr="008714B4" w:rsidRDefault="00F4787B" w:rsidP="00F4787B">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sz w:val="24"/>
                <w:szCs w:val="24"/>
                <w:lang w:val="pt-BR"/>
              </w:rPr>
              <w:t>Đã được gia công, chế biến thành sản phẩm dạng tấm (có bề mặt phẳng và nhẵn)</w:t>
            </w:r>
          </w:p>
          <w:p w14:paraId="42355295" w14:textId="77777777" w:rsidR="00F4787B" w:rsidRPr="008714B4" w:rsidRDefault="00F4787B" w:rsidP="00F4787B">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sz w:val="24"/>
                <w:szCs w:val="24"/>
                <w:lang w:val="pt-BR"/>
              </w:rPr>
              <w:t>Chiều dày ≤ 300 mm</w:t>
            </w:r>
          </w:p>
        </w:tc>
        <w:tc>
          <w:tcPr>
            <w:tcW w:w="1440" w:type="dxa"/>
          </w:tcPr>
          <w:p w14:paraId="12ADE4A4" w14:textId="77777777" w:rsidR="00F4787B" w:rsidRPr="008714B4" w:rsidRDefault="00F4787B" w:rsidP="00F4787B">
            <w:pPr>
              <w:spacing w:after="0" w:line="240" w:lineRule="auto"/>
              <w:rPr>
                <w:rFonts w:ascii="Times New Roman" w:hAnsi="Times New Roman" w:cs="Times New Roman"/>
                <w:strike/>
                <w:sz w:val="24"/>
                <w:szCs w:val="24"/>
                <w:lang w:val="pt-BR"/>
              </w:rPr>
            </w:pPr>
            <w:r w:rsidRPr="008714B4">
              <w:rPr>
                <w:rFonts w:ascii="Times New Roman" w:hAnsi="Times New Roman" w:cs="Times New Roman"/>
                <w:strike/>
                <w:sz w:val="24"/>
                <w:szCs w:val="24"/>
                <w:lang w:val="pt-BR"/>
              </w:rPr>
              <w:t xml:space="preserve">6802.21.00 </w:t>
            </w:r>
          </w:p>
        </w:tc>
        <w:tc>
          <w:tcPr>
            <w:tcW w:w="2610" w:type="dxa"/>
          </w:tcPr>
          <w:p w14:paraId="34291822" w14:textId="77777777" w:rsidR="00F4787B" w:rsidRPr="008714B4" w:rsidRDefault="00F4787B" w:rsidP="00F4787B">
            <w:pPr>
              <w:spacing w:after="0" w:line="240" w:lineRule="auto"/>
              <w:jc w:val="both"/>
              <w:rPr>
                <w:rFonts w:ascii="Times New Roman" w:hAnsi="Times New Roman" w:cs="Times New Roman"/>
                <w:strike/>
                <w:sz w:val="24"/>
                <w:szCs w:val="24"/>
                <w:lang w:val="pt-BR"/>
              </w:rPr>
            </w:pPr>
            <w:r w:rsidRPr="008714B4">
              <w:rPr>
                <w:rFonts w:ascii="Times New Roman" w:hAnsi="Times New Roman" w:cs="Times New Roman"/>
                <w:strike/>
                <w:sz w:val="24"/>
                <w:szCs w:val="24"/>
                <w:lang w:val="pt-BR"/>
              </w:rPr>
              <w:t xml:space="preserve">Đá ốp lát có nguồn gốc từ đá hoa (marble) </w:t>
            </w:r>
          </w:p>
        </w:tc>
        <w:tc>
          <w:tcPr>
            <w:tcW w:w="2070" w:type="dxa"/>
          </w:tcPr>
          <w:p w14:paraId="278F9ECE" w14:textId="77777777" w:rsidR="00F4787B" w:rsidRPr="008714B4" w:rsidRDefault="00F4787B" w:rsidP="00F4787B">
            <w:pPr>
              <w:spacing w:after="0" w:line="240" w:lineRule="auto"/>
              <w:jc w:val="both"/>
              <w:rPr>
                <w:rFonts w:ascii="Times New Roman" w:hAnsi="Times New Roman" w:cs="Times New Roman"/>
                <w:strike/>
                <w:sz w:val="24"/>
                <w:szCs w:val="24"/>
                <w:lang w:val="pt-BR"/>
              </w:rPr>
            </w:pPr>
            <w:r w:rsidRPr="008714B4">
              <w:rPr>
                <w:rFonts w:ascii="Times New Roman" w:hAnsi="Times New Roman" w:cs="Times New Roman"/>
                <w:strike/>
                <w:sz w:val="24"/>
                <w:szCs w:val="24"/>
                <w:lang w:val="pt-BR"/>
              </w:rPr>
              <w:t>Đã được gia công, chế biến thành sản phẩm dạng tấm (có bề mặt phẳng và nhẵn)</w:t>
            </w:r>
          </w:p>
          <w:p w14:paraId="4BCBFF21" w14:textId="77777777" w:rsidR="00F4787B" w:rsidRPr="008714B4" w:rsidRDefault="00F4787B" w:rsidP="00F4787B">
            <w:pPr>
              <w:spacing w:after="0" w:line="240" w:lineRule="auto"/>
              <w:jc w:val="both"/>
              <w:rPr>
                <w:rFonts w:ascii="Times New Roman" w:hAnsi="Times New Roman" w:cs="Times New Roman"/>
                <w:strike/>
                <w:sz w:val="24"/>
                <w:szCs w:val="24"/>
                <w:lang w:val="pt-BR"/>
              </w:rPr>
            </w:pPr>
            <w:r w:rsidRPr="008714B4">
              <w:rPr>
                <w:rFonts w:ascii="Times New Roman" w:hAnsi="Times New Roman" w:cs="Times New Roman"/>
                <w:strike/>
                <w:sz w:val="24"/>
                <w:szCs w:val="24"/>
                <w:lang w:val="pt-BR"/>
              </w:rPr>
              <w:t>Chiều dày ≤ 300 mm</w:t>
            </w:r>
          </w:p>
        </w:tc>
        <w:tc>
          <w:tcPr>
            <w:tcW w:w="2430" w:type="dxa"/>
          </w:tcPr>
          <w:p w14:paraId="6C077AF7" w14:textId="186D5B32" w:rsidR="00F4787B" w:rsidRPr="008714B4" w:rsidRDefault="00F4787B" w:rsidP="009C5304">
            <w:pPr>
              <w:spacing w:after="0" w:line="240" w:lineRule="auto"/>
              <w:jc w:val="center"/>
              <w:rPr>
                <w:rFonts w:ascii="Times New Roman" w:hAnsi="Times New Roman" w:cs="Times New Roman"/>
                <w:sz w:val="24"/>
                <w:szCs w:val="24"/>
                <w:lang w:val="pt-BR"/>
              </w:rPr>
            </w:pPr>
            <w:r w:rsidRPr="008714B4">
              <w:rPr>
                <w:rFonts w:ascii="Times New Roman" w:hAnsi="Times New Roman" w:cs="Times New Roman"/>
                <w:sz w:val="24"/>
                <w:szCs w:val="24"/>
                <w:lang w:val="pt-BR"/>
              </w:rPr>
              <w:t>- Nt-</w:t>
            </w:r>
          </w:p>
        </w:tc>
      </w:tr>
      <w:tr w:rsidR="008714B4" w:rsidRPr="008714B4" w14:paraId="16D52F31" w14:textId="77777777" w:rsidTr="009C5304">
        <w:trPr>
          <w:trHeight w:val="357"/>
        </w:trPr>
        <w:tc>
          <w:tcPr>
            <w:tcW w:w="1350" w:type="dxa"/>
          </w:tcPr>
          <w:p w14:paraId="4138179D" w14:textId="77777777" w:rsidR="00F4787B" w:rsidRPr="008714B4" w:rsidRDefault="00F4787B" w:rsidP="00F4787B">
            <w:pPr>
              <w:spacing w:after="0" w:line="240" w:lineRule="auto"/>
              <w:rPr>
                <w:rFonts w:ascii="Times New Roman" w:hAnsi="Times New Roman" w:cs="Times New Roman"/>
                <w:sz w:val="24"/>
                <w:szCs w:val="24"/>
                <w:lang w:val="pt-BR"/>
              </w:rPr>
            </w:pPr>
            <w:r w:rsidRPr="008714B4">
              <w:rPr>
                <w:rFonts w:ascii="Times New Roman" w:hAnsi="Times New Roman" w:cs="Times New Roman"/>
                <w:sz w:val="24"/>
                <w:szCs w:val="24"/>
                <w:lang w:val="pt-BR"/>
              </w:rPr>
              <w:t xml:space="preserve">6802.23.00 </w:t>
            </w:r>
          </w:p>
        </w:tc>
        <w:tc>
          <w:tcPr>
            <w:tcW w:w="2502" w:type="dxa"/>
          </w:tcPr>
          <w:p w14:paraId="1FEEC6AB" w14:textId="77777777" w:rsidR="00F4787B" w:rsidRPr="008714B4" w:rsidRDefault="00F4787B" w:rsidP="00F4787B">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sz w:val="24"/>
                <w:szCs w:val="24"/>
                <w:lang w:val="pt-BR"/>
              </w:rPr>
              <w:t xml:space="preserve">Đá ốp lát có nguồn gốc từ đá granit </w:t>
            </w:r>
          </w:p>
        </w:tc>
        <w:tc>
          <w:tcPr>
            <w:tcW w:w="2088" w:type="dxa"/>
          </w:tcPr>
          <w:p w14:paraId="26483F6D" w14:textId="77777777" w:rsidR="00F4787B" w:rsidRPr="008714B4" w:rsidRDefault="00F4787B" w:rsidP="00F4787B">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sz w:val="24"/>
                <w:szCs w:val="24"/>
                <w:lang w:val="pt-BR"/>
              </w:rPr>
              <w:t>Đã được gia công, chế biến thành sản phẩm dạng tấm (có bề mặt phẳng và nhẵn)</w:t>
            </w:r>
          </w:p>
          <w:p w14:paraId="3CB60001" w14:textId="77777777" w:rsidR="00F4787B" w:rsidRPr="008714B4" w:rsidRDefault="00F4787B" w:rsidP="00F4787B">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sz w:val="24"/>
                <w:szCs w:val="24"/>
                <w:lang w:val="pt-BR"/>
              </w:rPr>
              <w:lastRenderedPageBreak/>
              <w:t>Chiều dày ≤ 300 mm</w:t>
            </w:r>
          </w:p>
        </w:tc>
        <w:tc>
          <w:tcPr>
            <w:tcW w:w="1440" w:type="dxa"/>
          </w:tcPr>
          <w:p w14:paraId="2D2B042D" w14:textId="77777777" w:rsidR="00F4787B" w:rsidRPr="008714B4" w:rsidRDefault="00F4787B" w:rsidP="00F4787B">
            <w:pPr>
              <w:spacing w:after="0" w:line="240" w:lineRule="auto"/>
              <w:rPr>
                <w:rFonts w:ascii="Times New Roman" w:hAnsi="Times New Roman" w:cs="Times New Roman"/>
                <w:strike/>
                <w:sz w:val="24"/>
                <w:szCs w:val="24"/>
                <w:lang w:val="pt-BR"/>
              </w:rPr>
            </w:pPr>
            <w:r w:rsidRPr="008714B4">
              <w:rPr>
                <w:rFonts w:ascii="Times New Roman" w:hAnsi="Times New Roman" w:cs="Times New Roman"/>
                <w:strike/>
                <w:sz w:val="24"/>
                <w:szCs w:val="24"/>
                <w:lang w:val="pt-BR"/>
              </w:rPr>
              <w:lastRenderedPageBreak/>
              <w:t xml:space="preserve">6802.23.00 </w:t>
            </w:r>
          </w:p>
        </w:tc>
        <w:tc>
          <w:tcPr>
            <w:tcW w:w="2610" w:type="dxa"/>
          </w:tcPr>
          <w:p w14:paraId="664BF5B5" w14:textId="77777777" w:rsidR="00F4787B" w:rsidRPr="008714B4" w:rsidRDefault="00F4787B" w:rsidP="00F4787B">
            <w:pPr>
              <w:spacing w:after="0" w:line="240" w:lineRule="auto"/>
              <w:jc w:val="both"/>
              <w:rPr>
                <w:rFonts w:ascii="Times New Roman" w:hAnsi="Times New Roman" w:cs="Times New Roman"/>
                <w:strike/>
                <w:sz w:val="24"/>
                <w:szCs w:val="24"/>
                <w:lang w:val="pt-BR"/>
              </w:rPr>
            </w:pPr>
            <w:r w:rsidRPr="008714B4">
              <w:rPr>
                <w:rFonts w:ascii="Times New Roman" w:hAnsi="Times New Roman" w:cs="Times New Roman"/>
                <w:strike/>
                <w:sz w:val="24"/>
                <w:szCs w:val="24"/>
                <w:lang w:val="pt-BR"/>
              </w:rPr>
              <w:t xml:space="preserve">Đá ốp lát có nguồn gốc từ đá granit </w:t>
            </w:r>
          </w:p>
        </w:tc>
        <w:tc>
          <w:tcPr>
            <w:tcW w:w="2070" w:type="dxa"/>
          </w:tcPr>
          <w:p w14:paraId="0B1E05E9" w14:textId="77777777" w:rsidR="00F4787B" w:rsidRPr="008714B4" w:rsidRDefault="00F4787B" w:rsidP="00F4787B">
            <w:pPr>
              <w:spacing w:after="0" w:line="240" w:lineRule="auto"/>
              <w:jc w:val="both"/>
              <w:rPr>
                <w:rFonts w:ascii="Times New Roman" w:hAnsi="Times New Roman" w:cs="Times New Roman"/>
                <w:strike/>
                <w:sz w:val="24"/>
                <w:szCs w:val="24"/>
                <w:lang w:val="pt-BR"/>
              </w:rPr>
            </w:pPr>
            <w:r w:rsidRPr="008714B4">
              <w:rPr>
                <w:rFonts w:ascii="Times New Roman" w:hAnsi="Times New Roman" w:cs="Times New Roman"/>
                <w:strike/>
                <w:sz w:val="24"/>
                <w:szCs w:val="24"/>
                <w:lang w:val="pt-BR"/>
              </w:rPr>
              <w:t>Đã được gia công, chế biến thành sản phẩm dạng tấm (có bề mặt phẳng và nhẵn)</w:t>
            </w:r>
          </w:p>
          <w:p w14:paraId="19D5775D" w14:textId="77777777" w:rsidR="00F4787B" w:rsidRPr="008714B4" w:rsidRDefault="00F4787B" w:rsidP="00F4787B">
            <w:pPr>
              <w:spacing w:after="0" w:line="240" w:lineRule="auto"/>
              <w:jc w:val="both"/>
              <w:rPr>
                <w:rFonts w:ascii="Times New Roman" w:hAnsi="Times New Roman" w:cs="Times New Roman"/>
                <w:strike/>
                <w:sz w:val="24"/>
                <w:szCs w:val="24"/>
                <w:lang w:val="pt-BR"/>
              </w:rPr>
            </w:pPr>
            <w:r w:rsidRPr="008714B4">
              <w:rPr>
                <w:rFonts w:ascii="Times New Roman" w:hAnsi="Times New Roman" w:cs="Times New Roman"/>
                <w:strike/>
                <w:sz w:val="24"/>
                <w:szCs w:val="24"/>
                <w:lang w:val="pt-BR"/>
              </w:rPr>
              <w:lastRenderedPageBreak/>
              <w:t>Chiều dày ≤ 300 mm</w:t>
            </w:r>
          </w:p>
        </w:tc>
        <w:tc>
          <w:tcPr>
            <w:tcW w:w="2430" w:type="dxa"/>
          </w:tcPr>
          <w:p w14:paraId="2D50FBB6" w14:textId="400BE268" w:rsidR="00F4787B" w:rsidRPr="008714B4" w:rsidRDefault="00F4787B" w:rsidP="009C5304">
            <w:pPr>
              <w:spacing w:after="0" w:line="240" w:lineRule="auto"/>
              <w:jc w:val="center"/>
              <w:rPr>
                <w:rFonts w:ascii="Times New Roman" w:hAnsi="Times New Roman" w:cs="Times New Roman"/>
                <w:sz w:val="24"/>
                <w:szCs w:val="24"/>
                <w:lang w:val="pt-BR"/>
              </w:rPr>
            </w:pPr>
            <w:r w:rsidRPr="008714B4">
              <w:rPr>
                <w:rFonts w:ascii="Times New Roman" w:hAnsi="Times New Roman" w:cs="Times New Roman"/>
                <w:sz w:val="24"/>
                <w:szCs w:val="24"/>
                <w:lang w:val="pt-BR"/>
              </w:rPr>
              <w:lastRenderedPageBreak/>
              <w:t>- Nt-</w:t>
            </w:r>
          </w:p>
        </w:tc>
      </w:tr>
      <w:tr w:rsidR="008714B4" w:rsidRPr="008714B4" w14:paraId="58C46054" w14:textId="77777777" w:rsidTr="009C5304">
        <w:trPr>
          <w:trHeight w:val="357"/>
        </w:trPr>
        <w:tc>
          <w:tcPr>
            <w:tcW w:w="1350" w:type="dxa"/>
          </w:tcPr>
          <w:p w14:paraId="0B801583" w14:textId="77777777" w:rsidR="00F4787B" w:rsidRPr="008714B4" w:rsidRDefault="00F4787B" w:rsidP="00F4787B">
            <w:pPr>
              <w:spacing w:after="0" w:line="240" w:lineRule="auto"/>
              <w:rPr>
                <w:rFonts w:ascii="Times New Roman" w:hAnsi="Times New Roman" w:cs="Times New Roman"/>
                <w:sz w:val="24"/>
                <w:szCs w:val="24"/>
                <w:lang w:val="pt-BR"/>
              </w:rPr>
            </w:pPr>
            <w:r w:rsidRPr="008714B4">
              <w:rPr>
                <w:rFonts w:ascii="Times New Roman" w:hAnsi="Times New Roman" w:cs="Times New Roman"/>
                <w:sz w:val="24"/>
                <w:szCs w:val="24"/>
                <w:lang w:val="pt-BR"/>
              </w:rPr>
              <w:lastRenderedPageBreak/>
              <w:t xml:space="preserve">6802.29.10 </w:t>
            </w:r>
          </w:p>
        </w:tc>
        <w:tc>
          <w:tcPr>
            <w:tcW w:w="2502" w:type="dxa"/>
          </w:tcPr>
          <w:p w14:paraId="4BC60A98" w14:textId="77777777" w:rsidR="00F4787B" w:rsidRPr="008714B4" w:rsidRDefault="00F4787B" w:rsidP="00F4787B">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sz w:val="24"/>
                <w:szCs w:val="24"/>
                <w:lang w:val="pt-BR"/>
              </w:rPr>
              <w:t xml:space="preserve">Đá ốp lát có nguồn gốc từ đá vôi </w:t>
            </w:r>
          </w:p>
        </w:tc>
        <w:tc>
          <w:tcPr>
            <w:tcW w:w="2088" w:type="dxa"/>
          </w:tcPr>
          <w:p w14:paraId="0791586B" w14:textId="77777777" w:rsidR="00F4787B" w:rsidRPr="008714B4" w:rsidRDefault="00F4787B" w:rsidP="00F4787B">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sz w:val="24"/>
                <w:szCs w:val="24"/>
                <w:lang w:val="pt-BR"/>
              </w:rPr>
              <w:t>Đã được gia công, chế biến thành sản phẩm dạng tấm (có bề mặt phẳng và nhẵn)</w:t>
            </w:r>
          </w:p>
          <w:p w14:paraId="6DF9A343" w14:textId="77777777" w:rsidR="00F4787B" w:rsidRPr="008714B4" w:rsidRDefault="00F4787B" w:rsidP="00F4787B">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sz w:val="24"/>
                <w:szCs w:val="24"/>
                <w:lang w:val="pt-BR"/>
              </w:rPr>
              <w:t>Chiều dày ≤ 300 mm</w:t>
            </w:r>
          </w:p>
        </w:tc>
        <w:tc>
          <w:tcPr>
            <w:tcW w:w="1440" w:type="dxa"/>
          </w:tcPr>
          <w:p w14:paraId="1CF9297E" w14:textId="77777777" w:rsidR="00F4787B" w:rsidRPr="008714B4" w:rsidRDefault="00F4787B" w:rsidP="00F4787B">
            <w:pPr>
              <w:spacing w:after="0" w:line="240" w:lineRule="auto"/>
              <w:rPr>
                <w:rFonts w:ascii="Times New Roman" w:hAnsi="Times New Roman" w:cs="Times New Roman"/>
                <w:strike/>
                <w:sz w:val="24"/>
                <w:szCs w:val="24"/>
                <w:lang w:val="pt-BR"/>
              </w:rPr>
            </w:pPr>
            <w:r w:rsidRPr="008714B4">
              <w:rPr>
                <w:rFonts w:ascii="Times New Roman" w:hAnsi="Times New Roman" w:cs="Times New Roman"/>
                <w:strike/>
                <w:sz w:val="24"/>
                <w:szCs w:val="24"/>
                <w:lang w:val="pt-BR"/>
              </w:rPr>
              <w:t xml:space="preserve">6802.29.10 </w:t>
            </w:r>
          </w:p>
        </w:tc>
        <w:tc>
          <w:tcPr>
            <w:tcW w:w="2610" w:type="dxa"/>
          </w:tcPr>
          <w:p w14:paraId="1DB98CD5" w14:textId="77777777" w:rsidR="00F4787B" w:rsidRPr="008714B4" w:rsidRDefault="00F4787B" w:rsidP="00F4787B">
            <w:pPr>
              <w:spacing w:after="0" w:line="240" w:lineRule="auto"/>
              <w:jc w:val="both"/>
              <w:rPr>
                <w:rFonts w:ascii="Times New Roman" w:hAnsi="Times New Roman" w:cs="Times New Roman"/>
                <w:strike/>
                <w:sz w:val="24"/>
                <w:szCs w:val="24"/>
                <w:lang w:val="pt-BR"/>
              </w:rPr>
            </w:pPr>
            <w:r w:rsidRPr="008714B4">
              <w:rPr>
                <w:rFonts w:ascii="Times New Roman" w:hAnsi="Times New Roman" w:cs="Times New Roman"/>
                <w:strike/>
                <w:sz w:val="24"/>
                <w:szCs w:val="24"/>
                <w:lang w:val="pt-BR"/>
              </w:rPr>
              <w:t xml:space="preserve">Đá ốp lát có nguồn gốc từ đá vôi </w:t>
            </w:r>
          </w:p>
        </w:tc>
        <w:tc>
          <w:tcPr>
            <w:tcW w:w="2070" w:type="dxa"/>
          </w:tcPr>
          <w:p w14:paraId="725C9AD9" w14:textId="77777777" w:rsidR="00F4787B" w:rsidRPr="008714B4" w:rsidRDefault="00F4787B" w:rsidP="00F4787B">
            <w:pPr>
              <w:spacing w:after="0" w:line="240" w:lineRule="auto"/>
              <w:jc w:val="both"/>
              <w:rPr>
                <w:rFonts w:ascii="Times New Roman" w:hAnsi="Times New Roman" w:cs="Times New Roman"/>
                <w:strike/>
                <w:sz w:val="24"/>
                <w:szCs w:val="24"/>
                <w:lang w:val="pt-BR"/>
              </w:rPr>
            </w:pPr>
            <w:r w:rsidRPr="008714B4">
              <w:rPr>
                <w:rFonts w:ascii="Times New Roman" w:hAnsi="Times New Roman" w:cs="Times New Roman"/>
                <w:strike/>
                <w:sz w:val="24"/>
                <w:szCs w:val="24"/>
                <w:lang w:val="pt-BR"/>
              </w:rPr>
              <w:t>Đã được gia công, chế biến thành sản phẩm dạng tấm (có bề mặt phẳng và nhẵn)</w:t>
            </w:r>
          </w:p>
          <w:p w14:paraId="65AD5E02" w14:textId="77777777" w:rsidR="00F4787B" w:rsidRPr="008714B4" w:rsidRDefault="00F4787B" w:rsidP="00F4787B">
            <w:pPr>
              <w:spacing w:after="0" w:line="240" w:lineRule="auto"/>
              <w:jc w:val="both"/>
              <w:rPr>
                <w:rFonts w:ascii="Times New Roman" w:hAnsi="Times New Roman" w:cs="Times New Roman"/>
                <w:strike/>
                <w:sz w:val="24"/>
                <w:szCs w:val="24"/>
                <w:lang w:val="pt-BR"/>
              </w:rPr>
            </w:pPr>
            <w:r w:rsidRPr="008714B4">
              <w:rPr>
                <w:rFonts w:ascii="Times New Roman" w:hAnsi="Times New Roman" w:cs="Times New Roman"/>
                <w:strike/>
                <w:sz w:val="24"/>
                <w:szCs w:val="24"/>
                <w:lang w:val="pt-BR"/>
              </w:rPr>
              <w:t>Chiều dày ≤ 300 mm</w:t>
            </w:r>
          </w:p>
        </w:tc>
        <w:tc>
          <w:tcPr>
            <w:tcW w:w="2430" w:type="dxa"/>
          </w:tcPr>
          <w:p w14:paraId="46FC5136" w14:textId="57F98343" w:rsidR="00F4787B" w:rsidRPr="008714B4" w:rsidRDefault="00F4787B" w:rsidP="009C5304">
            <w:pPr>
              <w:spacing w:after="0" w:line="240" w:lineRule="auto"/>
              <w:jc w:val="center"/>
              <w:rPr>
                <w:rFonts w:ascii="Times New Roman" w:hAnsi="Times New Roman" w:cs="Times New Roman"/>
                <w:sz w:val="24"/>
                <w:szCs w:val="24"/>
                <w:lang w:val="pt-BR"/>
              </w:rPr>
            </w:pPr>
            <w:r w:rsidRPr="008714B4">
              <w:rPr>
                <w:rFonts w:ascii="Times New Roman" w:hAnsi="Times New Roman" w:cs="Times New Roman"/>
                <w:sz w:val="24"/>
                <w:szCs w:val="24"/>
                <w:lang w:val="pt-BR"/>
              </w:rPr>
              <w:t>- Nt-</w:t>
            </w:r>
          </w:p>
        </w:tc>
      </w:tr>
      <w:tr w:rsidR="008714B4" w:rsidRPr="008714B4" w14:paraId="07946C60" w14:textId="77777777" w:rsidTr="009C5304">
        <w:trPr>
          <w:trHeight w:val="357"/>
        </w:trPr>
        <w:tc>
          <w:tcPr>
            <w:tcW w:w="1350" w:type="dxa"/>
          </w:tcPr>
          <w:p w14:paraId="00B05CF2" w14:textId="77777777" w:rsidR="00F4787B" w:rsidRPr="008714B4" w:rsidRDefault="00F4787B" w:rsidP="00F4787B">
            <w:pPr>
              <w:spacing w:after="0" w:line="240" w:lineRule="auto"/>
              <w:rPr>
                <w:rFonts w:ascii="Times New Roman" w:hAnsi="Times New Roman" w:cs="Times New Roman"/>
                <w:sz w:val="24"/>
                <w:szCs w:val="24"/>
                <w:lang w:val="pt-BR"/>
              </w:rPr>
            </w:pPr>
            <w:r w:rsidRPr="008714B4">
              <w:rPr>
                <w:rFonts w:ascii="Times New Roman" w:hAnsi="Times New Roman" w:cs="Times New Roman"/>
                <w:sz w:val="24"/>
                <w:szCs w:val="24"/>
                <w:lang w:val="pt-BR"/>
              </w:rPr>
              <w:t xml:space="preserve">6802.29.90 </w:t>
            </w:r>
          </w:p>
        </w:tc>
        <w:tc>
          <w:tcPr>
            <w:tcW w:w="2502" w:type="dxa"/>
          </w:tcPr>
          <w:p w14:paraId="08EA6F02" w14:textId="77777777" w:rsidR="00F4787B" w:rsidRPr="008714B4" w:rsidRDefault="00F4787B" w:rsidP="00F4787B">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sz w:val="24"/>
                <w:szCs w:val="24"/>
                <w:lang w:val="pt-BR"/>
              </w:rPr>
              <w:t xml:space="preserve">Đá ốp lát có nguồn gốc từ đá tự nhiên khác </w:t>
            </w:r>
          </w:p>
        </w:tc>
        <w:tc>
          <w:tcPr>
            <w:tcW w:w="2088" w:type="dxa"/>
          </w:tcPr>
          <w:p w14:paraId="24B150F5" w14:textId="77777777" w:rsidR="00F4787B" w:rsidRPr="008714B4" w:rsidRDefault="00F4787B" w:rsidP="00F4787B">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sz w:val="24"/>
                <w:szCs w:val="24"/>
                <w:lang w:val="pt-BR"/>
              </w:rPr>
              <w:t>Đã được gia công, chế biến thành sản phẩm dạng tấm (có bề mặt phẳng và nhẵn)</w:t>
            </w:r>
          </w:p>
          <w:p w14:paraId="417B92F2" w14:textId="77777777" w:rsidR="00F4787B" w:rsidRPr="008714B4" w:rsidRDefault="00F4787B" w:rsidP="00F4787B">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sz w:val="24"/>
                <w:szCs w:val="24"/>
                <w:lang w:val="pt-BR"/>
              </w:rPr>
              <w:t>Chiều dày ≤ 300 mm</w:t>
            </w:r>
          </w:p>
        </w:tc>
        <w:tc>
          <w:tcPr>
            <w:tcW w:w="1440" w:type="dxa"/>
          </w:tcPr>
          <w:p w14:paraId="3CC11822" w14:textId="77777777" w:rsidR="00F4787B" w:rsidRPr="008714B4" w:rsidRDefault="00F4787B" w:rsidP="00F4787B">
            <w:pPr>
              <w:spacing w:after="0" w:line="240" w:lineRule="auto"/>
              <w:rPr>
                <w:rFonts w:ascii="Times New Roman" w:hAnsi="Times New Roman" w:cs="Times New Roman"/>
                <w:strike/>
                <w:sz w:val="24"/>
                <w:szCs w:val="24"/>
                <w:lang w:val="pt-BR"/>
              </w:rPr>
            </w:pPr>
            <w:r w:rsidRPr="008714B4">
              <w:rPr>
                <w:rFonts w:ascii="Times New Roman" w:hAnsi="Times New Roman" w:cs="Times New Roman"/>
                <w:strike/>
                <w:sz w:val="24"/>
                <w:szCs w:val="24"/>
                <w:lang w:val="pt-BR"/>
              </w:rPr>
              <w:t xml:space="preserve">6802.29.90 </w:t>
            </w:r>
          </w:p>
        </w:tc>
        <w:tc>
          <w:tcPr>
            <w:tcW w:w="2610" w:type="dxa"/>
          </w:tcPr>
          <w:p w14:paraId="56C793C9" w14:textId="77777777" w:rsidR="00F4787B" w:rsidRPr="008714B4" w:rsidRDefault="00F4787B" w:rsidP="00F4787B">
            <w:pPr>
              <w:spacing w:after="0" w:line="240" w:lineRule="auto"/>
              <w:jc w:val="both"/>
              <w:rPr>
                <w:rFonts w:ascii="Times New Roman" w:hAnsi="Times New Roman" w:cs="Times New Roman"/>
                <w:strike/>
                <w:sz w:val="24"/>
                <w:szCs w:val="24"/>
                <w:lang w:val="pt-BR"/>
              </w:rPr>
            </w:pPr>
            <w:r w:rsidRPr="008714B4">
              <w:rPr>
                <w:rFonts w:ascii="Times New Roman" w:hAnsi="Times New Roman" w:cs="Times New Roman"/>
                <w:strike/>
                <w:sz w:val="24"/>
                <w:szCs w:val="24"/>
                <w:lang w:val="pt-BR"/>
              </w:rPr>
              <w:t xml:space="preserve">Đá ốp lát có nguồn gốc từ đá tự nhiên khác </w:t>
            </w:r>
          </w:p>
        </w:tc>
        <w:tc>
          <w:tcPr>
            <w:tcW w:w="2070" w:type="dxa"/>
          </w:tcPr>
          <w:p w14:paraId="417D7224" w14:textId="77777777" w:rsidR="00F4787B" w:rsidRPr="008714B4" w:rsidRDefault="00F4787B" w:rsidP="00F4787B">
            <w:pPr>
              <w:spacing w:after="0" w:line="240" w:lineRule="auto"/>
              <w:jc w:val="both"/>
              <w:rPr>
                <w:rFonts w:ascii="Times New Roman" w:hAnsi="Times New Roman" w:cs="Times New Roman"/>
                <w:strike/>
                <w:sz w:val="24"/>
                <w:szCs w:val="24"/>
                <w:lang w:val="pt-BR"/>
              </w:rPr>
            </w:pPr>
            <w:r w:rsidRPr="008714B4">
              <w:rPr>
                <w:rFonts w:ascii="Times New Roman" w:hAnsi="Times New Roman" w:cs="Times New Roman"/>
                <w:strike/>
                <w:sz w:val="24"/>
                <w:szCs w:val="24"/>
                <w:lang w:val="pt-BR"/>
              </w:rPr>
              <w:t>Đã được gia công, chế biến thành sản phẩm dạng tấm (có bề mặt phẳng và nhẵn)</w:t>
            </w:r>
          </w:p>
          <w:p w14:paraId="0490AD0B" w14:textId="77777777" w:rsidR="00F4787B" w:rsidRPr="008714B4" w:rsidRDefault="00F4787B" w:rsidP="00F4787B">
            <w:pPr>
              <w:spacing w:after="0" w:line="240" w:lineRule="auto"/>
              <w:jc w:val="both"/>
              <w:rPr>
                <w:rFonts w:ascii="Times New Roman" w:hAnsi="Times New Roman" w:cs="Times New Roman"/>
                <w:strike/>
                <w:sz w:val="24"/>
                <w:szCs w:val="24"/>
                <w:lang w:val="pt-BR"/>
              </w:rPr>
            </w:pPr>
            <w:r w:rsidRPr="008714B4">
              <w:rPr>
                <w:rFonts w:ascii="Times New Roman" w:hAnsi="Times New Roman" w:cs="Times New Roman"/>
                <w:strike/>
                <w:sz w:val="24"/>
                <w:szCs w:val="24"/>
                <w:lang w:val="pt-BR"/>
              </w:rPr>
              <w:t>Chiều dày ≤ 300 mm</w:t>
            </w:r>
          </w:p>
        </w:tc>
        <w:tc>
          <w:tcPr>
            <w:tcW w:w="2430" w:type="dxa"/>
          </w:tcPr>
          <w:p w14:paraId="3D4B29EE" w14:textId="6161FCC6" w:rsidR="00F4787B" w:rsidRPr="008714B4" w:rsidRDefault="00F4787B" w:rsidP="009C5304">
            <w:pPr>
              <w:spacing w:after="0" w:line="240" w:lineRule="auto"/>
              <w:jc w:val="center"/>
              <w:rPr>
                <w:rFonts w:ascii="Times New Roman" w:hAnsi="Times New Roman" w:cs="Times New Roman"/>
                <w:sz w:val="24"/>
                <w:szCs w:val="24"/>
                <w:lang w:val="pt-BR"/>
              </w:rPr>
            </w:pPr>
            <w:r w:rsidRPr="008714B4">
              <w:rPr>
                <w:rFonts w:ascii="Times New Roman" w:hAnsi="Times New Roman" w:cs="Times New Roman"/>
                <w:sz w:val="24"/>
                <w:szCs w:val="24"/>
                <w:lang w:val="pt-BR"/>
              </w:rPr>
              <w:t>- Nt-</w:t>
            </w:r>
          </w:p>
        </w:tc>
      </w:tr>
      <w:tr w:rsidR="008714B4" w:rsidRPr="008714B4" w14:paraId="46F3E66E" w14:textId="77777777" w:rsidTr="009C5304">
        <w:tc>
          <w:tcPr>
            <w:tcW w:w="1350" w:type="dxa"/>
            <w:tcBorders>
              <w:top w:val="single" w:sz="4" w:space="0" w:color="auto"/>
              <w:left w:val="single" w:sz="4" w:space="0" w:color="auto"/>
              <w:bottom w:val="single" w:sz="4" w:space="0" w:color="auto"/>
              <w:right w:val="single" w:sz="4" w:space="0" w:color="auto"/>
            </w:tcBorders>
          </w:tcPr>
          <w:p w14:paraId="640E5B57" w14:textId="77777777" w:rsidR="00F4787B" w:rsidRPr="008714B4" w:rsidRDefault="00F4787B" w:rsidP="00F4787B">
            <w:pPr>
              <w:spacing w:after="0" w:line="240" w:lineRule="auto"/>
              <w:rPr>
                <w:rFonts w:ascii="Times New Roman" w:hAnsi="Times New Roman" w:cs="Times New Roman"/>
                <w:sz w:val="24"/>
                <w:szCs w:val="24"/>
                <w:lang w:val="pt-BR"/>
              </w:rPr>
            </w:pPr>
            <w:r w:rsidRPr="008714B4">
              <w:rPr>
                <w:rFonts w:ascii="Times New Roman" w:hAnsi="Times New Roman" w:cs="Times New Roman"/>
                <w:sz w:val="24"/>
                <w:szCs w:val="24"/>
                <w:lang w:val="pt-BR"/>
              </w:rPr>
              <w:t>6802.91.10</w:t>
            </w:r>
          </w:p>
          <w:p w14:paraId="15D308DA" w14:textId="77777777" w:rsidR="00F4787B" w:rsidRPr="008714B4" w:rsidRDefault="00F4787B" w:rsidP="00F4787B">
            <w:pPr>
              <w:spacing w:after="0" w:line="240" w:lineRule="auto"/>
              <w:rPr>
                <w:rFonts w:ascii="Times New Roman" w:hAnsi="Times New Roman" w:cs="Times New Roman"/>
                <w:sz w:val="24"/>
                <w:szCs w:val="24"/>
                <w:lang w:val="pt-BR"/>
              </w:rPr>
            </w:pPr>
          </w:p>
        </w:tc>
        <w:tc>
          <w:tcPr>
            <w:tcW w:w="2502" w:type="dxa"/>
            <w:tcBorders>
              <w:top w:val="single" w:sz="4" w:space="0" w:color="auto"/>
              <w:left w:val="single" w:sz="4" w:space="0" w:color="auto"/>
              <w:bottom w:val="single" w:sz="4" w:space="0" w:color="auto"/>
              <w:right w:val="single" w:sz="4" w:space="0" w:color="auto"/>
            </w:tcBorders>
          </w:tcPr>
          <w:p w14:paraId="5C074A6B" w14:textId="77777777" w:rsidR="00F4787B" w:rsidRPr="008714B4" w:rsidRDefault="00F4787B" w:rsidP="00F4787B">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bCs/>
                <w:sz w:val="24"/>
                <w:szCs w:val="24"/>
                <w:lang w:val="pt-BR"/>
              </w:rPr>
              <w:t xml:space="preserve">Đá mỹ nghệ có nguồn gốc từ </w:t>
            </w:r>
            <w:r w:rsidRPr="008714B4">
              <w:rPr>
                <w:rFonts w:ascii="Times New Roman" w:hAnsi="Times New Roman" w:cs="Times New Roman"/>
                <w:sz w:val="24"/>
                <w:szCs w:val="24"/>
                <w:lang w:val="pt-BR"/>
              </w:rPr>
              <w:t xml:space="preserve">đá hoa (marble) </w:t>
            </w:r>
          </w:p>
        </w:tc>
        <w:tc>
          <w:tcPr>
            <w:tcW w:w="2088" w:type="dxa"/>
            <w:tcBorders>
              <w:top w:val="single" w:sz="4" w:space="0" w:color="auto"/>
              <w:left w:val="single" w:sz="4" w:space="0" w:color="auto"/>
              <w:bottom w:val="single" w:sz="4" w:space="0" w:color="auto"/>
              <w:right w:val="single" w:sz="4" w:space="0" w:color="auto"/>
            </w:tcBorders>
          </w:tcPr>
          <w:p w14:paraId="1EBEBFB1" w14:textId="77777777" w:rsidR="00F4787B" w:rsidRPr="008714B4" w:rsidRDefault="00F4787B" w:rsidP="00F4787B">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sz w:val="24"/>
                <w:szCs w:val="24"/>
                <w:lang w:val="pt-BR"/>
              </w:rPr>
              <w:t>Đã được gia công, chế tác thành sản phẩm</w:t>
            </w:r>
          </w:p>
          <w:p w14:paraId="16CCB475" w14:textId="77777777" w:rsidR="00F4787B" w:rsidRPr="008714B4" w:rsidRDefault="00F4787B" w:rsidP="00F4787B">
            <w:pPr>
              <w:spacing w:after="0" w:line="240" w:lineRule="auto"/>
              <w:jc w:val="both"/>
              <w:rPr>
                <w:rFonts w:ascii="Times New Roman" w:hAnsi="Times New Roman" w:cs="Times New Roman"/>
                <w:sz w:val="24"/>
                <w:szCs w:val="24"/>
                <w:lang w:val="pt-BR"/>
              </w:rPr>
            </w:pPr>
          </w:p>
        </w:tc>
        <w:tc>
          <w:tcPr>
            <w:tcW w:w="1440" w:type="dxa"/>
            <w:tcBorders>
              <w:top w:val="single" w:sz="4" w:space="0" w:color="auto"/>
              <w:left w:val="single" w:sz="4" w:space="0" w:color="auto"/>
              <w:bottom w:val="single" w:sz="4" w:space="0" w:color="auto"/>
              <w:right w:val="single" w:sz="4" w:space="0" w:color="auto"/>
            </w:tcBorders>
          </w:tcPr>
          <w:p w14:paraId="4633A719" w14:textId="77777777" w:rsidR="00F4787B" w:rsidRPr="008714B4" w:rsidRDefault="00F4787B" w:rsidP="00F4787B">
            <w:pPr>
              <w:spacing w:after="0" w:line="240" w:lineRule="auto"/>
              <w:rPr>
                <w:rFonts w:ascii="Times New Roman" w:hAnsi="Times New Roman" w:cs="Times New Roman"/>
                <w:strike/>
                <w:sz w:val="24"/>
                <w:szCs w:val="24"/>
                <w:lang w:val="pt-BR"/>
              </w:rPr>
            </w:pPr>
            <w:r w:rsidRPr="008714B4">
              <w:rPr>
                <w:rFonts w:ascii="Times New Roman" w:hAnsi="Times New Roman" w:cs="Times New Roman"/>
                <w:strike/>
                <w:sz w:val="24"/>
                <w:szCs w:val="24"/>
                <w:lang w:val="pt-BR"/>
              </w:rPr>
              <w:t>6802.91.10</w:t>
            </w:r>
          </w:p>
          <w:p w14:paraId="469E4592" w14:textId="77777777" w:rsidR="00F4787B" w:rsidRPr="008714B4" w:rsidRDefault="00F4787B" w:rsidP="00F4787B">
            <w:pPr>
              <w:spacing w:after="0" w:line="240" w:lineRule="auto"/>
              <w:rPr>
                <w:rFonts w:ascii="Times New Roman" w:hAnsi="Times New Roman" w:cs="Times New Roman"/>
                <w:strike/>
                <w:sz w:val="24"/>
                <w:szCs w:val="24"/>
                <w:lang w:val="pt-BR"/>
              </w:rPr>
            </w:pPr>
          </w:p>
        </w:tc>
        <w:tc>
          <w:tcPr>
            <w:tcW w:w="2610" w:type="dxa"/>
            <w:tcBorders>
              <w:top w:val="single" w:sz="4" w:space="0" w:color="auto"/>
              <w:left w:val="single" w:sz="4" w:space="0" w:color="auto"/>
              <w:bottom w:val="single" w:sz="4" w:space="0" w:color="auto"/>
              <w:right w:val="single" w:sz="4" w:space="0" w:color="auto"/>
            </w:tcBorders>
          </w:tcPr>
          <w:p w14:paraId="40DFC390" w14:textId="77777777" w:rsidR="00F4787B" w:rsidRPr="008714B4" w:rsidRDefault="00F4787B" w:rsidP="00F4787B">
            <w:pPr>
              <w:spacing w:after="0" w:line="240" w:lineRule="auto"/>
              <w:jc w:val="both"/>
              <w:rPr>
                <w:rFonts w:ascii="Times New Roman" w:hAnsi="Times New Roman" w:cs="Times New Roman"/>
                <w:strike/>
                <w:sz w:val="24"/>
                <w:szCs w:val="24"/>
                <w:lang w:val="pt-BR"/>
              </w:rPr>
            </w:pPr>
            <w:r w:rsidRPr="008714B4">
              <w:rPr>
                <w:rFonts w:ascii="Times New Roman" w:hAnsi="Times New Roman" w:cs="Times New Roman"/>
                <w:bCs/>
                <w:strike/>
                <w:sz w:val="24"/>
                <w:szCs w:val="24"/>
                <w:lang w:val="pt-BR"/>
              </w:rPr>
              <w:t xml:space="preserve">Đá mỹ nghệ có nguồn gốc từ </w:t>
            </w:r>
            <w:r w:rsidRPr="008714B4">
              <w:rPr>
                <w:rFonts w:ascii="Times New Roman" w:hAnsi="Times New Roman" w:cs="Times New Roman"/>
                <w:strike/>
                <w:sz w:val="24"/>
                <w:szCs w:val="24"/>
                <w:lang w:val="pt-BR"/>
              </w:rPr>
              <w:t xml:space="preserve">đá hoa (marble) </w:t>
            </w:r>
          </w:p>
        </w:tc>
        <w:tc>
          <w:tcPr>
            <w:tcW w:w="2070" w:type="dxa"/>
            <w:tcBorders>
              <w:top w:val="single" w:sz="4" w:space="0" w:color="auto"/>
              <w:left w:val="single" w:sz="4" w:space="0" w:color="auto"/>
              <w:bottom w:val="single" w:sz="4" w:space="0" w:color="auto"/>
              <w:right w:val="single" w:sz="4" w:space="0" w:color="auto"/>
            </w:tcBorders>
          </w:tcPr>
          <w:p w14:paraId="635E36C3" w14:textId="77777777" w:rsidR="00F4787B" w:rsidRPr="008714B4" w:rsidRDefault="00F4787B" w:rsidP="00F4787B">
            <w:pPr>
              <w:spacing w:after="0" w:line="240" w:lineRule="auto"/>
              <w:jc w:val="both"/>
              <w:rPr>
                <w:rFonts w:ascii="Times New Roman" w:hAnsi="Times New Roman" w:cs="Times New Roman"/>
                <w:strike/>
                <w:sz w:val="24"/>
                <w:szCs w:val="24"/>
                <w:lang w:val="pt-BR"/>
              </w:rPr>
            </w:pPr>
            <w:r w:rsidRPr="008714B4">
              <w:rPr>
                <w:rFonts w:ascii="Times New Roman" w:hAnsi="Times New Roman" w:cs="Times New Roman"/>
                <w:strike/>
                <w:sz w:val="24"/>
                <w:szCs w:val="24"/>
                <w:lang w:val="pt-BR"/>
              </w:rPr>
              <w:t>Đã được gia công, chế tác thành sản phẩm</w:t>
            </w:r>
          </w:p>
          <w:p w14:paraId="3067D3AC" w14:textId="77777777" w:rsidR="00F4787B" w:rsidRPr="008714B4" w:rsidRDefault="00F4787B" w:rsidP="00F4787B">
            <w:pPr>
              <w:spacing w:after="0" w:line="240" w:lineRule="auto"/>
              <w:jc w:val="both"/>
              <w:rPr>
                <w:rFonts w:ascii="Times New Roman" w:hAnsi="Times New Roman" w:cs="Times New Roman"/>
                <w:strike/>
                <w:sz w:val="24"/>
                <w:szCs w:val="24"/>
                <w:lang w:val="pt-BR"/>
              </w:rPr>
            </w:pPr>
          </w:p>
        </w:tc>
        <w:tc>
          <w:tcPr>
            <w:tcW w:w="2430" w:type="dxa"/>
            <w:tcBorders>
              <w:top w:val="single" w:sz="4" w:space="0" w:color="auto"/>
              <w:left w:val="single" w:sz="4" w:space="0" w:color="auto"/>
              <w:bottom w:val="single" w:sz="4" w:space="0" w:color="auto"/>
              <w:right w:val="single" w:sz="4" w:space="0" w:color="auto"/>
            </w:tcBorders>
          </w:tcPr>
          <w:p w14:paraId="1A30387D" w14:textId="77777777" w:rsidR="00F4787B" w:rsidRPr="008714B4" w:rsidRDefault="00F4787B" w:rsidP="009C5304">
            <w:pPr>
              <w:spacing w:after="0" w:line="240" w:lineRule="auto"/>
              <w:jc w:val="center"/>
              <w:rPr>
                <w:rFonts w:ascii="Times New Roman" w:hAnsi="Times New Roman" w:cs="Times New Roman"/>
                <w:sz w:val="24"/>
                <w:szCs w:val="24"/>
                <w:lang w:val="pt-BR"/>
              </w:rPr>
            </w:pPr>
            <w:r w:rsidRPr="008714B4">
              <w:rPr>
                <w:rFonts w:ascii="Times New Roman" w:hAnsi="Times New Roman" w:cs="Times New Roman"/>
                <w:sz w:val="24"/>
                <w:szCs w:val="24"/>
                <w:lang w:val="pt-BR"/>
              </w:rPr>
              <w:t>- Nt-</w:t>
            </w:r>
          </w:p>
        </w:tc>
      </w:tr>
      <w:tr w:rsidR="008714B4" w:rsidRPr="008714B4" w14:paraId="363B5702" w14:textId="77777777" w:rsidTr="009C5304">
        <w:tc>
          <w:tcPr>
            <w:tcW w:w="1350" w:type="dxa"/>
            <w:tcBorders>
              <w:top w:val="single" w:sz="4" w:space="0" w:color="auto"/>
              <w:left w:val="single" w:sz="4" w:space="0" w:color="auto"/>
              <w:bottom w:val="single" w:sz="4" w:space="0" w:color="auto"/>
              <w:right w:val="single" w:sz="4" w:space="0" w:color="auto"/>
            </w:tcBorders>
          </w:tcPr>
          <w:p w14:paraId="15DBEDB2" w14:textId="77777777" w:rsidR="00F4787B" w:rsidRPr="008714B4" w:rsidRDefault="00F4787B" w:rsidP="00F4787B">
            <w:pPr>
              <w:spacing w:after="0" w:line="240" w:lineRule="auto"/>
              <w:rPr>
                <w:rFonts w:ascii="Times New Roman" w:hAnsi="Times New Roman" w:cs="Times New Roman"/>
                <w:sz w:val="24"/>
                <w:szCs w:val="24"/>
                <w:lang w:val="pt-BR"/>
              </w:rPr>
            </w:pPr>
            <w:r w:rsidRPr="008714B4">
              <w:rPr>
                <w:rFonts w:ascii="Times New Roman" w:hAnsi="Times New Roman" w:cs="Times New Roman"/>
                <w:sz w:val="24"/>
                <w:szCs w:val="24"/>
                <w:lang w:val="pt-BR"/>
              </w:rPr>
              <w:t>6802.92.00</w:t>
            </w:r>
          </w:p>
          <w:p w14:paraId="313A7013" w14:textId="77777777" w:rsidR="00F4787B" w:rsidRPr="008714B4" w:rsidRDefault="00F4787B" w:rsidP="00F4787B">
            <w:pPr>
              <w:spacing w:after="0" w:line="240" w:lineRule="auto"/>
              <w:rPr>
                <w:rFonts w:ascii="Times New Roman" w:hAnsi="Times New Roman" w:cs="Times New Roman"/>
                <w:sz w:val="24"/>
                <w:szCs w:val="24"/>
                <w:lang w:val="pt-BR"/>
              </w:rPr>
            </w:pPr>
          </w:p>
        </w:tc>
        <w:tc>
          <w:tcPr>
            <w:tcW w:w="2502" w:type="dxa"/>
            <w:tcBorders>
              <w:top w:val="single" w:sz="4" w:space="0" w:color="auto"/>
              <w:left w:val="single" w:sz="4" w:space="0" w:color="auto"/>
              <w:bottom w:val="single" w:sz="4" w:space="0" w:color="auto"/>
              <w:right w:val="single" w:sz="4" w:space="0" w:color="auto"/>
            </w:tcBorders>
          </w:tcPr>
          <w:p w14:paraId="29EA5B66" w14:textId="77777777" w:rsidR="00F4787B" w:rsidRPr="008714B4" w:rsidRDefault="00F4787B" w:rsidP="00F4787B">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bCs/>
                <w:sz w:val="24"/>
                <w:szCs w:val="24"/>
                <w:lang w:val="pt-BR"/>
              </w:rPr>
              <w:t>Đá mỹ nghệ có nguồn gốc từ đá vôi</w:t>
            </w:r>
          </w:p>
        </w:tc>
        <w:tc>
          <w:tcPr>
            <w:tcW w:w="2088" w:type="dxa"/>
            <w:tcBorders>
              <w:top w:val="single" w:sz="4" w:space="0" w:color="auto"/>
              <w:left w:val="single" w:sz="4" w:space="0" w:color="auto"/>
              <w:bottom w:val="single" w:sz="4" w:space="0" w:color="auto"/>
              <w:right w:val="single" w:sz="4" w:space="0" w:color="auto"/>
            </w:tcBorders>
          </w:tcPr>
          <w:p w14:paraId="1EC1315F" w14:textId="77777777" w:rsidR="00F4787B" w:rsidRPr="008714B4" w:rsidRDefault="00F4787B" w:rsidP="00F4787B">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sz w:val="24"/>
                <w:szCs w:val="24"/>
                <w:lang w:val="pt-BR"/>
              </w:rPr>
              <w:t>Đã được gia công, chế tác thành sản phẩm</w:t>
            </w:r>
          </w:p>
        </w:tc>
        <w:tc>
          <w:tcPr>
            <w:tcW w:w="1440" w:type="dxa"/>
            <w:tcBorders>
              <w:top w:val="single" w:sz="4" w:space="0" w:color="auto"/>
              <w:left w:val="single" w:sz="4" w:space="0" w:color="auto"/>
              <w:bottom w:val="single" w:sz="4" w:space="0" w:color="auto"/>
              <w:right w:val="single" w:sz="4" w:space="0" w:color="auto"/>
            </w:tcBorders>
          </w:tcPr>
          <w:p w14:paraId="748FD0C4" w14:textId="77777777" w:rsidR="00F4787B" w:rsidRPr="008714B4" w:rsidRDefault="00F4787B" w:rsidP="00F4787B">
            <w:pPr>
              <w:spacing w:after="0" w:line="240" w:lineRule="auto"/>
              <w:rPr>
                <w:rFonts w:ascii="Times New Roman" w:hAnsi="Times New Roman" w:cs="Times New Roman"/>
                <w:strike/>
                <w:sz w:val="24"/>
                <w:szCs w:val="24"/>
                <w:lang w:val="pt-BR"/>
              </w:rPr>
            </w:pPr>
            <w:r w:rsidRPr="008714B4">
              <w:rPr>
                <w:rFonts w:ascii="Times New Roman" w:hAnsi="Times New Roman" w:cs="Times New Roman"/>
                <w:strike/>
                <w:sz w:val="24"/>
                <w:szCs w:val="24"/>
                <w:lang w:val="pt-BR"/>
              </w:rPr>
              <w:t>6802.92.00</w:t>
            </w:r>
          </w:p>
          <w:p w14:paraId="4C48E571" w14:textId="77777777" w:rsidR="00F4787B" w:rsidRPr="008714B4" w:rsidRDefault="00F4787B" w:rsidP="00F4787B">
            <w:pPr>
              <w:spacing w:after="0" w:line="240" w:lineRule="auto"/>
              <w:rPr>
                <w:rFonts w:ascii="Times New Roman" w:hAnsi="Times New Roman" w:cs="Times New Roman"/>
                <w:strike/>
                <w:sz w:val="24"/>
                <w:szCs w:val="24"/>
                <w:lang w:val="pt-BR"/>
              </w:rPr>
            </w:pPr>
          </w:p>
        </w:tc>
        <w:tc>
          <w:tcPr>
            <w:tcW w:w="2610" w:type="dxa"/>
            <w:tcBorders>
              <w:top w:val="single" w:sz="4" w:space="0" w:color="auto"/>
              <w:left w:val="single" w:sz="4" w:space="0" w:color="auto"/>
              <w:bottom w:val="single" w:sz="4" w:space="0" w:color="auto"/>
              <w:right w:val="single" w:sz="4" w:space="0" w:color="auto"/>
            </w:tcBorders>
          </w:tcPr>
          <w:p w14:paraId="2396EBCE" w14:textId="77777777" w:rsidR="00F4787B" w:rsidRPr="008714B4" w:rsidRDefault="00F4787B" w:rsidP="00F4787B">
            <w:pPr>
              <w:spacing w:after="0" w:line="240" w:lineRule="auto"/>
              <w:jc w:val="both"/>
              <w:rPr>
                <w:rFonts w:ascii="Times New Roman" w:hAnsi="Times New Roman" w:cs="Times New Roman"/>
                <w:strike/>
                <w:sz w:val="24"/>
                <w:szCs w:val="24"/>
                <w:lang w:val="pt-BR"/>
              </w:rPr>
            </w:pPr>
            <w:r w:rsidRPr="008714B4">
              <w:rPr>
                <w:rFonts w:ascii="Times New Roman" w:hAnsi="Times New Roman" w:cs="Times New Roman"/>
                <w:bCs/>
                <w:strike/>
                <w:sz w:val="24"/>
                <w:szCs w:val="24"/>
                <w:lang w:val="pt-BR"/>
              </w:rPr>
              <w:t>Đá mỹ nghệ có nguồn gốc từ đá vôi</w:t>
            </w:r>
          </w:p>
        </w:tc>
        <w:tc>
          <w:tcPr>
            <w:tcW w:w="2070" w:type="dxa"/>
            <w:tcBorders>
              <w:top w:val="single" w:sz="4" w:space="0" w:color="auto"/>
              <w:left w:val="single" w:sz="4" w:space="0" w:color="auto"/>
              <w:bottom w:val="single" w:sz="4" w:space="0" w:color="auto"/>
              <w:right w:val="single" w:sz="4" w:space="0" w:color="auto"/>
            </w:tcBorders>
          </w:tcPr>
          <w:p w14:paraId="6FE109D0" w14:textId="77777777" w:rsidR="00F4787B" w:rsidRPr="008714B4" w:rsidRDefault="00F4787B" w:rsidP="00F4787B">
            <w:pPr>
              <w:spacing w:after="0" w:line="240" w:lineRule="auto"/>
              <w:jc w:val="both"/>
              <w:rPr>
                <w:rFonts w:ascii="Times New Roman" w:hAnsi="Times New Roman" w:cs="Times New Roman"/>
                <w:strike/>
                <w:sz w:val="24"/>
                <w:szCs w:val="24"/>
                <w:lang w:val="pt-BR"/>
              </w:rPr>
            </w:pPr>
            <w:r w:rsidRPr="008714B4">
              <w:rPr>
                <w:rFonts w:ascii="Times New Roman" w:hAnsi="Times New Roman" w:cs="Times New Roman"/>
                <w:strike/>
                <w:sz w:val="24"/>
                <w:szCs w:val="24"/>
                <w:lang w:val="pt-BR"/>
              </w:rPr>
              <w:t>Đã được gia công, chế tác thành sản phẩm</w:t>
            </w:r>
          </w:p>
        </w:tc>
        <w:tc>
          <w:tcPr>
            <w:tcW w:w="2430" w:type="dxa"/>
            <w:tcBorders>
              <w:top w:val="single" w:sz="4" w:space="0" w:color="auto"/>
              <w:left w:val="single" w:sz="4" w:space="0" w:color="auto"/>
              <w:bottom w:val="single" w:sz="4" w:space="0" w:color="auto"/>
              <w:right w:val="single" w:sz="4" w:space="0" w:color="auto"/>
            </w:tcBorders>
          </w:tcPr>
          <w:p w14:paraId="27425172" w14:textId="77777777" w:rsidR="00F4787B" w:rsidRPr="008714B4" w:rsidRDefault="00F4787B" w:rsidP="009C5304">
            <w:pPr>
              <w:spacing w:after="0" w:line="240" w:lineRule="auto"/>
              <w:jc w:val="center"/>
              <w:rPr>
                <w:rFonts w:ascii="Times New Roman" w:hAnsi="Times New Roman" w:cs="Times New Roman"/>
                <w:sz w:val="24"/>
                <w:szCs w:val="24"/>
                <w:lang w:val="pt-BR"/>
              </w:rPr>
            </w:pPr>
            <w:r w:rsidRPr="008714B4">
              <w:rPr>
                <w:rFonts w:ascii="Times New Roman" w:hAnsi="Times New Roman" w:cs="Times New Roman"/>
                <w:sz w:val="24"/>
                <w:szCs w:val="24"/>
                <w:lang w:val="pt-BR"/>
              </w:rPr>
              <w:t>- Nt-</w:t>
            </w:r>
          </w:p>
        </w:tc>
      </w:tr>
      <w:tr w:rsidR="008714B4" w:rsidRPr="008714B4" w14:paraId="6AB51BA8" w14:textId="77777777" w:rsidTr="009C5304">
        <w:trPr>
          <w:trHeight w:val="591"/>
        </w:trPr>
        <w:tc>
          <w:tcPr>
            <w:tcW w:w="1350" w:type="dxa"/>
            <w:tcBorders>
              <w:top w:val="single" w:sz="4" w:space="0" w:color="auto"/>
              <w:left w:val="single" w:sz="4" w:space="0" w:color="auto"/>
              <w:bottom w:val="single" w:sz="4" w:space="0" w:color="auto"/>
              <w:right w:val="single" w:sz="4" w:space="0" w:color="auto"/>
            </w:tcBorders>
          </w:tcPr>
          <w:p w14:paraId="1D85C457" w14:textId="77777777" w:rsidR="00F4787B" w:rsidRPr="008714B4" w:rsidRDefault="00F4787B" w:rsidP="00F4787B">
            <w:pPr>
              <w:spacing w:after="0" w:line="240" w:lineRule="auto"/>
              <w:rPr>
                <w:rFonts w:ascii="Times New Roman" w:hAnsi="Times New Roman" w:cs="Times New Roman"/>
                <w:sz w:val="24"/>
                <w:szCs w:val="24"/>
                <w:lang w:val="pt-BR"/>
              </w:rPr>
            </w:pPr>
            <w:r w:rsidRPr="008714B4">
              <w:rPr>
                <w:rFonts w:ascii="Times New Roman" w:hAnsi="Times New Roman" w:cs="Times New Roman"/>
                <w:sz w:val="24"/>
                <w:szCs w:val="24"/>
                <w:lang w:val="pt-BR"/>
              </w:rPr>
              <w:t>6802.93.00</w:t>
            </w:r>
          </w:p>
        </w:tc>
        <w:tc>
          <w:tcPr>
            <w:tcW w:w="2502" w:type="dxa"/>
            <w:tcBorders>
              <w:top w:val="single" w:sz="4" w:space="0" w:color="auto"/>
              <w:left w:val="single" w:sz="4" w:space="0" w:color="auto"/>
              <w:bottom w:val="single" w:sz="4" w:space="0" w:color="auto"/>
              <w:right w:val="single" w:sz="4" w:space="0" w:color="auto"/>
            </w:tcBorders>
          </w:tcPr>
          <w:p w14:paraId="2FCA0490" w14:textId="77777777" w:rsidR="00F4787B" w:rsidRPr="008714B4" w:rsidRDefault="00F4787B" w:rsidP="00F4787B">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bCs/>
                <w:sz w:val="24"/>
                <w:szCs w:val="24"/>
                <w:lang w:val="pt-BR"/>
              </w:rPr>
              <w:t>Đá mỹ nghệ có nguồn gốc từ đá granit</w:t>
            </w:r>
          </w:p>
        </w:tc>
        <w:tc>
          <w:tcPr>
            <w:tcW w:w="2088" w:type="dxa"/>
            <w:tcBorders>
              <w:top w:val="single" w:sz="4" w:space="0" w:color="auto"/>
              <w:left w:val="single" w:sz="4" w:space="0" w:color="auto"/>
              <w:bottom w:val="single" w:sz="4" w:space="0" w:color="auto"/>
              <w:right w:val="single" w:sz="4" w:space="0" w:color="auto"/>
            </w:tcBorders>
          </w:tcPr>
          <w:p w14:paraId="741DE2AC" w14:textId="77777777" w:rsidR="00F4787B" w:rsidRPr="008714B4" w:rsidRDefault="00F4787B" w:rsidP="00F4787B">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sz w:val="24"/>
                <w:szCs w:val="24"/>
                <w:lang w:val="pt-BR"/>
              </w:rPr>
              <w:t>Đã được gia công, chế tác thành sản phẩm</w:t>
            </w:r>
          </w:p>
        </w:tc>
        <w:tc>
          <w:tcPr>
            <w:tcW w:w="1440" w:type="dxa"/>
            <w:tcBorders>
              <w:top w:val="single" w:sz="4" w:space="0" w:color="auto"/>
              <w:left w:val="single" w:sz="4" w:space="0" w:color="auto"/>
              <w:bottom w:val="single" w:sz="4" w:space="0" w:color="auto"/>
              <w:right w:val="single" w:sz="4" w:space="0" w:color="auto"/>
            </w:tcBorders>
          </w:tcPr>
          <w:p w14:paraId="398DE2EF" w14:textId="77777777" w:rsidR="00F4787B" w:rsidRPr="008714B4" w:rsidRDefault="00F4787B" w:rsidP="00F4787B">
            <w:pPr>
              <w:spacing w:after="0" w:line="240" w:lineRule="auto"/>
              <w:rPr>
                <w:rFonts w:ascii="Times New Roman" w:hAnsi="Times New Roman" w:cs="Times New Roman"/>
                <w:strike/>
                <w:sz w:val="24"/>
                <w:szCs w:val="24"/>
                <w:lang w:val="pt-BR"/>
              </w:rPr>
            </w:pPr>
            <w:r w:rsidRPr="008714B4">
              <w:rPr>
                <w:rFonts w:ascii="Times New Roman" w:hAnsi="Times New Roman" w:cs="Times New Roman"/>
                <w:strike/>
                <w:sz w:val="24"/>
                <w:szCs w:val="24"/>
                <w:lang w:val="pt-BR"/>
              </w:rPr>
              <w:t>6802.93.00</w:t>
            </w:r>
          </w:p>
        </w:tc>
        <w:tc>
          <w:tcPr>
            <w:tcW w:w="2610" w:type="dxa"/>
            <w:tcBorders>
              <w:top w:val="single" w:sz="4" w:space="0" w:color="auto"/>
              <w:left w:val="single" w:sz="4" w:space="0" w:color="auto"/>
              <w:bottom w:val="single" w:sz="4" w:space="0" w:color="auto"/>
              <w:right w:val="single" w:sz="4" w:space="0" w:color="auto"/>
            </w:tcBorders>
          </w:tcPr>
          <w:p w14:paraId="1347CDCF" w14:textId="77777777" w:rsidR="00F4787B" w:rsidRPr="008714B4" w:rsidRDefault="00F4787B" w:rsidP="00F4787B">
            <w:pPr>
              <w:spacing w:after="0" w:line="240" w:lineRule="auto"/>
              <w:jc w:val="both"/>
              <w:rPr>
                <w:rFonts w:ascii="Times New Roman" w:hAnsi="Times New Roman" w:cs="Times New Roman"/>
                <w:strike/>
                <w:sz w:val="24"/>
                <w:szCs w:val="24"/>
                <w:lang w:val="pt-BR"/>
              </w:rPr>
            </w:pPr>
            <w:r w:rsidRPr="008714B4">
              <w:rPr>
                <w:rFonts w:ascii="Times New Roman" w:hAnsi="Times New Roman" w:cs="Times New Roman"/>
                <w:bCs/>
                <w:strike/>
                <w:sz w:val="24"/>
                <w:szCs w:val="24"/>
                <w:lang w:val="pt-BR"/>
              </w:rPr>
              <w:t>Đá mỹ nghệ có nguồn gốc từ đá granit</w:t>
            </w:r>
          </w:p>
        </w:tc>
        <w:tc>
          <w:tcPr>
            <w:tcW w:w="2070" w:type="dxa"/>
            <w:tcBorders>
              <w:top w:val="single" w:sz="4" w:space="0" w:color="auto"/>
              <w:left w:val="single" w:sz="4" w:space="0" w:color="auto"/>
              <w:bottom w:val="single" w:sz="4" w:space="0" w:color="auto"/>
              <w:right w:val="single" w:sz="4" w:space="0" w:color="auto"/>
            </w:tcBorders>
          </w:tcPr>
          <w:p w14:paraId="44AF2FA7" w14:textId="77777777" w:rsidR="00F4787B" w:rsidRPr="008714B4" w:rsidRDefault="00F4787B" w:rsidP="00F4787B">
            <w:pPr>
              <w:spacing w:after="0" w:line="240" w:lineRule="auto"/>
              <w:jc w:val="both"/>
              <w:rPr>
                <w:rFonts w:ascii="Times New Roman" w:hAnsi="Times New Roman" w:cs="Times New Roman"/>
                <w:strike/>
                <w:sz w:val="24"/>
                <w:szCs w:val="24"/>
                <w:lang w:val="pt-BR"/>
              </w:rPr>
            </w:pPr>
            <w:r w:rsidRPr="008714B4">
              <w:rPr>
                <w:rFonts w:ascii="Times New Roman" w:hAnsi="Times New Roman" w:cs="Times New Roman"/>
                <w:strike/>
                <w:sz w:val="24"/>
                <w:szCs w:val="24"/>
                <w:lang w:val="pt-BR"/>
              </w:rPr>
              <w:t>Đã được gia công, chế tác thành sản phẩm</w:t>
            </w:r>
          </w:p>
        </w:tc>
        <w:tc>
          <w:tcPr>
            <w:tcW w:w="2430" w:type="dxa"/>
            <w:tcBorders>
              <w:top w:val="single" w:sz="4" w:space="0" w:color="auto"/>
              <w:left w:val="single" w:sz="4" w:space="0" w:color="auto"/>
              <w:bottom w:val="single" w:sz="4" w:space="0" w:color="auto"/>
              <w:right w:val="single" w:sz="4" w:space="0" w:color="auto"/>
            </w:tcBorders>
          </w:tcPr>
          <w:p w14:paraId="0FC3EF04" w14:textId="77777777" w:rsidR="00F4787B" w:rsidRPr="008714B4" w:rsidRDefault="00F4787B" w:rsidP="009C5304">
            <w:pPr>
              <w:spacing w:after="0" w:line="240" w:lineRule="auto"/>
              <w:jc w:val="center"/>
              <w:rPr>
                <w:rFonts w:ascii="Times New Roman" w:hAnsi="Times New Roman" w:cs="Times New Roman"/>
                <w:sz w:val="24"/>
                <w:szCs w:val="24"/>
                <w:lang w:val="pt-BR"/>
              </w:rPr>
            </w:pPr>
            <w:r w:rsidRPr="008714B4">
              <w:rPr>
                <w:rFonts w:ascii="Times New Roman" w:hAnsi="Times New Roman" w:cs="Times New Roman"/>
                <w:sz w:val="24"/>
                <w:szCs w:val="24"/>
                <w:lang w:val="pt-BR"/>
              </w:rPr>
              <w:t>- Nt-</w:t>
            </w:r>
          </w:p>
        </w:tc>
      </w:tr>
      <w:tr w:rsidR="008714B4" w:rsidRPr="008714B4" w14:paraId="5BF37EA0" w14:textId="77777777" w:rsidTr="009C5304">
        <w:trPr>
          <w:trHeight w:val="591"/>
        </w:trPr>
        <w:tc>
          <w:tcPr>
            <w:tcW w:w="1350" w:type="dxa"/>
            <w:tcBorders>
              <w:top w:val="single" w:sz="4" w:space="0" w:color="auto"/>
              <w:left w:val="single" w:sz="4" w:space="0" w:color="auto"/>
              <w:bottom w:val="single" w:sz="4" w:space="0" w:color="auto"/>
              <w:right w:val="single" w:sz="4" w:space="0" w:color="auto"/>
            </w:tcBorders>
          </w:tcPr>
          <w:p w14:paraId="40F2E681" w14:textId="77777777" w:rsidR="00F4787B" w:rsidRPr="008714B4" w:rsidRDefault="00F4787B" w:rsidP="00F4787B">
            <w:pPr>
              <w:spacing w:after="0" w:line="240" w:lineRule="auto"/>
              <w:rPr>
                <w:rFonts w:ascii="Times New Roman" w:hAnsi="Times New Roman" w:cs="Times New Roman"/>
                <w:sz w:val="24"/>
                <w:szCs w:val="24"/>
                <w:lang w:val="pt-BR"/>
              </w:rPr>
            </w:pPr>
            <w:r w:rsidRPr="008714B4">
              <w:rPr>
                <w:rFonts w:ascii="Times New Roman" w:hAnsi="Times New Roman" w:cs="Times New Roman"/>
                <w:sz w:val="24"/>
                <w:szCs w:val="24"/>
                <w:lang w:val="pt-BR"/>
              </w:rPr>
              <w:t>6802.99.00</w:t>
            </w:r>
          </w:p>
        </w:tc>
        <w:tc>
          <w:tcPr>
            <w:tcW w:w="2502" w:type="dxa"/>
            <w:tcBorders>
              <w:top w:val="single" w:sz="4" w:space="0" w:color="auto"/>
              <w:left w:val="single" w:sz="4" w:space="0" w:color="auto"/>
              <w:bottom w:val="single" w:sz="4" w:space="0" w:color="auto"/>
              <w:right w:val="single" w:sz="4" w:space="0" w:color="auto"/>
            </w:tcBorders>
          </w:tcPr>
          <w:p w14:paraId="4181C0F9" w14:textId="77777777" w:rsidR="00F4787B" w:rsidRPr="008714B4" w:rsidRDefault="00F4787B" w:rsidP="00F4787B">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bCs/>
                <w:sz w:val="24"/>
                <w:szCs w:val="24"/>
                <w:lang w:val="pt-BR"/>
              </w:rPr>
              <w:t xml:space="preserve">Đá mỹ nghệ có nguồn gốc từ các loại đá tự nhiên khác </w:t>
            </w:r>
          </w:p>
        </w:tc>
        <w:tc>
          <w:tcPr>
            <w:tcW w:w="2088" w:type="dxa"/>
            <w:tcBorders>
              <w:top w:val="single" w:sz="4" w:space="0" w:color="auto"/>
              <w:left w:val="single" w:sz="4" w:space="0" w:color="auto"/>
              <w:bottom w:val="single" w:sz="4" w:space="0" w:color="auto"/>
              <w:right w:val="single" w:sz="4" w:space="0" w:color="auto"/>
            </w:tcBorders>
          </w:tcPr>
          <w:p w14:paraId="29D4EFB1" w14:textId="77777777" w:rsidR="00F4787B" w:rsidRPr="008714B4" w:rsidRDefault="00F4787B" w:rsidP="00F4787B">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sz w:val="24"/>
                <w:szCs w:val="24"/>
                <w:lang w:val="pt-BR"/>
              </w:rPr>
              <w:t>Đã được gia công, chế tác thành sản phẩm</w:t>
            </w:r>
          </w:p>
        </w:tc>
        <w:tc>
          <w:tcPr>
            <w:tcW w:w="1440" w:type="dxa"/>
            <w:tcBorders>
              <w:top w:val="single" w:sz="4" w:space="0" w:color="auto"/>
              <w:left w:val="single" w:sz="4" w:space="0" w:color="auto"/>
              <w:bottom w:val="single" w:sz="4" w:space="0" w:color="auto"/>
              <w:right w:val="single" w:sz="4" w:space="0" w:color="auto"/>
            </w:tcBorders>
          </w:tcPr>
          <w:p w14:paraId="68FC2DF8" w14:textId="77777777" w:rsidR="00F4787B" w:rsidRPr="008714B4" w:rsidRDefault="00F4787B" w:rsidP="00F4787B">
            <w:pPr>
              <w:spacing w:after="0" w:line="240" w:lineRule="auto"/>
              <w:rPr>
                <w:rFonts w:ascii="Times New Roman" w:hAnsi="Times New Roman" w:cs="Times New Roman"/>
                <w:strike/>
                <w:sz w:val="24"/>
                <w:szCs w:val="24"/>
                <w:lang w:val="pt-BR"/>
              </w:rPr>
            </w:pPr>
            <w:r w:rsidRPr="008714B4">
              <w:rPr>
                <w:rFonts w:ascii="Times New Roman" w:hAnsi="Times New Roman" w:cs="Times New Roman"/>
                <w:strike/>
                <w:sz w:val="24"/>
                <w:szCs w:val="24"/>
                <w:lang w:val="pt-BR"/>
              </w:rPr>
              <w:t>6802.99.00</w:t>
            </w:r>
          </w:p>
        </w:tc>
        <w:tc>
          <w:tcPr>
            <w:tcW w:w="2610" w:type="dxa"/>
            <w:tcBorders>
              <w:top w:val="single" w:sz="4" w:space="0" w:color="auto"/>
              <w:left w:val="single" w:sz="4" w:space="0" w:color="auto"/>
              <w:bottom w:val="single" w:sz="4" w:space="0" w:color="auto"/>
              <w:right w:val="single" w:sz="4" w:space="0" w:color="auto"/>
            </w:tcBorders>
          </w:tcPr>
          <w:p w14:paraId="2D7C66AD" w14:textId="77777777" w:rsidR="00F4787B" w:rsidRPr="008714B4" w:rsidRDefault="00F4787B" w:rsidP="00F4787B">
            <w:pPr>
              <w:spacing w:after="0" w:line="240" w:lineRule="auto"/>
              <w:jc w:val="both"/>
              <w:rPr>
                <w:rFonts w:ascii="Times New Roman" w:hAnsi="Times New Roman" w:cs="Times New Roman"/>
                <w:strike/>
                <w:sz w:val="24"/>
                <w:szCs w:val="24"/>
                <w:lang w:val="pt-BR"/>
              </w:rPr>
            </w:pPr>
            <w:r w:rsidRPr="008714B4">
              <w:rPr>
                <w:rFonts w:ascii="Times New Roman" w:hAnsi="Times New Roman" w:cs="Times New Roman"/>
                <w:bCs/>
                <w:strike/>
                <w:sz w:val="24"/>
                <w:szCs w:val="24"/>
                <w:lang w:val="pt-BR"/>
              </w:rPr>
              <w:t xml:space="preserve">Đá mỹ nghệ có nguồn gốc từ các loại đá tự nhiên khác </w:t>
            </w:r>
          </w:p>
        </w:tc>
        <w:tc>
          <w:tcPr>
            <w:tcW w:w="2070" w:type="dxa"/>
            <w:tcBorders>
              <w:top w:val="single" w:sz="4" w:space="0" w:color="auto"/>
              <w:left w:val="single" w:sz="4" w:space="0" w:color="auto"/>
              <w:bottom w:val="single" w:sz="4" w:space="0" w:color="auto"/>
              <w:right w:val="single" w:sz="4" w:space="0" w:color="auto"/>
            </w:tcBorders>
          </w:tcPr>
          <w:p w14:paraId="187BBDB0" w14:textId="77777777" w:rsidR="00F4787B" w:rsidRPr="008714B4" w:rsidRDefault="00F4787B" w:rsidP="00F4787B">
            <w:pPr>
              <w:spacing w:after="0" w:line="240" w:lineRule="auto"/>
              <w:jc w:val="both"/>
              <w:rPr>
                <w:rFonts w:ascii="Times New Roman" w:hAnsi="Times New Roman" w:cs="Times New Roman"/>
                <w:strike/>
                <w:sz w:val="24"/>
                <w:szCs w:val="24"/>
                <w:lang w:val="pt-BR"/>
              </w:rPr>
            </w:pPr>
            <w:r w:rsidRPr="008714B4">
              <w:rPr>
                <w:rFonts w:ascii="Times New Roman" w:hAnsi="Times New Roman" w:cs="Times New Roman"/>
                <w:strike/>
                <w:sz w:val="24"/>
                <w:szCs w:val="24"/>
                <w:lang w:val="pt-BR"/>
              </w:rPr>
              <w:t>Đã được gia công, chế tác thành sản phẩm</w:t>
            </w:r>
          </w:p>
        </w:tc>
        <w:tc>
          <w:tcPr>
            <w:tcW w:w="2430" w:type="dxa"/>
            <w:tcBorders>
              <w:top w:val="single" w:sz="4" w:space="0" w:color="auto"/>
              <w:left w:val="single" w:sz="4" w:space="0" w:color="auto"/>
              <w:bottom w:val="single" w:sz="4" w:space="0" w:color="auto"/>
              <w:right w:val="single" w:sz="4" w:space="0" w:color="auto"/>
            </w:tcBorders>
          </w:tcPr>
          <w:p w14:paraId="5E28BD50" w14:textId="77777777" w:rsidR="00F4787B" w:rsidRPr="008714B4" w:rsidRDefault="00F4787B" w:rsidP="009C5304">
            <w:pPr>
              <w:spacing w:after="0" w:line="240" w:lineRule="auto"/>
              <w:jc w:val="center"/>
              <w:rPr>
                <w:rFonts w:ascii="Times New Roman" w:hAnsi="Times New Roman" w:cs="Times New Roman"/>
                <w:sz w:val="24"/>
                <w:szCs w:val="24"/>
                <w:lang w:val="pt-BR"/>
              </w:rPr>
            </w:pPr>
            <w:r w:rsidRPr="008714B4">
              <w:rPr>
                <w:rFonts w:ascii="Times New Roman" w:hAnsi="Times New Roman" w:cs="Times New Roman"/>
                <w:sz w:val="24"/>
                <w:szCs w:val="24"/>
                <w:lang w:val="pt-BR"/>
              </w:rPr>
              <w:t>- Nt-</w:t>
            </w:r>
          </w:p>
        </w:tc>
      </w:tr>
      <w:tr w:rsidR="008714B4" w:rsidRPr="008714B4" w14:paraId="0EDDB183" w14:textId="77777777" w:rsidTr="009C5304">
        <w:trPr>
          <w:trHeight w:val="357"/>
        </w:trPr>
        <w:tc>
          <w:tcPr>
            <w:tcW w:w="1350" w:type="dxa"/>
          </w:tcPr>
          <w:p w14:paraId="274DB4CA" w14:textId="77777777" w:rsidR="00F4787B" w:rsidRPr="008714B4" w:rsidRDefault="00F4787B" w:rsidP="00F4787B">
            <w:pPr>
              <w:spacing w:after="0" w:line="240" w:lineRule="auto"/>
              <w:rPr>
                <w:rFonts w:ascii="Times New Roman" w:hAnsi="Times New Roman" w:cs="Times New Roman"/>
                <w:sz w:val="24"/>
                <w:szCs w:val="24"/>
                <w:lang w:val="pt-BR"/>
              </w:rPr>
            </w:pPr>
            <w:r w:rsidRPr="008714B4">
              <w:rPr>
                <w:rFonts w:ascii="Times New Roman" w:hAnsi="Times New Roman" w:cs="Times New Roman"/>
                <w:sz w:val="24"/>
                <w:szCs w:val="24"/>
                <w:lang w:val="pt-BR"/>
              </w:rPr>
              <w:t xml:space="preserve">6802.10.00 </w:t>
            </w:r>
          </w:p>
        </w:tc>
        <w:tc>
          <w:tcPr>
            <w:tcW w:w="2502" w:type="dxa"/>
          </w:tcPr>
          <w:p w14:paraId="6B1D7C1A" w14:textId="77777777" w:rsidR="00F4787B" w:rsidRPr="008714B4" w:rsidRDefault="00F4787B" w:rsidP="00F4787B">
            <w:pPr>
              <w:spacing w:after="0" w:line="240" w:lineRule="auto"/>
              <w:rPr>
                <w:rFonts w:ascii="Times New Roman" w:hAnsi="Times New Roman" w:cs="Times New Roman"/>
                <w:sz w:val="24"/>
                <w:szCs w:val="24"/>
                <w:lang w:val="pt-BR"/>
              </w:rPr>
            </w:pPr>
            <w:r w:rsidRPr="008714B4">
              <w:rPr>
                <w:rFonts w:ascii="Times New Roman" w:hAnsi="Times New Roman" w:cs="Times New Roman"/>
                <w:sz w:val="24"/>
                <w:szCs w:val="24"/>
                <w:lang w:val="pt-BR"/>
              </w:rPr>
              <w:t>Đá lát, đá cục, đá hạt, đá dăm, bột đá và các sản phẩm tương tự</w:t>
            </w:r>
          </w:p>
        </w:tc>
        <w:tc>
          <w:tcPr>
            <w:tcW w:w="2088" w:type="dxa"/>
          </w:tcPr>
          <w:p w14:paraId="652EDFAA" w14:textId="77777777" w:rsidR="00F4787B" w:rsidRPr="008714B4" w:rsidRDefault="00F4787B" w:rsidP="00F4787B">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sz w:val="24"/>
                <w:szCs w:val="24"/>
                <w:lang w:val="pt-BR"/>
              </w:rPr>
              <w:t>Đã được gia công, chế biến thành sản phẩm</w:t>
            </w:r>
          </w:p>
        </w:tc>
        <w:tc>
          <w:tcPr>
            <w:tcW w:w="1440" w:type="dxa"/>
          </w:tcPr>
          <w:p w14:paraId="52475E17" w14:textId="77777777" w:rsidR="00F4787B" w:rsidRPr="008714B4" w:rsidRDefault="00F4787B" w:rsidP="00F4787B">
            <w:pPr>
              <w:spacing w:after="0" w:line="240" w:lineRule="auto"/>
              <w:rPr>
                <w:rFonts w:ascii="Times New Roman" w:hAnsi="Times New Roman" w:cs="Times New Roman"/>
                <w:strike/>
                <w:sz w:val="24"/>
                <w:szCs w:val="24"/>
                <w:lang w:val="pt-BR"/>
              </w:rPr>
            </w:pPr>
            <w:r w:rsidRPr="008714B4">
              <w:rPr>
                <w:rFonts w:ascii="Times New Roman" w:hAnsi="Times New Roman" w:cs="Times New Roman"/>
                <w:strike/>
                <w:sz w:val="24"/>
                <w:szCs w:val="24"/>
                <w:lang w:val="pt-BR"/>
              </w:rPr>
              <w:t xml:space="preserve">6802.10.00 </w:t>
            </w:r>
          </w:p>
        </w:tc>
        <w:tc>
          <w:tcPr>
            <w:tcW w:w="2610" w:type="dxa"/>
          </w:tcPr>
          <w:p w14:paraId="16F17053" w14:textId="77777777" w:rsidR="00F4787B" w:rsidRPr="008714B4" w:rsidRDefault="00F4787B" w:rsidP="00F4787B">
            <w:pPr>
              <w:spacing w:after="0" w:line="240" w:lineRule="auto"/>
              <w:rPr>
                <w:rFonts w:ascii="Times New Roman" w:hAnsi="Times New Roman" w:cs="Times New Roman"/>
                <w:strike/>
                <w:sz w:val="24"/>
                <w:szCs w:val="24"/>
                <w:lang w:val="pt-BR"/>
              </w:rPr>
            </w:pPr>
            <w:r w:rsidRPr="008714B4">
              <w:rPr>
                <w:rFonts w:ascii="Times New Roman" w:hAnsi="Times New Roman" w:cs="Times New Roman"/>
                <w:strike/>
                <w:sz w:val="24"/>
                <w:szCs w:val="24"/>
                <w:lang w:val="pt-BR"/>
              </w:rPr>
              <w:t>Đá lát, đá cục, đá hạt, đá dăm, bột đá và các sản phẩm tương tự</w:t>
            </w:r>
          </w:p>
        </w:tc>
        <w:tc>
          <w:tcPr>
            <w:tcW w:w="2070" w:type="dxa"/>
          </w:tcPr>
          <w:p w14:paraId="476EDD12" w14:textId="77777777" w:rsidR="00F4787B" w:rsidRPr="008714B4" w:rsidRDefault="00F4787B" w:rsidP="00F4787B">
            <w:pPr>
              <w:spacing w:after="0" w:line="240" w:lineRule="auto"/>
              <w:jc w:val="both"/>
              <w:rPr>
                <w:rFonts w:ascii="Times New Roman" w:hAnsi="Times New Roman" w:cs="Times New Roman"/>
                <w:strike/>
                <w:sz w:val="24"/>
                <w:szCs w:val="24"/>
                <w:lang w:val="pt-BR"/>
              </w:rPr>
            </w:pPr>
            <w:r w:rsidRPr="008714B4">
              <w:rPr>
                <w:rFonts w:ascii="Times New Roman" w:hAnsi="Times New Roman" w:cs="Times New Roman"/>
                <w:strike/>
                <w:sz w:val="24"/>
                <w:szCs w:val="24"/>
                <w:lang w:val="pt-BR"/>
              </w:rPr>
              <w:t>Đã được gia công, chế biến thành sản phẩm</w:t>
            </w:r>
          </w:p>
        </w:tc>
        <w:tc>
          <w:tcPr>
            <w:tcW w:w="2430" w:type="dxa"/>
          </w:tcPr>
          <w:p w14:paraId="0323C8DE" w14:textId="77777777" w:rsidR="00F4787B" w:rsidRPr="008714B4" w:rsidRDefault="00F4787B" w:rsidP="009C5304">
            <w:pPr>
              <w:spacing w:after="0" w:line="240" w:lineRule="auto"/>
              <w:jc w:val="center"/>
              <w:rPr>
                <w:rFonts w:ascii="Times New Roman" w:hAnsi="Times New Roman" w:cs="Times New Roman"/>
                <w:sz w:val="24"/>
                <w:szCs w:val="24"/>
                <w:lang w:val="pt-BR"/>
              </w:rPr>
            </w:pPr>
            <w:r w:rsidRPr="008714B4">
              <w:rPr>
                <w:rFonts w:ascii="Times New Roman" w:hAnsi="Times New Roman" w:cs="Times New Roman"/>
                <w:sz w:val="24"/>
                <w:szCs w:val="24"/>
                <w:lang w:val="pt-BR"/>
              </w:rPr>
              <w:t>- Nt-</w:t>
            </w:r>
          </w:p>
        </w:tc>
      </w:tr>
      <w:tr w:rsidR="008714B4" w:rsidRPr="008714B4" w14:paraId="7FBA290F" w14:textId="77777777" w:rsidTr="009C5304">
        <w:trPr>
          <w:trHeight w:val="397"/>
        </w:trPr>
        <w:tc>
          <w:tcPr>
            <w:tcW w:w="1350" w:type="dxa"/>
            <w:tcBorders>
              <w:top w:val="single" w:sz="4" w:space="0" w:color="auto"/>
              <w:left w:val="single" w:sz="4" w:space="0" w:color="auto"/>
              <w:bottom w:val="single" w:sz="4" w:space="0" w:color="auto"/>
              <w:right w:val="single" w:sz="4" w:space="0" w:color="auto"/>
            </w:tcBorders>
          </w:tcPr>
          <w:p w14:paraId="69EF9F4B" w14:textId="77777777" w:rsidR="00F4787B" w:rsidRPr="008714B4" w:rsidRDefault="00F4787B" w:rsidP="00F4787B">
            <w:pPr>
              <w:spacing w:after="0" w:line="240" w:lineRule="auto"/>
              <w:jc w:val="center"/>
              <w:rPr>
                <w:rFonts w:ascii="Times New Roman" w:hAnsi="Times New Roman" w:cs="Times New Roman"/>
                <w:b/>
                <w:sz w:val="24"/>
                <w:szCs w:val="24"/>
                <w:lang w:val="pt-BR"/>
              </w:rPr>
            </w:pPr>
            <w:r w:rsidRPr="008714B4">
              <w:rPr>
                <w:rFonts w:ascii="Times New Roman" w:hAnsi="Times New Roman" w:cs="Times New Roman"/>
                <w:b/>
                <w:sz w:val="24"/>
                <w:szCs w:val="24"/>
                <w:lang w:val="pt-BR"/>
              </w:rPr>
              <w:lastRenderedPageBreak/>
              <w:t>III</w:t>
            </w:r>
          </w:p>
        </w:tc>
        <w:tc>
          <w:tcPr>
            <w:tcW w:w="2502" w:type="dxa"/>
            <w:tcBorders>
              <w:top w:val="single" w:sz="4" w:space="0" w:color="auto"/>
              <w:left w:val="single" w:sz="4" w:space="0" w:color="auto"/>
              <w:bottom w:val="single" w:sz="4" w:space="0" w:color="auto"/>
              <w:right w:val="single" w:sz="4" w:space="0" w:color="auto"/>
            </w:tcBorders>
          </w:tcPr>
          <w:p w14:paraId="28BEF3A3" w14:textId="77777777" w:rsidR="00F4787B" w:rsidRPr="008714B4" w:rsidRDefault="00F4787B" w:rsidP="00F4787B">
            <w:pPr>
              <w:spacing w:after="0" w:line="240" w:lineRule="auto"/>
              <w:jc w:val="both"/>
              <w:rPr>
                <w:rFonts w:ascii="Times New Roman" w:hAnsi="Times New Roman" w:cs="Times New Roman"/>
                <w:b/>
                <w:bCs/>
                <w:sz w:val="24"/>
                <w:szCs w:val="24"/>
              </w:rPr>
            </w:pPr>
            <w:r w:rsidRPr="008714B4">
              <w:rPr>
                <w:rFonts w:ascii="Times New Roman" w:hAnsi="Times New Roman" w:cs="Times New Roman"/>
                <w:b/>
                <w:bCs/>
                <w:sz w:val="24"/>
                <w:szCs w:val="24"/>
              </w:rPr>
              <w:t>Đá làm vật liệu xây dựng thông thường</w:t>
            </w:r>
          </w:p>
        </w:tc>
        <w:tc>
          <w:tcPr>
            <w:tcW w:w="2088" w:type="dxa"/>
            <w:tcBorders>
              <w:top w:val="single" w:sz="4" w:space="0" w:color="auto"/>
              <w:left w:val="single" w:sz="4" w:space="0" w:color="auto"/>
              <w:bottom w:val="single" w:sz="4" w:space="0" w:color="auto"/>
              <w:right w:val="single" w:sz="4" w:space="0" w:color="auto"/>
            </w:tcBorders>
          </w:tcPr>
          <w:p w14:paraId="40958390" w14:textId="77777777" w:rsidR="00F4787B" w:rsidRPr="008714B4" w:rsidRDefault="00F4787B" w:rsidP="00F4787B">
            <w:pPr>
              <w:spacing w:after="0" w:line="240" w:lineRule="auto"/>
              <w:jc w:val="both"/>
              <w:rPr>
                <w:rFonts w:ascii="Times New Roman" w:hAnsi="Times New Roman" w:cs="Times New Roman"/>
                <w:b/>
                <w:sz w:val="24"/>
                <w:szCs w:val="24"/>
                <w:lang w:val="da-DK"/>
              </w:rPr>
            </w:pPr>
          </w:p>
        </w:tc>
        <w:tc>
          <w:tcPr>
            <w:tcW w:w="1440" w:type="dxa"/>
            <w:tcBorders>
              <w:top w:val="single" w:sz="4" w:space="0" w:color="auto"/>
              <w:left w:val="single" w:sz="4" w:space="0" w:color="auto"/>
              <w:bottom w:val="single" w:sz="4" w:space="0" w:color="auto"/>
              <w:right w:val="single" w:sz="4" w:space="0" w:color="auto"/>
            </w:tcBorders>
          </w:tcPr>
          <w:p w14:paraId="42E512DD" w14:textId="5B1B3A05" w:rsidR="00F4787B" w:rsidRPr="008714B4" w:rsidRDefault="00F4787B" w:rsidP="00F4787B">
            <w:pPr>
              <w:spacing w:after="0" w:line="240" w:lineRule="auto"/>
              <w:jc w:val="center"/>
              <w:rPr>
                <w:rFonts w:ascii="Times New Roman" w:hAnsi="Times New Roman" w:cs="Times New Roman"/>
                <w:b/>
                <w:strike/>
                <w:sz w:val="24"/>
                <w:szCs w:val="24"/>
                <w:lang w:val="pt-BR"/>
              </w:rPr>
            </w:pPr>
            <w:r w:rsidRPr="008714B4">
              <w:rPr>
                <w:rFonts w:ascii="Times New Roman" w:hAnsi="Times New Roman" w:cs="Times New Roman"/>
                <w:b/>
                <w:sz w:val="24"/>
                <w:szCs w:val="24"/>
                <w:lang w:val="fr-FR"/>
              </w:rPr>
              <w:t>III</w:t>
            </w:r>
          </w:p>
        </w:tc>
        <w:tc>
          <w:tcPr>
            <w:tcW w:w="2610" w:type="dxa"/>
            <w:tcBorders>
              <w:top w:val="single" w:sz="4" w:space="0" w:color="auto"/>
              <w:left w:val="single" w:sz="4" w:space="0" w:color="auto"/>
              <w:bottom w:val="single" w:sz="4" w:space="0" w:color="auto"/>
              <w:right w:val="single" w:sz="4" w:space="0" w:color="auto"/>
            </w:tcBorders>
          </w:tcPr>
          <w:p w14:paraId="6911832C" w14:textId="600CCF04" w:rsidR="00F4787B" w:rsidRPr="008714B4" w:rsidRDefault="00F4787B" w:rsidP="00F4787B">
            <w:pPr>
              <w:spacing w:after="0" w:line="240" w:lineRule="auto"/>
              <w:jc w:val="both"/>
              <w:rPr>
                <w:rFonts w:ascii="Times New Roman" w:hAnsi="Times New Roman" w:cs="Times New Roman"/>
                <w:b/>
                <w:bCs/>
                <w:strike/>
                <w:sz w:val="24"/>
                <w:szCs w:val="24"/>
              </w:rPr>
            </w:pPr>
            <w:r w:rsidRPr="008714B4">
              <w:rPr>
                <w:rFonts w:ascii="Times New Roman" w:hAnsi="Times New Roman" w:cs="Times New Roman"/>
                <w:b/>
                <w:sz w:val="24"/>
                <w:szCs w:val="24"/>
                <w:lang w:val="fr-FR"/>
              </w:rPr>
              <w:t xml:space="preserve">Đá dùng làm vật liệu xây dựng thông thường </w:t>
            </w:r>
          </w:p>
        </w:tc>
        <w:tc>
          <w:tcPr>
            <w:tcW w:w="2070" w:type="dxa"/>
            <w:tcBorders>
              <w:top w:val="single" w:sz="4" w:space="0" w:color="auto"/>
              <w:left w:val="single" w:sz="4" w:space="0" w:color="auto"/>
              <w:bottom w:val="single" w:sz="4" w:space="0" w:color="auto"/>
              <w:right w:val="single" w:sz="4" w:space="0" w:color="auto"/>
            </w:tcBorders>
          </w:tcPr>
          <w:p w14:paraId="5FE2157C" w14:textId="77777777" w:rsidR="00F4787B" w:rsidRPr="008714B4" w:rsidRDefault="00F4787B" w:rsidP="00F4787B">
            <w:pPr>
              <w:spacing w:after="0" w:line="240" w:lineRule="auto"/>
              <w:jc w:val="both"/>
              <w:rPr>
                <w:rFonts w:ascii="Times New Roman" w:hAnsi="Times New Roman" w:cs="Times New Roman"/>
                <w:b/>
                <w:strike/>
                <w:sz w:val="24"/>
                <w:szCs w:val="24"/>
                <w:lang w:val="da-DK"/>
              </w:rPr>
            </w:pPr>
          </w:p>
        </w:tc>
        <w:tc>
          <w:tcPr>
            <w:tcW w:w="2430" w:type="dxa"/>
            <w:vMerge w:val="restart"/>
            <w:tcBorders>
              <w:top w:val="single" w:sz="4" w:space="0" w:color="auto"/>
              <w:left w:val="single" w:sz="4" w:space="0" w:color="auto"/>
              <w:right w:val="single" w:sz="4" w:space="0" w:color="auto"/>
            </w:tcBorders>
          </w:tcPr>
          <w:p w14:paraId="7F5F2277" w14:textId="5EF2779C" w:rsidR="00F4787B" w:rsidRPr="008714B4" w:rsidRDefault="00F4787B" w:rsidP="009C5304">
            <w:pPr>
              <w:spacing w:after="0" w:line="240" w:lineRule="auto"/>
              <w:jc w:val="both"/>
              <w:rPr>
                <w:rFonts w:ascii="Times New Roman" w:hAnsi="Times New Roman" w:cs="Times New Roman"/>
                <w:b/>
                <w:sz w:val="24"/>
                <w:szCs w:val="24"/>
                <w:lang w:val="da-DK"/>
              </w:rPr>
            </w:pPr>
            <w:r w:rsidRPr="008714B4">
              <w:rPr>
                <w:rFonts w:ascii="Times New Roman" w:hAnsi="Times New Roman" w:cs="Times New Roman"/>
                <w:sz w:val="24"/>
                <w:szCs w:val="24"/>
                <w:shd w:val="clear" w:color="auto" w:fill="FFFFFF"/>
              </w:rPr>
              <w:t>Giữ nguyên</w:t>
            </w:r>
          </w:p>
        </w:tc>
      </w:tr>
      <w:tr w:rsidR="008714B4" w:rsidRPr="008714B4" w14:paraId="431B0E6B" w14:textId="77777777" w:rsidTr="009C5304">
        <w:tc>
          <w:tcPr>
            <w:tcW w:w="1350" w:type="dxa"/>
            <w:tcBorders>
              <w:top w:val="single" w:sz="4" w:space="0" w:color="auto"/>
              <w:left w:val="single" w:sz="4" w:space="0" w:color="auto"/>
              <w:bottom w:val="single" w:sz="4" w:space="0" w:color="auto"/>
              <w:right w:val="single" w:sz="4" w:space="0" w:color="auto"/>
            </w:tcBorders>
          </w:tcPr>
          <w:p w14:paraId="23C63224" w14:textId="77777777" w:rsidR="00F4787B" w:rsidRPr="008714B4" w:rsidRDefault="00F4787B" w:rsidP="00F4787B">
            <w:pPr>
              <w:spacing w:after="0" w:line="240" w:lineRule="auto"/>
              <w:jc w:val="center"/>
              <w:rPr>
                <w:rFonts w:ascii="Times New Roman" w:hAnsi="Times New Roman" w:cs="Times New Roman"/>
                <w:b/>
                <w:i/>
                <w:sz w:val="24"/>
                <w:szCs w:val="24"/>
                <w:lang w:val="pt-BR"/>
              </w:rPr>
            </w:pPr>
            <w:r w:rsidRPr="008714B4">
              <w:rPr>
                <w:rFonts w:ascii="Times New Roman" w:hAnsi="Times New Roman" w:cs="Times New Roman"/>
                <w:b/>
                <w:i/>
                <w:sz w:val="24"/>
                <w:szCs w:val="24"/>
                <w:lang w:val="pt-BR"/>
              </w:rPr>
              <w:t>III-a</w:t>
            </w:r>
          </w:p>
        </w:tc>
        <w:tc>
          <w:tcPr>
            <w:tcW w:w="2502" w:type="dxa"/>
            <w:tcBorders>
              <w:top w:val="single" w:sz="4" w:space="0" w:color="auto"/>
              <w:left w:val="single" w:sz="4" w:space="0" w:color="auto"/>
              <w:bottom w:val="single" w:sz="4" w:space="0" w:color="auto"/>
              <w:right w:val="single" w:sz="4" w:space="0" w:color="auto"/>
            </w:tcBorders>
          </w:tcPr>
          <w:p w14:paraId="057E5524" w14:textId="77777777" w:rsidR="00F4787B" w:rsidRPr="008714B4" w:rsidRDefault="00F4787B" w:rsidP="00F4787B">
            <w:pPr>
              <w:spacing w:after="0" w:line="240" w:lineRule="auto"/>
              <w:jc w:val="both"/>
              <w:rPr>
                <w:rFonts w:ascii="Times New Roman" w:hAnsi="Times New Roman" w:cs="Times New Roman"/>
                <w:b/>
                <w:bCs/>
                <w:i/>
                <w:sz w:val="24"/>
                <w:szCs w:val="24"/>
                <w:lang w:val="pt-BR"/>
              </w:rPr>
            </w:pPr>
            <w:r w:rsidRPr="008714B4">
              <w:rPr>
                <w:rFonts w:ascii="Times New Roman" w:hAnsi="Times New Roman" w:cs="Times New Roman"/>
                <w:b/>
                <w:bCs/>
                <w:i/>
                <w:sz w:val="24"/>
                <w:szCs w:val="24"/>
                <w:lang w:val="pt-BR"/>
              </w:rPr>
              <w:t xml:space="preserve">Sử dụng </w:t>
            </w:r>
            <w:r w:rsidRPr="008714B4">
              <w:rPr>
                <w:rFonts w:ascii="Times New Roman" w:hAnsi="Times New Roman" w:cs="Times New Roman"/>
                <w:b/>
                <w:i/>
                <w:sz w:val="24"/>
                <w:szCs w:val="24"/>
                <w:lang w:val="pt-BR"/>
              </w:rPr>
              <w:t>làm cấp phối bê tông, rải đường giao thông hoặc các mục đích khác</w:t>
            </w:r>
          </w:p>
        </w:tc>
        <w:tc>
          <w:tcPr>
            <w:tcW w:w="2088" w:type="dxa"/>
            <w:tcBorders>
              <w:top w:val="single" w:sz="4" w:space="0" w:color="auto"/>
              <w:left w:val="single" w:sz="4" w:space="0" w:color="auto"/>
              <w:bottom w:val="single" w:sz="4" w:space="0" w:color="auto"/>
              <w:right w:val="single" w:sz="4" w:space="0" w:color="auto"/>
            </w:tcBorders>
          </w:tcPr>
          <w:p w14:paraId="5A94F32F" w14:textId="77777777" w:rsidR="00F4787B" w:rsidRPr="008714B4" w:rsidRDefault="00F4787B" w:rsidP="00F4787B">
            <w:pPr>
              <w:spacing w:after="0" w:line="240" w:lineRule="auto"/>
              <w:jc w:val="both"/>
              <w:rPr>
                <w:rFonts w:ascii="Times New Roman" w:hAnsi="Times New Roman" w:cs="Times New Roman"/>
                <w:b/>
                <w:i/>
                <w:sz w:val="24"/>
                <w:szCs w:val="24"/>
                <w:lang w:val="pt-BR"/>
              </w:rPr>
            </w:pPr>
          </w:p>
        </w:tc>
        <w:tc>
          <w:tcPr>
            <w:tcW w:w="1440" w:type="dxa"/>
            <w:tcBorders>
              <w:top w:val="single" w:sz="4" w:space="0" w:color="auto"/>
              <w:left w:val="single" w:sz="4" w:space="0" w:color="auto"/>
              <w:bottom w:val="single" w:sz="4" w:space="0" w:color="auto"/>
              <w:right w:val="single" w:sz="4" w:space="0" w:color="auto"/>
            </w:tcBorders>
          </w:tcPr>
          <w:p w14:paraId="1F423941" w14:textId="59EA8E16" w:rsidR="00F4787B" w:rsidRPr="008714B4" w:rsidRDefault="00F4787B" w:rsidP="00F4787B">
            <w:pPr>
              <w:spacing w:after="0" w:line="240" w:lineRule="auto"/>
              <w:jc w:val="center"/>
              <w:rPr>
                <w:rFonts w:ascii="Times New Roman" w:hAnsi="Times New Roman" w:cs="Times New Roman"/>
                <w:b/>
                <w:i/>
                <w:strike/>
                <w:sz w:val="24"/>
                <w:szCs w:val="24"/>
                <w:lang w:val="pt-BR"/>
              </w:rPr>
            </w:pPr>
            <w:r w:rsidRPr="008714B4">
              <w:rPr>
                <w:rFonts w:ascii="Times New Roman" w:hAnsi="Times New Roman" w:cs="Times New Roman"/>
                <w:b/>
                <w:sz w:val="24"/>
                <w:szCs w:val="24"/>
                <w:lang w:val="fr-FR"/>
              </w:rPr>
              <w:t>III-a</w:t>
            </w:r>
          </w:p>
        </w:tc>
        <w:tc>
          <w:tcPr>
            <w:tcW w:w="2610" w:type="dxa"/>
            <w:tcBorders>
              <w:top w:val="single" w:sz="4" w:space="0" w:color="auto"/>
              <w:left w:val="single" w:sz="4" w:space="0" w:color="auto"/>
              <w:bottom w:val="single" w:sz="4" w:space="0" w:color="auto"/>
              <w:right w:val="single" w:sz="4" w:space="0" w:color="auto"/>
            </w:tcBorders>
          </w:tcPr>
          <w:p w14:paraId="4A9B2AA9" w14:textId="0EE60542" w:rsidR="00F4787B" w:rsidRPr="008714B4" w:rsidRDefault="00F4787B" w:rsidP="00F4787B">
            <w:pPr>
              <w:spacing w:after="0" w:line="240" w:lineRule="auto"/>
              <w:jc w:val="both"/>
              <w:rPr>
                <w:rFonts w:ascii="Times New Roman" w:hAnsi="Times New Roman" w:cs="Times New Roman"/>
                <w:b/>
                <w:bCs/>
                <w:i/>
                <w:strike/>
                <w:sz w:val="24"/>
                <w:szCs w:val="24"/>
                <w:lang w:val="pt-BR"/>
              </w:rPr>
            </w:pPr>
            <w:r w:rsidRPr="008714B4">
              <w:rPr>
                <w:rFonts w:ascii="Times New Roman" w:hAnsi="Times New Roman" w:cs="Times New Roman"/>
                <w:b/>
                <w:sz w:val="24"/>
                <w:szCs w:val="24"/>
                <w:lang w:val="fr-FR"/>
              </w:rPr>
              <w:t>Sử dụng làm cấp phối bê tông, rải đường giao thông hoặc mục đích khác</w:t>
            </w:r>
          </w:p>
        </w:tc>
        <w:tc>
          <w:tcPr>
            <w:tcW w:w="2070" w:type="dxa"/>
            <w:tcBorders>
              <w:top w:val="single" w:sz="4" w:space="0" w:color="auto"/>
              <w:left w:val="single" w:sz="4" w:space="0" w:color="auto"/>
              <w:bottom w:val="single" w:sz="4" w:space="0" w:color="auto"/>
              <w:right w:val="single" w:sz="4" w:space="0" w:color="auto"/>
            </w:tcBorders>
          </w:tcPr>
          <w:p w14:paraId="3DC06A24" w14:textId="77777777" w:rsidR="00F4787B" w:rsidRPr="008714B4" w:rsidRDefault="00F4787B" w:rsidP="00F4787B">
            <w:pPr>
              <w:spacing w:after="0" w:line="240" w:lineRule="auto"/>
              <w:jc w:val="both"/>
              <w:rPr>
                <w:rFonts w:ascii="Times New Roman" w:hAnsi="Times New Roman" w:cs="Times New Roman"/>
                <w:b/>
                <w:i/>
                <w:strike/>
                <w:sz w:val="24"/>
                <w:szCs w:val="24"/>
                <w:lang w:val="pt-BR"/>
              </w:rPr>
            </w:pPr>
          </w:p>
        </w:tc>
        <w:tc>
          <w:tcPr>
            <w:tcW w:w="2430" w:type="dxa"/>
            <w:vMerge/>
            <w:tcBorders>
              <w:left w:val="single" w:sz="4" w:space="0" w:color="auto"/>
              <w:bottom w:val="single" w:sz="4" w:space="0" w:color="auto"/>
              <w:right w:val="single" w:sz="4" w:space="0" w:color="auto"/>
            </w:tcBorders>
          </w:tcPr>
          <w:p w14:paraId="19B4AB44" w14:textId="42D562B1" w:rsidR="00F4787B" w:rsidRPr="008714B4" w:rsidRDefault="00F4787B" w:rsidP="009C5304">
            <w:pPr>
              <w:spacing w:after="0" w:line="240" w:lineRule="auto"/>
              <w:jc w:val="both"/>
              <w:rPr>
                <w:rFonts w:ascii="Times New Roman" w:hAnsi="Times New Roman" w:cs="Times New Roman"/>
                <w:b/>
                <w:i/>
                <w:sz w:val="24"/>
                <w:szCs w:val="24"/>
                <w:lang w:val="pt-BR"/>
              </w:rPr>
            </w:pPr>
          </w:p>
        </w:tc>
      </w:tr>
      <w:tr w:rsidR="008714B4" w:rsidRPr="008714B4" w14:paraId="281F302B" w14:textId="77777777" w:rsidTr="009C5304">
        <w:tc>
          <w:tcPr>
            <w:tcW w:w="1350" w:type="dxa"/>
            <w:tcBorders>
              <w:top w:val="single" w:sz="4" w:space="0" w:color="auto"/>
              <w:left w:val="single" w:sz="4" w:space="0" w:color="auto"/>
              <w:bottom w:val="single" w:sz="4" w:space="0" w:color="auto"/>
              <w:right w:val="single" w:sz="4" w:space="0" w:color="auto"/>
            </w:tcBorders>
          </w:tcPr>
          <w:p w14:paraId="0004F9FD" w14:textId="77777777" w:rsidR="00F4787B" w:rsidRPr="008714B4" w:rsidRDefault="00F4787B" w:rsidP="00F4787B">
            <w:pPr>
              <w:spacing w:after="0" w:line="240" w:lineRule="auto"/>
              <w:rPr>
                <w:rFonts w:ascii="Times New Roman" w:hAnsi="Times New Roman" w:cs="Times New Roman"/>
                <w:sz w:val="24"/>
                <w:szCs w:val="24"/>
                <w:lang w:val="pt-BR"/>
              </w:rPr>
            </w:pPr>
            <w:r w:rsidRPr="008714B4">
              <w:rPr>
                <w:rFonts w:ascii="Times New Roman" w:hAnsi="Times New Roman" w:cs="Times New Roman"/>
                <w:sz w:val="24"/>
                <w:szCs w:val="24"/>
                <w:lang w:val="pt-BR"/>
              </w:rPr>
              <w:t>2517.10.00</w:t>
            </w:r>
          </w:p>
          <w:p w14:paraId="59F70D97" w14:textId="77777777" w:rsidR="00F4787B" w:rsidRPr="008714B4" w:rsidRDefault="00F4787B" w:rsidP="00F4787B">
            <w:pPr>
              <w:spacing w:after="0" w:line="240" w:lineRule="auto"/>
              <w:rPr>
                <w:rFonts w:ascii="Times New Roman" w:hAnsi="Times New Roman" w:cs="Times New Roman"/>
                <w:sz w:val="24"/>
                <w:szCs w:val="24"/>
                <w:lang w:val="pt-BR"/>
              </w:rPr>
            </w:pPr>
          </w:p>
          <w:p w14:paraId="75D139E9" w14:textId="77777777" w:rsidR="00F4787B" w:rsidRPr="008714B4" w:rsidRDefault="00F4787B" w:rsidP="00F4787B">
            <w:pPr>
              <w:spacing w:after="0" w:line="240" w:lineRule="auto"/>
              <w:rPr>
                <w:rFonts w:ascii="Times New Roman" w:hAnsi="Times New Roman" w:cs="Times New Roman"/>
                <w:sz w:val="24"/>
                <w:szCs w:val="24"/>
                <w:lang w:val="pt-BR"/>
              </w:rPr>
            </w:pPr>
          </w:p>
        </w:tc>
        <w:tc>
          <w:tcPr>
            <w:tcW w:w="2502" w:type="dxa"/>
            <w:tcBorders>
              <w:top w:val="single" w:sz="4" w:space="0" w:color="auto"/>
              <w:left w:val="single" w:sz="4" w:space="0" w:color="auto"/>
              <w:bottom w:val="single" w:sz="4" w:space="0" w:color="auto"/>
              <w:right w:val="single" w:sz="4" w:space="0" w:color="auto"/>
            </w:tcBorders>
          </w:tcPr>
          <w:p w14:paraId="76A7A876" w14:textId="77777777" w:rsidR="00F4787B" w:rsidRPr="008714B4" w:rsidRDefault="00F4787B" w:rsidP="00F4787B">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sz w:val="24"/>
                <w:szCs w:val="24"/>
                <w:lang w:val="pt-BR"/>
              </w:rPr>
              <w:t>Đá xây dựng có nguồn gốc từ đá cuội, sỏi, đá bazan</w:t>
            </w:r>
          </w:p>
        </w:tc>
        <w:tc>
          <w:tcPr>
            <w:tcW w:w="2088" w:type="dxa"/>
            <w:tcBorders>
              <w:top w:val="single" w:sz="4" w:space="0" w:color="auto"/>
              <w:left w:val="single" w:sz="4" w:space="0" w:color="auto"/>
              <w:bottom w:val="single" w:sz="4" w:space="0" w:color="auto"/>
              <w:right w:val="single" w:sz="4" w:space="0" w:color="auto"/>
            </w:tcBorders>
          </w:tcPr>
          <w:p w14:paraId="18F6AAC9" w14:textId="77777777" w:rsidR="00F4787B" w:rsidRPr="008714B4" w:rsidRDefault="00F4787B" w:rsidP="00F4787B">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sz w:val="24"/>
                <w:szCs w:val="24"/>
                <w:lang w:val="pt-BR"/>
              </w:rPr>
              <w:t>Đã được gia công đập, nghiền, sàng phân loại</w:t>
            </w:r>
          </w:p>
          <w:p w14:paraId="4A02947F" w14:textId="77777777" w:rsidR="00F4787B" w:rsidRPr="008714B4" w:rsidRDefault="00F4787B" w:rsidP="00F4787B">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sz w:val="24"/>
                <w:szCs w:val="24"/>
                <w:lang w:val="pt-BR"/>
              </w:rPr>
              <w:t>Kích thước cỡ hạt ≤ 100 mm</w:t>
            </w:r>
          </w:p>
        </w:tc>
        <w:tc>
          <w:tcPr>
            <w:tcW w:w="1440" w:type="dxa"/>
            <w:tcBorders>
              <w:top w:val="single" w:sz="4" w:space="0" w:color="auto"/>
              <w:left w:val="single" w:sz="4" w:space="0" w:color="auto"/>
              <w:bottom w:val="single" w:sz="4" w:space="0" w:color="auto"/>
              <w:right w:val="single" w:sz="4" w:space="0" w:color="auto"/>
            </w:tcBorders>
          </w:tcPr>
          <w:p w14:paraId="4112541D" w14:textId="77777777" w:rsidR="00F4787B" w:rsidRPr="008714B4" w:rsidRDefault="00F4787B" w:rsidP="00F4787B">
            <w:pPr>
              <w:spacing w:after="0" w:line="240" w:lineRule="auto"/>
              <w:rPr>
                <w:rFonts w:ascii="Times New Roman" w:hAnsi="Times New Roman" w:cs="Times New Roman"/>
                <w:sz w:val="24"/>
                <w:szCs w:val="24"/>
                <w:lang w:val="pt-BR"/>
              </w:rPr>
            </w:pPr>
            <w:r w:rsidRPr="008714B4">
              <w:rPr>
                <w:rFonts w:ascii="Times New Roman" w:hAnsi="Times New Roman" w:cs="Times New Roman"/>
                <w:sz w:val="24"/>
                <w:szCs w:val="24"/>
                <w:lang w:val="pt-BR"/>
              </w:rPr>
              <w:t>2517.10.00.</w:t>
            </w:r>
          </w:p>
          <w:p w14:paraId="24EA5A15" w14:textId="028846D7" w:rsidR="00F4787B" w:rsidRPr="008714B4" w:rsidRDefault="00F4787B" w:rsidP="00F4787B">
            <w:pPr>
              <w:spacing w:after="0" w:line="240" w:lineRule="auto"/>
              <w:rPr>
                <w:rFonts w:ascii="Times New Roman" w:hAnsi="Times New Roman" w:cs="Times New Roman"/>
                <w:b/>
                <w:i/>
                <w:strike/>
                <w:sz w:val="24"/>
                <w:szCs w:val="24"/>
                <w:lang w:val="pt-BR"/>
              </w:rPr>
            </w:pPr>
            <w:r w:rsidRPr="008714B4">
              <w:rPr>
                <w:rFonts w:ascii="Times New Roman" w:hAnsi="Times New Roman" w:cs="Times New Roman"/>
                <w:b/>
                <w:i/>
                <w:sz w:val="24"/>
                <w:szCs w:val="24"/>
                <w:lang w:val="pt-BR"/>
              </w:rPr>
              <w:t>10</w:t>
            </w:r>
          </w:p>
        </w:tc>
        <w:tc>
          <w:tcPr>
            <w:tcW w:w="2610" w:type="dxa"/>
            <w:tcBorders>
              <w:top w:val="single" w:sz="4" w:space="0" w:color="auto"/>
              <w:left w:val="single" w:sz="4" w:space="0" w:color="auto"/>
              <w:bottom w:val="single" w:sz="4" w:space="0" w:color="auto"/>
              <w:right w:val="single" w:sz="4" w:space="0" w:color="auto"/>
            </w:tcBorders>
          </w:tcPr>
          <w:p w14:paraId="4D8EA362" w14:textId="1CDAF50C" w:rsidR="00F4787B" w:rsidRPr="008714B4" w:rsidRDefault="00F4787B" w:rsidP="00F4787B">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strike/>
                <w:sz w:val="24"/>
                <w:szCs w:val="24"/>
                <w:lang w:val="pt-BR"/>
              </w:rPr>
              <w:t>Đá xây dựng có nguồn gốc từ</w:t>
            </w:r>
            <w:r w:rsidRPr="008714B4">
              <w:rPr>
                <w:rFonts w:ascii="Times New Roman" w:hAnsi="Times New Roman" w:cs="Times New Roman"/>
                <w:sz w:val="24"/>
                <w:szCs w:val="24"/>
                <w:lang w:val="pt-BR"/>
              </w:rPr>
              <w:t xml:space="preserve">  </w:t>
            </w:r>
            <w:r w:rsidRPr="008714B4">
              <w:rPr>
                <w:rFonts w:ascii="Times New Roman" w:hAnsi="Times New Roman" w:cs="Times New Roman"/>
                <w:bCs/>
                <w:sz w:val="24"/>
                <w:szCs w:val="24"/>
                <w:lang w:val="pt-BR"/>
              </w:rPr>
              <w:t>Đá cuội, sỏi, đá bazan</w:t>
            </w:r>
          </w:p>
        </w:tc>
        <w:tc>
          <w:tcPr>
            <w:tcW w:w="2070" w:type="dxa"/>
            <w:tcBorders>
              <w:top w:val="single" w:sz="4" w:space="0" w:color="auto"/>
              <w:left w:val="single" w:sz="4" w:space="0" w:color="auto"/>
              <w:bottom w:val="single" w:sz="4" w:space="0" w:color="auto"/>
              <w:right w:val="single" w:sz="4" w:space="0" w:color="auto"/>
            </w:tcBorders>
          </w:tcPr>
          <w:p w14:paraId="3F2D5783" w14:textId="77777777" w:rsidR="00F4787B" w:rsidRPr="008714B4" w:rsidRDefault="00F4787B" w:rsidP="00F4787B">
            <w:pPr>
              <w:spacing w:after="0" w:line="240" w:lineRule="auto"/>
              <w:jc w:val="both"/>
              <w:rPr>
                <w:rFonts w:ascii="Times New Roman" w:hAnsi="Times New Roman" w:cs="Times New Roman"/>
                <w:bCs/>
                <w:sz w:val="24"/>
                <w:szCs w:val="24"/>
                <w:lang w:val="pt-BR"/>
              </w:rPr>
            </w:pPr>
            <w:r w:rsidRPr="008714B4">
              <w:rPr>
                <w:rFonts w:ascii="Times New Roman" w:hAnsi="Times New Roman" w:cs="Times New Roman"/>
                <w:bCs/>
                <w:sz w:val="24"/>
                <w:szCs w:val="24"/>
                <w:lang w:val="pt-BR"/>
              </w:rPr>
              <w:t xml:space="preserve">Đã được </w:t>
            </w:r>
            <w:r w:rsidRPr="008714B4">
              <w:rPr>
                <w:rFonts w:ascii="Times New Roman" w:hAnsi="Times New Roman" w:cs="Times New Roman"/>
                <w:sz w:val="24"/>
                <w:szCs w:val="24"/>
                <w:lang w:val="pt-BR"/>
              </w:rPr>
              <w:t xml:space="preserve">chế biến </w:t>
            </w:r>
            <w:r w:rsidRPr="008714B4">
              <w:rPr>
                <w:rFonts w:ascii="Times New Roman" w:hAnsi="Times New Roman" w:cs="Times New Roman"/>
                <w:bCs/>
                <w:sz w:val="24"/>
                <w:szCs w:val="24"/>
                <w:lang w:val="pt-BR"/>
              </w:rPr>
              <w:t>đập, nghiền, sàng phân loại.</w:t>
            </w:r>
          </w:p>
          <w:p w14:paraId="58B5B8A6" w14:textId="49831CA6" w:rsidR="00F4787B" w:rsidRPr="008714B4" w:rsidRDefault="00F4787B" w:rsidP="00F4787B">
            <w:pPr>
              <w:spacing w:after="0" w:line="240" w:lineRule="auto"/>
              <w:jc w:val="both"/>
              <w:rPr>
                <w:rFonts w:ascii="Times New Roman" w:hAnsi="Times New Roman" w:cs="Times New Roman"/>
                <w:strike/>
                <w:sz w:val="24"/>
                <w:szCs w:val="24"/>
                <w:lang w:val="pt-BR"/>
              </w:rPr>
            </w:pPr>
            <w:r w:rsidRPr="008714B4">
              <w:rPr>
                <w:rFonts w:ascii="Times New Roman" w:hAnsi="Times New Roman" w:cs="Times New Roman"/>
                <w:bCs/>
                <w:sz w:val="24"/>
                <w:szCs w:val="24"/>
                <w:lang w:val="pt-BR"/>
              </w:rPr>
              <w:t xml:space="preserve">Kích thước </w:t>
            </w:r>
            <w:r w:rsidRPr="008714B4">
              <w:rPr>
                <w:rFonts w:ascii="Times New Roman" w:hAnsi="Times New Roman" w:cs="Times New Roman"/>
                <w:sz w:val="24"/>
                <w:szCs w:val="24"/>
                <w:lang w:val="pt-BR"/>
              </w:rPr>
              <w:t>≤ 100 mm</w:t>
            </w:r>
          </w:p>
        </w:tc>
        <w:tc>
          <w:tcPr>
            <w:tcW w:w="2430" w:type="dxa"/>
            <w:tcBorders>
              <w:top w:val="single" w:sz="4" w:space="0" w:color="auto"/>
              <w:left w:val="single" w:sz="4" w:space="0" w:color="auto"/>
              <w:bottom w:val="single" w:sz="4" w:space="0" w:color="auto"/>
              <w:right w:val="single" w:sz="4" w:space="0" w:color="auto"/>
            </w:tcBorders>
          </w:tcPr>
          <w:p w14:paraId="4E798CE6" w14:textId="2179C7B2" w:rsidR="00F4787B" w:rsidRPr="00613FD6" w:rsidRDefault="00795D48" w:rsidP="009C5304">
            <w:pPr>
              <w:spacing w:after="0" w:line="240" w:lineRule="auto"/>
              <w:jc w:val="both"/>
              <w:rPr>
                <w:rFonts w:ascii="Times New Roman" w:hAnsi="Times New Roman" w:cs="Times New Roman"/>
                <w:sz w:val="24"/>
                <w:szCs w:val="24"/>
                <w:lang w:val="fr-FR"/>
              </w:rPr>
            </w:pPr>
            <w:r w:rsidRPr="008714B4">
              <w:rPr>
                <w:rFonts w:ascii="Times New Roman" w:hAnsi="Times New Roman" w:cs="Times New Roman"/>
                <w:sz w:val="24"/>
                <w:szCs w:val="24"/>
                <w:lang w:val="fr-FR"/>
              </w:rPr>
              <w:t>Điều chỉnh mặt hàng có mã HS được quy định trong Nghị định số 26/2023/</w:t>
            </w:r>
            <w:r w:rsidR="00613FD6">
              <w:rPr>
                <w:rFonts w:ascii="Times New Roman" w:hAnsi="Times New Roman" w:cs="Times New Roman"/>
                <w:sz w:val="24"/>
                <w:szCs w:val="24"/>
                <w:lang w:val="fr-FR"/>
              </w:rPr>
              <w:t xml:space="preserve"> </w:t>
            </w:r>
            <w:r w:rsidRPr="008714B4">
              <w:rPr>
                <w:rFonts w:ascii="Times New Roman" w:hAnsi="Times New Roman" w:cs="Times New Roman"/>
                <w:sz w:val="24"/>
                <w:szCs w:val="24"/>
                <w:lang w:val="fr-FR"/>
              </w:rPr>
              <w:t>NĐ-CP</w:t>
            </w:r>
            <w:r w:rsidR="00613FD6">
              <w:rPr>
                <w:rFonts w:ascii="Times New Roman" w:hAnsi="Times New Roman" w:cs="Times New Roman"/>
                <w:sz w:val="24"/>
                <w:szCs w:val="24"/>
                <w:lang w:val="fr-FR"/>
              </w:rPr>
              <w:t xml:space="preserve"> của Chính phủ</w:t>
            </w:r>
          </w:p>
        </w:tc>
      </w:tr>
      <w:tr w:rsidR="008714B4" w:rsidRPr="008714B4" w14:paraId="0C36E052" w14:textId="77777777" w:rsidTr="009C5304">
        <w:tc>
          <w:tcPr>
            <w:tcW w:w="1350" w:type="dxa"/>
            <w:tcBorders>
              <w:top w:val="single" w:sz="4" w:space="0" w:color="auto"/>
              <w:left w:val="single" w:sz="4" w:space="0" w:color="auto"/>
              <w:bottom w:val="single" w:sz="4" w:space="0" w:color="auto"/>
              <w:right w:val="single" w:sz="4" w:space="0" w:color="auto"/>
            </w:tcBorders>
          </w:tcPr>
          <w:p w14:paraId="4F87A894" w14:textId="77777777" w:rsidR="00F4787B" w:rsidRPr="008714B4" w:rsidRDefault="00F4787B" w:rsidP="00F4787B">
            <w:pPr>
              <w:spacing w:after="0" w:line="240" w:lineRule="auto"/>
              <w:rPr>
                <w:rFonts w:ascii="Times New Roman" w:hAnsi="Times New Roman" w:cs="Times New Roman"/>
                <w:sz w:val="24"/>
                <w:szCs w:val="24"/>
                <w:lang w:val="pt-BR"/>
              </w:rPr>
            </w:pPr>
            <w:r w:rsidRPr="008714B4">
              <w:rPr>
                <w:rFonts w:ascii="Times New Roman" w:hAnsi="Times New Roman" w:cs="Times New Roman"/>
                <w:sz w:val="24"/>
                <w:szCs w:val="24"/>
                <w:lang w:val="pt-BR"/>
              </w:rPr>
              <w:t>2517.49.00</w:t>
            </w:r>
          </w:p>
          <w:p w14:paraId="225B1022" w14:textId="77777777" w:rsidR="00F4787B" w:rsidRPr="008714B4" w:rsidRDefault="00F4787B" w:rsidP="00F4787B">
            <w:pPr>
              <w:spacing w:after="0" w:line="240" w:lineRule="auto"/>
              <w:rPr>
                <w:rFonts w:ascii="Times New Roman" w:hAnsi="Times New Roman" w:cs="Times New Roman"/>
                <w:sz w:val="24"/>
                <w:szCs w:val="24"/>
                <w:lang w:val="pt-BR"/>
              </w:rPr>
            </w:pPr>
          </w:p>
          <w:p w14:paraId="1A869E14" w14:textId="77777777" w:rsidR="00F4787B" w:rsidRPr="008714B4" w:rsidRDefault="00F4787B" w:rsidP="00F4787B">
            <w:pPr>
              <w:spacing w:after="0" w:line="240" w:lineRule="auto"/>
              <w:rPr>
                <w:rFonts w:ascii="Times New Roman" w:hAnsi="Times New Roman" w:cs="Times New Roman"/>
                <w:sz w:val="24"/>
                <w:szCs w:val="24"/>
                <w:lang w:val="pt-BR"/>
              </w:rPr>
            </w:pPr>
          </w:p>
        </w:tc>
        <w:tc>
          <w:tcPr>
            <w:tcW w:w="2502" w:type="dxa"/>
            <w:tcBorders>
              <w:top w:val="single" w:sz="4" w:space="0" w:color="auto"/>
              <w:left w:val="single" w:sz="4" w:space="0" w:color="auto"/>
              <w:bottom w:val="single" w:sz="4" w:space="0" w:color="auto"/>
              <w:right w:val="single" w:sz="4" w:space="0" w:color="auto"/>
            </w:tcBorders>
          </w:tcPr>
          <w:p w14:paraId="396B21CF" w14:textId="3736D4B3" w:rsidR="00F4787B" w:rsidRPr="008714B4" w:rsidRDefault="00F4787B" w:rsidP="00F4787B">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sz w:val="24"/>
                <w:szCs w:val="24"/>
                <w:lang w:val="pt-BR"/>
              </w:rPr>
              <w:t xml:space="preserve">Đá xây dựng có nguồn gốc từ đá </w:t>
            </w:r>
            <w:r w:rsidRPr="008714B4">
              <w:rPr>
                <w:rFonts w:ascii="Times New Roman" w:hAnsi="Times New Roman" w:cs="Times New Roman"/>
                <w:bCs/>
                <w:sz w:val="24"/>
                <w:szCs w:val="24"/>
                <w:lang w:val="pt-BR"/>
              </w:rPr>
              <w:t xml:space="preserve">granit, gabro, </w:t>
            </w:r>
            <w:r w:rsidRPr="008714B4">
              <w:rPr>
                <w:rFonts w:ascii="Times New Roman" w:hAnsi="Times New Roman" w:cs="Times New Roman"/>
                <w:sz w:val="24"/>
                <w:szCs w:val="24"/>
                <w:lang w:val="pt-BR"/>
              </w:rPr>
              <w:t xml:space="preserve">đá hoa (marble), đá vôi, dolomit, </w:t>
            </w:r>
            <w:r w:rsidRPr="008714B4">
              <w:rPr>
                <w:rFonts w:ascii="Times New Roman" w:hAnsi="Times New Roman" w:cs="Times New Roman"/>
                <w:bCs/>
                <w:sz w:val="24"/>
                <w:szCs w:val="24"/>
                <w:lang w:val="pt-BR"/>
              </w:rPr>
              <w:t>cát kết, thạch anh</w:t>
            </w:r>
            <w:r w:rsidRPr="008714B4">
              <w:rPr>
                <w:rFonts w:ascii="Times New Roman" w:hAnsi="Times New Roman" w:cs="Times New Roman"/>
                <w:sz w:val="24"/>
                <w:szCs w:val="24"/>
                <w:lang w:val="pt-BR"/>
              </w:rPr>
              <w:t xml:space="preserve"> và </w:t>
            </w:r>
            <w:r w:rsidRPr="008714B4">
              <w:rPr>
                <w:rFonts w:ascii="Times New Roman" w:hAnsi="Times New Roman" w:cs="Times New Roman"/>
                <w:bCs/>
                <w:sz w:val="24"/>
                <w:szCs w:val="24"/>
                <w:lang w:val="pt-BR"/>
              </w:rPr>
              <w:t>đá khác</w:t>
            </w:r>
          </w:p>
        </w:tc>
        <w:tc>
          <w:tcPr>
            <w:tcW w:w="2088" w:type="dxa"/>
            <w:tcBorders>
              <w:top w:val="single" w:sz="4" w:space="0" w:color="auto"/>
              <w:left w:val="single" w:sz="4" w:space="0" w:color="auto"/>
              <w:bottom w:val="single" w:sz="4" w:space="0" w:color="auto"/>
              <w:right w:val="single" w:sz="4" w:space="0" w:color="auto"/>
            </w:tcBorders>
          </w:tcPr>
          <w:p w14:paraId="5DFCD30C" w14:textId="77777777" w:rsidR="00F4787B" w:rsidRPr="008714B4" w:rsidRDefault="00F4787B" w:rsidP="00F4787B">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bCs/>
                <w:sz w:val="24"/>
                <w:szCs w:val="24"/>
                <w:lang w:val="pt-BR"/>
              </w:rPr>
              <w:t>Đ</w:t>
            </w:r>
            <w:r w:rsidRPr="008714B4">
              <w:rPr>
                <w:rFonts w:ascii="Times New Roman" w:hAnsi="Times New Roman" w:cs="Times New Roman"/>
                <w:sz w:val="24"/>
                <w:szCs w:val="24"/>
                <w:lang w:val="pt-BR"/>
              </w:rPr>
              <w:t>ã được gia công đập, nghiền, sàng phân loại</w:t>
            </w:r>
          </w:p>
          <w:p w14:paraId="47394CD3" w14:textId="77777777" w:rsidR="00F4787B" w:rsidRPr="008714B4" w:rsidRDefault="00F4787B" w:rsidP="00F4787B">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sz w:val="24"/>
                <w:szCs w:val="24"/>
                <w:lang w:val="pt-BR"/>
              </w:rPr>
              <w:t>Kích thước cỡ hạt ≤ 100 mm</w:t>
            </w:r>
          </w:p>
          <w:p w14:paraId="7C450FD8" w14:textId="582DD312" w:rsidR="00F4787B" w:rsidRPr="008714B4" w:rsidRDefault="00F4787B" w:rsidP="00F4787B">
            <w:pPr>
              <w:spacing w:after="0" w:line="240" w:lineRule="auto"/>
              <w:jc w:val="both"/>
              <w:rPr>
                <w:rFonts w:ascii="Times New Roman" w:hAnsi="Times New Roman" w:cs="Times New Roman"/>
                <w:i/>
                <w:sz w:val="24"/>
                <w:szCs w:val="24"/>
                <w:lang w:val="pt-BR"/>
              </w:rPr>
            </w:pPr>
            <w:r w:rsidRPr="008714B4">
              <w:rPr>
                <w:rFonts w:ascii="Times New Roman" w:hAnsi="Times New Roman" w:cs="Times New Roman"/>
                <w:i/>
                <w:sz w:val="24"/>
                <w:szCs w:val="24"/>
                <w:lang w:val="pt-BR"/>
              </w:rPr>
              <w:t xml:space="preserve">(Riêng đá vôi có </w:t>
            </w:r>
            <w:r w:rsidRPr="008714B4">
              <w:rPr>
                <w:rFonts w:ascii="Times New Roman" w:hAnsi="Times New Roman" w:cs="Times New Roman"/>
                <w:i/>
                <w:sz w:val="24"/>
                <w:szCs w:val="24"/>
              </w:rPr>
              <w:t>hàm lượng CaCO3 ≤ 85% và</w:t>
            </w:r>
            <w:r w:rsidRPr="008714B4">
              <w:rPr>
                <w:rFonts w:ascii="Times New Roman" w:hAnsi="Times New Roman" w:cs="Times New Roman"/>
                <w:i/>
                <w:sz w:val="24"/>
                <w:szCs w:val="24"/>
                <w:lang w:val="pt-BR"/>
              </w:rPr>
              <w:t xml:space="preserve"> đá dolomit có </w:t>
            </w:r>
            <w:r w:rsidRPr="008714B4">
              <w:rPr>
                <w:rFonts w:ascii="Times New Roman" w:hAnsi="Times New Roman" w:cs="Times New Roman"/>
                <w:i/>
                <w:sz w:val="24"/>
                <w:szCs w:val="24"/>
              </w:rPr>
              <w:t xml:space="preserve">hàm lượng MgO ≤ 18%) </w:t>
            </w:r>
          </w:p>
        </w:tc>
        <w:tc>
          <w:tcPr>
            <w:tcW w:w="1440" w:type="dxa"/>
            <w:tcBorders>
              <w:top w:val="single" w:sz="4" w:space="0" w:color="auto"/>
              <w:left w:val="single" w:sz="4" w:space="0" w:color="auto"/>
              <w:bottom w:val="single" w:sz="4" w:space="0" w:color="auto"/>
              <w:right w:val="single" w:sz="4" w:space="0" w:color="auto"/>
            </w:tcBorders>
          </w:tcPr>
          <w:p w14:paraId="56FE533A" w14:textId="77777777" w:rsidR="00F4787B" w:rsidRPr="008714B4" w:rsidRDefault="00F4787B" w:rsidP="00F4787B">
            <w:pPr>
              <w:spacing w:after="0" w:line="240" w:lineRule="auto"/>
              <w:rPr>
                <w:rFonts w:ascii="Times New Roman" w:hAnsi="Times New Roman" w:cs="Times New Roman"/>
                <w:sz w:val="24"/>
                <w:szCs w:val="24"/>
                <w:lang w:val="pt-BR"/>
              </w:rPr>
            </w:pPr>
            <w:r w:rsidRPr="008714B4">
              <w:rPr>
                <w:rFonts w:ascii="Times New Roman" w:hAnsi="Times New Roman" w:cs="Times New Roman"/>
                <w:sz w:val="24"/>
                <w:szCs w:val="24"/>
                <w:lang w:val="pt-BR"/>
              </w:rPr>
              <w:t>2517.49.00.</w:t>
            </w:r>
          </w:p>
          <w:p w14:paraId="3AE7A57E" w14:textId="23ADA0CB" w:rsidR="00F4787B" w:rsidRPr="008714B4" w:rsidRDefault="00F4787B" w:rsidP="00F4787B">
            <w:pPr>
              <w:spacing w:after="0" w:line="240" w:lineRule="auto"/>
              <w:rPr>
                <w:rFonts w:ascii="Times New Roman" w:hAnsi="Times New Roman" w:cs="Times New Roman"/>
                <w:b/>
                <w:i/>
                <w:strike/>
                <w:sz w:val="24"/>
                <w:szCs w:val="24"/>
                <w:lang w:val="pt-BR"/>
              </w:rPr>
            </w:pPr>
            <w:r w:rsidRPr="008714B4">
              <w:rPr>
                <w:rFonts w:ascii="Times New Roman" w:hAnsi="Times New Roman" w:cs="Times New Roman"/>
                <w:b/>
                <w:i/>
                <w:sz w:val="24"/>
                <w:szCs w:val="24"/>
                <w:lang w:val="pt-BR"/>
              </w:rPr>
              <w:t>30</w:t>
            </w:r>
          </w:p>
        </w:tc>
        <w:tc>
          <w:tcPr>
            <w:tcW w:w="2610" w:type="dxa"/>
            <w:tcBorders>
              <w:top w:val="single" w:sz="4" w:space="0" w:color="auto"/>
              <w:left w:val="single" w:sz="4" w:space="0" w:color="auto"/>
              <w:bottom w:val="single" w:sz="4" w:space="0" w:color="auto"/>
              <w:right w:val="single" w:sz="4" w:space="0" w:color="auto"/>
            </w:tcBorders>
          </w:tcPr>
          <w:p w14:paraId="63C49E39" w14:textId="5F414400" w:rsidR="00F4787B" w:rsidRPr="008714B4" w:rsidRDefault="00F4787B" w:rsidP="00F4787B">
            <w:pPr>
              <w:spacing w:after="0" w:line="240" w:lineRule="auto"/>
              <w:jc w:val="both"/>
              <w:rPr>
                <w:rFonts w:ascii="Times New Roman" w:hAnsi="Times New Roman" w:cs="Times New Roman"/>
                <w:strike/>
                <w:sz w:val="24"/>
                <w:szCs w:val="24"/>
                <w:lang w:val="pt-BR"/>
              </w:rPr>
            </w:pPr>
            <w:r w:rsidRPr="008714B4">
              <w:rPr>
                <w:rFonts w:ascii="Times New Roman" w:hAnsi="Times New Roman" w:cs="Times New Roman"/>
                <w:strike/>
                <w:sz w:val="24"/>
                <w:szCs w:val="24"/>
                <w:lang w:val="pt-BR"/>
              </w:rPr>
              <w:t>Đá xây dựng có nguồn gốc từ</w:t>
            </w:r>
            <w:r w:rsidRPr="008714B4">
              <w:rPr>
                <w:rFonts w:ascii="Times New Roman" w:hAnsi="Times New Roman" w:cs="Times New Roman"/>
                <w:sz w:val="24"/>
                <w:szCs w:val="24"/>
                <w:lang w:val="pt-BR"/>
              </w:rPr>
              <w:t xml:space="preserve">  </w:t>
            </w:r>
            <w:r w:rsidRPr="008714B4">
              <w:rPr>
                <w:rFonts w:ascii="Times New Roman" w:hAnsi="Times New Roman" w:cs="Times New Roman"/>
                <w:bCs/>
                <w:sz w:val="24"/>
                <w:szCs w:val="24"/>
                <w:lang w:val="pt-BR"/>
              </w:rPr>
              <w:t>Đá hoa, đá vôi, đá dolomit, đá vôi-dolomit, đá granit, đá gabro, đá cát kết, đá andezit và đá khác</w:t>
            </w:r>
          </w:p>
        </w:tc>
        <w:tc>
          <w:tcPr>
            <w:tcW w:w="2070" w:type="dxa"/>
            <w:tcBorders>
              <w:top w:val="single" w:sz="4" w:space="0" w:color="auto"/>
              <w:left w:val="single" w:sz="4" w:space="0" w:color="auto"/>
              <w:bottom w:val="single" w:sz="4" w:space="0" w:color="auto"/>
              <w:right w:val="single" w:sz="4" w:space="0" w:color="auto"/>
            </w:tcBorders>
          </w:tcPr>
          <w:p w14:paraId="0DE5DE08" w14:textId="77777777" w:rsidR="00F4787B" w:rsidRPr="008714B4" w:rsidRDefault="00F4787B" w:rsidP="00F4787B">
            <w:pPr>
              <w:spacing w:after="0" w:line="240" w:lineRule="auto"/>
              <w:jc w:val="both"/>
              <w:rPr>
                <w:rFonts w:ascii="Times New Roman" w:hAnsi="Times New Roman" w:cs="Times New Roman"/>
                <w:bCs/>
                <w:sz w:val="24"/>
                <w:szCs w:val="24"/>
                <w:lang w:val="pt-BR"/>
              </w:rPr>
            </w:pPr>
            <w:r w:rsidRPr="008714B4">
              <w:rPr>
                <w:rFonts w:ascii="Times New Roman" w:hAnsi="Times New Roman" w:cs="Times New Roman"/>
                <w:bCs/>
                <w:sz w:val="24"/>
                <w:szCs w:val="24"/>
                <w:lang w:val="pt-BR"/>
              </w:rPr>
              <w:t xml:space="preserve">Đã được </w:t>
            </w:r>
            <w:r w:rsidRPr="008714B4">
              <w:rPr>
                <w:rFonts w:ascii="Times New Roman" w:hAnsi="Times New Roman" w:cs="Times New Roman"/>
                <w:sz w:val="24"/>
                <w:szCs w:val="24"/>
                <w:lang w:val="pt-BR"/>
              </w:rPr>
              <w:t xml:space="preserve">chế biến </w:t>
            </w:r>
            <w:r w:rsidRPr="008714B4">
              <w:rPr>
                <w:rFonts w:ascii="Times New Roman" w:hAnsi="Times New Roman" w:cs="Times New Roman"/>
                <w:bCs/>
                <w:sz w:val="24"/>
                <w:szCs w:val="24"/>
                <w:lang w:val="pt-BR"/>
              </w:rPr>
              <w:t>đập, nghiền, sàng phân loại.</w:t>
            </w:r>
          </w:p>
          <w:p w14:paraId="63A0060C" w14:textId="77777777" w:rsidR="00F4787B" w:rsidRPr="008714B4" w:rsidRDefault="00F4787B" w:rsidP="00F4787B">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bCs/>
                <w:sz w:val="24"/>
                <w:szCs w:val="24"/>
                <w:lang w:val="pt-BR"/>
              </w:rPr>
              <w:t xml:space="preserve">Kích thước </w:t>
            </w:r>
            <w:r w:rsidRPr="008714B4">
              <w:rPr>
                <w:rFonts w:ascii="Times New Roman" w:hAnsi="Times New Roman" w:cs="Times New Roman"/>
                <w:sz w:val="24"/>
                <w:szCs w:val="24"/>
                <w:lang w:val="pt-BR"/>
              </w:rPr>
              <w:t>≤ 100 mm</w:t>
            </w:r>
          </w:p>
          <w:p w14:paraId="180A1BBD" w14:textId="7019B58F" w:rsidR="00F4787B" w:rsidRPr="008714B4" w:rsidRDefault="00F4787B" w:rsidP="00F4787B">
            <w:pPr>
              <w:spacing w:after="0" w:line="240" w:lineRule="auto"/>
              <w:jc w:val="both"/>
              <w:rPr>
                <w:rFonts w:ascii="Times New Roman" w:hAnsi="Times New Roman" w:cs="Times New Roman"/>
                <w:i/>
                <w:strike/>
                <w:sz w:val="24"/>
                <w:szCs w:val="24"/>
                <w:lang w:val="pt-BR"/>
              </w:rPr>
            </w:pPr>
            <w:r w:rsidRPr="008714B4">
              <w:rPr>
                <w:rFonts w:ascii="Times New Roman" w:hAnsi="Times New Roman" w:cs="Times New Roman"/>
                <w:i/>
                <w:strike/>
                <w:sz w:val="24"/>
                <w:szCs w:val="24"/>
                <w:lang w:val="pt-BR"/>
              </w:rPr>
              <w:t xml:space="preserve">(Riêng đá vôi có </w:t>
            </w:r>
            <w:r w:rsidRPr="008714B4">
              <w:rPr>
                <w:rFonts w:ascii="Times New Roman" w:hAnsi="Times New Roman" w:cs="Times New Roman"/>
                <w:i/>
                <w:strike/>
                <w:sz w:val="24"/>
                <w:szCs w:val="24"/>
              </w:rPr>
              <w:t>hàm lượng CaCO3 ≤ 85% và</w:t>
            </w:r>
            <w:r w:rsidRPr="008714B4">
              <w:rPr>
                <w:rFonts w:ascii="Times New Roman" w:hAnsi="Times New Roman" w:cs="Times New Roman"/>
                <w:i/>
                <w:strike/>
                <w:sz w:val="24"/>
                <w:szCs w:val="24"/>
                <w:lang w:val="pt-BR"/>
              </w:rPr>
              <w:t xml:space="preserve"> đá dolomit có </w:t>
            </w:r>
            <w:r w:rsidRPr="008714B4">
              <w:rPr>
                <w:rFonts w:ascii="Times New Roman" w:hAnsi="Times New Roman" w:cs="Times New Roman"/>
                <w:i/>
                <w:strike/>
                <w:sz w:val="24"/>
                <w:szCs w:val="24"/>
              </w:rPr>
              <w:t>hàm lượng MgO ≤ 18%)</w:t>
            </w:r>
          </w:p>
        </w:tc>
        <w:tc>
          <w:tcPr>
            <w:tcW w:w="2430" w:type="dxa"/>
            <w:tcBorders>
              <w:top w:val="single" w:sz="4" w:space="0" w:color="auto"/>
              <w:left w:val="single" w:sz="4" w:space="0" w:color="auto"/>
              <w:bottom w:val="single" w:sz="4" w:space="0" w:color="auto"/>
              <w:right w:val="single" w:sz="4" w:space="0" w:color="auto"/>
            </w:tcBorders>
          </w:tcPr>
          <w:p w14:paraId="56D6DF06" w14:textId="5EB44602" w:rsidR="00F4787B" w:rsidRPr="008714B4" w:rsidRDefault="00795D48" w:rsidP="009C5304">
            <w:pPr>
              <w:spacing w:after="0" w:line="240" w:lineRule="auto"/>
              <w:jc w:val="center"/>
              <w:rPr>
                <w:rFonts w:ascii="Times New Roman" w:hAnsi="Times New Roman" w:cs="Times New Roman"/>
                <w:sz w:val="24"/>
                <w:szCs w:val="24"/>
                <w:lang w:val="pt-BR"/>
              </w:rPr>
            </w:pPr>
            <w:r w:rsidRPr="008714B4">
              <w:rPr>
                <w:rFonts w:ascii="Times New Roman" w:hAnsi="Times New Roman" w:cs="Times New Roman"/>
                <w:sz w:val="24"/>
                <w:szCs w:val="24"/>
                <w:lang w:val="pt-BR"/>
              </w:rPr>
              <w:t>-Nt-</w:t>
            </w:r>
          </w:p>
        </w:tc>
      </w:tr>
      <w:tr w:rsidR="008714B4" w:rsidRPr="008714B4" w14:paraId="6EA79D84" w14:textId="77777777" w:rsidTr="009C5304">
        <w:tc>
          <w:tcPr>
            <w:tcW w:w="1350" w:type="dxa"/>
            <w:tcBorders>
              <w:top w:val="single" w:sz="4" w:space="0" w:color="auto"/>
              <w:left w:val="single" w:sz="4" w:space="0" w:color="auto"/>
              <w:bottom w:val="single" w:sz="4" w:space="0" w:color="auto"/>
              <w:right w:val="single" w:sz="4" w:space="0" w:color="auto"/>
            </w:tcBorders>
          </w:tcPr>
          <w:p w14:paraId="304855EC" w14:textId="77777777" w:rsidR="00F4787B" w:rsidRPr="008714B4" w:rsidRDefault="00F4787B" w:rsidP="00F4787B">
            <w:pPr>
              <w:spacing w:after="0" w:line="240" w:lineRule="auto"/>
              <w:jc w:val="center"/>
              <w:rPr>
                <w:rFonts w:ascii="Times New Roman" w:hAnsi="Times New Roman" w:cs="Times New Roman"/>
                <w:b/>
                <w:i/>
                <w:sz w:val="24"/>
                <w:szCs w:val="24"/>
                <w:lang w:val="pt-BR"/>
              </w:rPr>
            </w:pPr>
            <w:r w:rsidRPr="008714B4">
              <w:rPr>
                <w:rFonts w:ascii="Times New Roman" w:hAnsi="Times New Roman" w:cs="Times New Roman"/>
                <w:b/>
                <w:i/>
                <w:sz w:val="24"/>
                <w:szCs w:val="24"/>
                <w:lang w:val="pt-BR"/>
              </w:rPr>
              <w:t>III-b</w:t>
            </w:r>
          </w:p>
        </w:tc>
        <w:tc>
          <w:tcPr>
            <w:tcW w:w="2502" w:type="dxa"/>
            <w:tcBorders>
              <w:top w:val="single" w:sz="4" w:space="0" w:color="auto"/>
              <w:left w:val="single" w:sz="4" w:space="0" w:color="auto"/>
              <w:bottom w:val="single" w:sz="4" w:space="0" w:color="auto"/>
              <w:right w:val="single" w:sz="4" w:space="0" w:color="auto"/>
            </w:tcBorders>
          </w:tcPr>
          <w:p w14:paraId="6215180C" w14:textId="77777777" w:rsidR="00F4787B" w:rsidRPr="008714B4" w:rsidRDefault="00F4787B" w:rsidP="00F4787B">
            <w:pPr>
              <w:spacing w:after="0" w:line="240" w:lineRule="auto"/>
              <w:jc w:val="both"/>
              <w:rPr>
                <w:rFonts w:ascii="Times New Roman" w:hAnsi="Times New Roman" w:cs="Times New Roman"/>
                <w:b/>
                <w:i/>
                <w:sz w:val="24"/>
                <w:szCs w:val="24"/>
                <w:lang w:val="pt-BR"/>
              </w:rPr>
            </w:pPr>
            <w:r w:rsidRPr="008714B4">
              <w:rPr>
                <w:rFonts w:ascii="Times New Roman" w:hAnsi="Times New Roman" w:cs="Times New Roman"/>
                <w:b/>
                <w:i/>
                <w:sz w:val="24"/>
                <w:szCs w:val="24"/>
                <w:lang w:val="pt-BR"/>
              </w:rPr>
              <w:t>Sử dụng để kè bờ, xây móng, xây tường, lát vỉa hè, lòng đường hoặc các mục đích khác</w:t>
            </w:r>
          </w:p>
        </w:tc>
        <w:tc>
          <w:tcPr>
            <w:tcW w:w="2088" w:type="dxa"/>
            <w:tcBorders>
              <w:top w:val="single" w:sz="4" w:space="0" w:color="auto"/>
              <w:left w:val="single" w:sz="4" w:space="0" w:color="auto"/>
              <w:bottom w:val="single" w:sz="4" w:space="0" w:color="auto"/>
              <w:right w:val="single" w:sz="4" w:space="0" w:color="auto"/>
            </w:tcBorders>
          </w:tcPr>
          <w:p w14:paraId="5E4871FA" w14:textId="77777777" w:rsidR="00F4787B" w:rsidRPr="008714B4" w:rsidRDefault="00F4787B" w:rsidP="00F4787B">
            <w:pPr>
              <w:spacing w:after="0" w:line="240" w:lineRule="auto"/>
              <w:jc w:val="both"/>
              <w:rPr>
                <w:rFonts w:ascii="Times New Roman" w:hAnsi="Times New Roman" w:cs="Times New Roman"/>
                <w:b/>
                <w:i/>
                <w:sz w:val="24"/>
                <w:szCs w:val="24"/>
                <w:lang w:val="pt-BR"/>
              </w:rPr>
            </w:pPr>
          </w:p>
        </w:tc>
        <w:tc>
          <w:tcPr>
            <w:tcW w:w="1440" w:type="dxa"/>
            <w:tcBorders>
              <w:top w:val="single" w:sz="4" w:space="0" w:color="auto"/>
              <w:left w:val="single" w:sz="4" w:space="0" w:color="auto"/>
              <w:bottom w:val="single" w:sz="4" w:space="0" w:color="auto"/>
              <w:right w:val="single" w:sz="4" w:space="0" w:color="auto"/>
            </w:tcBorders>
          </w:tcPr>
          <w:p w14:paraId="1C497A0F" w14:textId="5193D8E0" w:rsidR="00F4787B" w:rsidRPr="008714B4" w:rsidRDefault="00F4787B" w:rsidP="00F4787B">
            <w:pPr>
              <w:spacing w:after="0" w:line="240" w:lineRule="auto"/>
              <w:jc w:val="center"/>
              <w:rPr>
                <w:rFonts w:ascii="Times New Roman" w:hAnsi="Times New Roman" w:cs="Times New Roman"/>
                <w:b/>
                <w:i/>
                <w:strike/>
                <w:sz w:val="24"/>
                <w:szCs w:val="24"/>
                <w:lang w:val="pt-BR"/>
              </w:rPr>
            </w:pPr>
            <w:r w:rsidRPr="008714B4">
              <w:rPr>
                <w:rFonts w:ascii="Times New Roman" w:hAnsi="Times New Roman" w:cs="Times New Roman"/>
                <w:b/>
                <w:sz w:val="24"/>
                <w:szCs w:val="24"/>
                <w:lang w:val="pt-BR"/>
              </w:rPr>
              <w:t>III-b</w:t>
            </w:r>
          </w:p>
        </w:tc>
        <w:tc>
          <w:tcPr>
            <w:tcW w:w="2610" w:type="dxa"/>
            <w:tcBorders>
              <w:top w:val="single" w:sz="4" w:space="0" w:color="auto"/>
              <w:left w:val="single" w:sz="4" w:space="0" w:color="auto"/>
              <w:bottom w:val="single" w:sz="4" w:space="0" w:color="auto"/>
              <w:right w:val="single" w:sz="4" w:space="0" w:color="auto"/>
            </w:tcBorders>
          </w:tcPr>
          <w:p w14:paraId="49DC5D0D" w14:textId="2FF3E430" w:rsidR="00F4787B" w:rsidRPr="008714B4" w:rsidRDefault="00F4787B" w:rsidP="00F4787B">
            <w:pPr>
              <w:spacing w:after="0" w:line="240" w:lineRule="auto"/>
              <w:jc w:val="both"/>
              <w:rPr>
                <w:rFonts w:ascii="Times New Roman" w:hAnsi="Times New Roman" w:cs="Times New Roman"/>
                <w:b/>
                <w:i/>
                <w:strike/>
                <w:sz w:val="24"/>
                <w:szCs w:val="24"/>
                <w:lang w:val="pt-BR"/>
              </w:rPr>
            </w:pPr>
            <w:r w:rsidRPr="008714B4">
              <w:rPr>
                <w:rFonts w:ascii="Times New Roman" w:hAnsi="Times New Roman" w:cs="Times New Roman"/>
                <w:b/>
                <w:bCs/>
                <w:sz w:val="24"/>
                <w:szCs w:val="24"/>
                <w:lang w:val="pt-BR"/>
              </w:rPr>
              <w:t>Sử dụng để kè bờ, xây móng, xây tường, lát vỉa hè, lòng đường hoặc mục đích khác</w:t>
            </w:r>
          </w:p>
        </w:tc>
        <w:tc>
          <w:tcPr>
            <w:tcW w:w="2070" w:type="dxa"/>
            <w:tcBorders>
              <w:top w:val="single" w:sz="4" w:space="0" w:color="auto"/>
              <w:left w:val="single" w:sz="4" w:space="0" w:color="auto"/>
              <w:bottom w:val="single" w:sz="4" w:space="0" w:color="auto"/>
              <w:right w:val="single" w:sz="4" w:space="0" w:color="auto"/>
            </w:tcBorders>
          </w:tcPr>
          <w:p w14:paraId="25EAA021" w14:textId="77777777" w:rsidR="00F4787B" w:rsidRPr="008714B4" w:rsidRDefault="00F4787B" w:rsidP="00F4787B">
            <w:pPr>
              <w:spacing w:after="0" w:line="240" w:lineRule="auto"/>
              <w:jc w:val="both"/>
              <w:rPr>
                <w:rFonts w:ascii="Times New Roman" w:hAnsi="Times New Roman" w:cs="Times New Roman"/>
                <w:b/>
                <w:i/>
                <w:strike/>
                <w:sz w:val="24"/>
                <w:szCs w:val="24"/>
                <w:lang w:val="pt-BR"/>
              </w:rPr>
            </w:pPr>
          </w:p>
        </w:tc>
        <w:tc>
          <w:tcPr>
            <w:tcW w:w="2430" w:type="dxa"/>
            <w:tcBorders>
              <w:top w:val="single" w:sz="4" w:space="0" w:color="auto"/>
              <w:left w:val="single" w:sz="4" w:space="0" w:color="auto"/>
              <w:bottom w:val="single" w:sz="4" w:space="0" w:color="auto"/>
              <w:right w:val="single" w:sz="4" w:space="0" w:color="auto"/>
            </w:tcBorders>
          </w:tcPr>
          <w:p w14:paraId="350DD4C0" w14:textId="397B302C" w:rsidR="00F4787B" w:rsidRPr="008714B4" w:rsidRDefault="00F4787B" w:rsidP="009C5304">
            <w:pPr>
              <w:spacing w:after="0" w:line="240" w:lineRule="auto"/>
              <w:jc w:val="center"/>
              <w:rPr>
                <w:rFonts w:ascii="Times New Roman" w:hAnsi="Times New Roman" w:cs="Times New Roman"/>
                <w:b/>
                <w:i/>
                <w:sz w:val="24"/>
                <w:szCs w:val="24"/>
                <w:lang w:val="pt-BR"/>
              </w:rPr>
            </w:pPr>
            <w:r w:rsidRPr="008714B4">
              <w:rPr>
                <w:rFonts w:ascii="Times New Roman" w:hAnsi="Times New Roman" w:cs="Times New Roman"/>
                <w:sz w:val="24"/>
                <w:szCs w:val="24"/>
                <w:lang w:val="pt-BR"/>
              </w:rPr>
              <w:t>- Nt-</w:t>
            </w:r>
          </w:p>
        </w:tc>
      </w:tr>
      <w:tr w:rsidR="008714B4" w:rsidRPr="008714B4" w14:paraId="7E2DE28C" w14:textId="77777777" w:rsidTr="009C5304">
        <w:tc>
          <w:tcPr>
            <w:tcW w:w="1350" w:type="dxa"/>
            <w:tcBorders>
              <w:top w:val="single" w:sz="4" w:space="0" w:color="auto"/>
              <w:left w:val="single" w:sz="4" w:space="0" w:color="auto"/>
              <w:bottom w:val="single" w:sz="4" w:space="0" w:color="auto"/>
              <w:right w:val="single" w:sz="4" w:space="0" w:color="auto"/>
            </w:tcBorders>
          </w:tcPr>
          <w:p w14:paraId="092CC7B1" w14:textId="77777777" w:rsidR="00F4787B" w:rsidRPr="008714B4" w:rsidRDefault="00F4787B" w:rsidP="00F4787B">
            <w:pPr>
              <w:spacing w:after="0" w:line="240" w:lineRule="auto"/>
              <w:jc w:val="center"/>
              <w:rPr>
                <w:rFonts w:ascii="Times New Roman" w:hAnsi="Times New Roman" w:cs="Times New Roman"/>
                <w:b/>
                <w:i/>
                <w:sz w:val="24"/>
                <w:szCs w:val="24"/>
                <w:lang w:val="pt-BR"/>
              </w:rPr>
            </w:pPr>
          </w:p>
        </w:tc>
        <w:tc>
          <w:tcPr>
            <w:tcW w:w="2502" w:type="dxa"/>
            <w:tcBorders>
              <w:top w:val="single" w:sz="4" w:space="0" w:color="auto"/>
              <w:left w:val="single" w:sz="4" w:space="0" w:color="auto"/>
              <w:bottom w:val="single" w:sz="4" w:space="0" w:color="auto"/>
              <w:right w:val="single" w:sz="4" w:space="0" w:color="auto"/>
            </w:tcBorders>
          </w:tcPr>
          <w:p w14:paraId="15F57E69" w14:textId="77777777" w:rsidR="00F4787B" w:rsidRPr="008714B4" w:rsidRDefault="00F4787B" w:rsidP="00F4787B">
            <w:pPr>
              <w:spacing w:after="0" w:line="240" w:lineRule="auto"/>
              <w:jc w:val="both"/>
              <w:rPr>
                <w:rFonts w:ascii="Times New Roman" w:hAnsi="Times New Roman" w:cs="Times New Roman"/>
                <w:b/>
                <w:i/>
                <w:sz w:val="24"/>
                <w:szCs w:val="24"/>
                <w:lang w:val="pt-BR"/>
              </w:rPr>
            </w:pPr>
          </w:p>
        </w:tc>
        <w:tc>
          <w:tcPr>
            <w:tcW w:w="2088" w:type="dxa"/>
            <w:tcBorders>
              <w:top w:val="single" w:sz="4" w:space="0" w:color="auto"/>
              <w:left w:val="single" w:sz="4" w:space="0" w:color="auto"/>
              <w:bottom w:val="single" w:sz="4" w:space="0" w:color="auto"/>
              <w:right w:val="single" w:sz="4" w:space="0" w:color="auto"/>
            </w:tcBorders>
          </w:tcPr>
          <w:p w14:paraId="05FF42F6" w14:textId="77777777" w:rsidR="00F4787B" w:rsidRPr="008714B4" w:rsidRDefault="00F4787B" w:rsidP="00F4787B">
            <w:pPr>
              <w:spacing w:after="0" w:line="240" w:lineRule="auto"/>
              <w:jc w:val="both"/>
              <w:rPr>
                <w:rFonts w:ascii="Times New Roman" w:hAnsi="Times New Roman" w:cs="Times New Roman"/>
                <w:b/>
                <w:i/>
                <w:sz w:val="24"/>
                <w:szCs w:val="24"/>
                <w:lang w:val="pt-BR"/>
              </w:rPr>
            </w:pPr>
          </w:p>
        </w:tc>
        <w:tc>
          <w:tcPr>
            <w:tcW w:w="1440" w:type="dxa"/>
            <w:tcBorders>
              <w:top w:val="single" w:sz="4" w:space="0" w:color="auto"/>
              <w:left w:val="single" w:sz="4" w:space="0" w:color="auto"/>
              <w:bottom w:val="single" w:sz="4" w:space="0" w:color="auto"/>
              <w:right w:val="single" w:sz="4" w:space="0" w:color="auto"/>
            </w:tcBorders>
          </w:tcPr>
          <w:p w14:paraId="47661044" w14:textId="77777777" w:rsidR="00F4787B" w:rsidRPr="00A420F2" w:rsidRDefault="00F4787B" w:rsidP="00F4787B">
            <w:pPr>
              <w:spacing w:after="0" w:line="240" w:lineRule="auto"/>
              <w:jc w:val="both"/>
              <w:rPr>
                <w:rFonts w:ascii="Times New Roman" w:hAnsi="Times New Roman" w:cs="Times New Roman"/>
                <w:b/>
                <w:i/>
                <w:sz w:val="24"/>
                <w:szCs w:val="24"/>
                <w:lang w:val="pt-BR"/>
              </w:rPr>
            </w:pPr>
            <w:r w:rsidRPr="00A420F2">
              <w:rPr>
                <w:rFonts w:ascii="Times New Roman" w:hAnsi="Times New Roman" w:cs="Times New Roman"/>
                <w:b/>
                <w:i/>
                <w:sz w:val="24"/>
                <w:szCs w:val="24"/>
                <w:lang w:val="pt-BR"/>
              </w:rPr>
              <w:t>2517.10.00.</w:t>
            </w:r>
          </w:p>
          <w:p w14:paraId="2CB88F6A" w14:textId="318AED5A" w:rsidR="00F4787B" w:rsidRPr="00A420F2" w:rsidRDefault="00F4787B" w:rsidP="00F4787B">
            <w:pPr>
              <w:spacing w:after="0" w:line="240" w:lineRule="auto"/>
              <w:jc w:val="both"/>
              <w:rPr>
                <w:rFonts w:ascii="Times New Roman" w:hAnsi="Times New Roman" w:cs="Times New Roman"/>
                <w:b/>
                <w:i/>
                <w:sz w:val="24"/>
                <w:szCs w:val="24"/>
                <w:lang w:val="pt-BR"/>
              </w:rPr>
            </w:pPr>
            <w:r w:rsidRPr="00A420F2">
              <w:rPr>
                <w:rFonts w:ascii="Times New Roman" w:hAnsi="Times New Roman" w:cs="Times New Roman"/>
                <w:b/>
                <w:i/>
                <w:sz w:val="24"/>
                <w:szCs w:val="24"/>
                <w:lang w:val="pt-BR"/>
              </w:rPr>
              <w:t>90</w:t>
            </w:r>
          </w:p>
        </w:tc>
        <w:tc>
          <w:tcPr>
            <w:tcW w:w="2610" w:type="dxa"/>
            <w:tcBorders>
              <w:top w:val="single" w:sz="4" w:space="0" w:color="auto"/>
              <w:left w:val="single" w:sz="4" w:space="0" w:color="auto"/>
              <w:bottom w:val="single" w:sz="4" w:space="0" w:color="auto"/>
              <w:right w:val="single" w:sz="4" w:space="0" w:color="auto"/>
            </w:tcBorders>
          </w:tcPr>
          <w:p w14:paraId="3F62AA41" w14:textId="39C057B5" w:rsidR="00F4787B" w:rsidRPr="00A420F2" w:rsidRDefault="00F4787B" w:rsidP="00F4787B">
            <w:pPr>
              <w:spacing w:after="0" w:line="240" w:lineRule="auto"/>
              <w:jc w:val="both"/>
              <w:rPr>
                <w:rFonts w:ascii="Times New Roman" w:hAnsi="Times New Roman" w:cs="Times New Roman"/>
                <w:b/>
                <w:bCs/>
                <w:i/>
                <w:sz w:val="24"/>
                <w:szCs w:val="24"/>
                <w:lang w:val="pt-BR"/>
              </w:rPr>
            </w:pPr>
            <w:r w:rsidRPr="00A420F2">
              <w:rPr>
                <w:rFonts w:ascii="Times New Roman" w:hAnsi="Times New Roman" w:cs="Times New Roman"/>
                <w:b/>
                <w:bCs/>
                <w:i/>
                <w:sz w:val="24"/>
                <w:szCs w:val="24"/>
                <w:lang w:val="pt-BR"/>
              </w:rPr>
              <w:t>Đá cuội, sỏi, đá bazan</w:t>
            </w:r>
          </w:p>
        </w:tc>
        <w:tc>
          <w:tcPr>
            <w:tcW w:w="2070" w:type="dxa"/>
            <w:tcBorders>
              <w:top w:val="single" w:sz="4" w:space="0" w:color="auto"/>
              <w:left w:val="single" w:sz="4" w:space="0" w:color="auto"/>
              <w:bottom w:val="single" w:sz="4" w:space="0" w:color="auto"/>
              <w:right w:val="single" w:sz="4" w:space="0" w:color="auto"/>
            </w:tcBorders>
          </w:tcPr>
          <w:p w14:paraId="22F19592" w14:textId="77777777" w:rsidR="00F4787B" w:rsidRPr="00A420F2" w:rsidRDefault="00F4787B" w:rsidP="00F4787B">
            <w:pPr>
              <w:spacing w:after="0" w:line="240" w:lineRule="auto"/>
              <w:jc w:val="both"/>
              <w:rPr>
                <w:rFonts w:ascii="Times New Roman" w:hAnsi="Times New Roman" w:cs="Times New Roman"/>
                <w:b/>
                <w:bCs/>
                <w:i/>
                <w:sz w:val="24"/>
                <w:szCs w:val="24"/>
                <w:lang w:val="pt-BR"/>
              </w:rPr>
            </w:pPr>
            <w:r w:rsidRPr="00A420F2">
              <w:rPr>
                <w:rFonts w:ascii="Times New Roman" w:hAnsi="Times New Roman" w:cs="Times New Roman"/>
                <w:b/>
                <w:bCs/>
                <w:i/>
                <w:sz w:val="24"/>
                <w:szCs w:val="24"/>
                <w:lang w:val="pt-BR"/>
              </w:rPr>
              <w:t xml:space="preserve">Đã được </w:t>
            </w:r>
            <w:r w:rsidRPr="00A420F2">
              <w:rPr>
                <w:rFonts w:ascii="Times New Roman" w:hAnsi="Times New Roman" w:cs="Times New Roman"/>
                <w:b/>
                <w:i/>
                <w:sz w:val="24"/>
                <w:szCs w:val="24"/>
                <w:lang w:val="pt-BR"/>
              </w:rPr>
              <w:t xml:space="preserve">chế biến </w:t>
            </w:r>
            <w:r w:rsidRPr="00A420F2">
              <w:rPr>
                <w:rFonts w:ascii="Times New Roman" w:hAnsi="Times New Roman" w:cs="Times New Roman"/>
                <w:b/>
                <w:bCs/>
                <w:i/>
                <w:sz w:val="24"/>
                <w:szCs w:val="24"/>
                <w:lang w:val="pt-BR"/>
              </w:rPr>
              <w:t xml:space="preserve">bằng đẽo, cưa, cắt hoặc cách khác </w:t>
            </w:r>
          </w:p>
          <w:p w14:paraId="472A43CC" w14:textId="77777777" w:rsidR="00F4787B" w:rsidRPr="00A420F2" w:rsidRDefault="00F4787B" w:rsidP="00F4787B">
            <w:pPr>
              <w:spacing w:after="0" w:line="240" w:lineRule="auto"/>
              <w:jc w:val="both"/>
              <w:rPr>
                <w:rFonts w:ascii="Times New Roman" w:hAnsi="Times New Roman" w:cs="Times New Roman"/>
                <w:b/>
                <w:i/>
                <w:strike/>
                <w:sz w:val="24"/>
                <w:szCs w:val="24"/>
                <w:lang w:val="pt-BR"/>
              </w:rPr>
            </w:pPr>
          </w:p>
        </w:tc>
        <w:tc>
          <w:tcPr>
            <w:tcW w:w="2430" w:type="dxa"/>
            <w:tcBorders>
              <w:top w:val="single" w:sz="4" w:space="0" w:color="auto"/>
              <w:left w:val="single" w:sz="4" w:space="0" w:color="auto"/>
              <w:bottom w:val="single" w:sz="4" w:space="0" w:color="auto"/>
              <w:right w:val="single" w:sz="4" w:space="0" w:color="auto"/>
            </w:tcBorders>
          </w:tcPr>
          <w:p w14:paraId="3B77CE30" w14:textId="409EB535" w:rsidR="00F4787B" w:rsidRPr="008714B4" w:rsidRDefault="00795D48" w:rsidP="00613FD6">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sz w:val="24"/>
                <w:szCs w:val="24"/>
                <w:lang w:val="fr-FR"/>
              </w:rPr>
              <w:t xml:space="preserve">Bổ sung mặt hàng có mã HS </w:t>
            </w:r>
            <w:r w:rsidR="00613FD6" w:rsidRPr="008714B4">
              <w:rPr>
                <w:rFonts w:ascii="Times New Roman" w:hAnsi="Times New Roman" w:cs="Times New Roman"/>
                <w:sz w:val="24"/>
                <w:szCs w:val="24"/>
                <w:lang w:val="fr-FR"/>
              </w:rPr>
              <w:t>được quy định trong Nghị định số 26/2023/</w:t>
            </w:r>
            <w:r w:rsidR="00613FD6">
              <w:rPr>
                <w:rFonts w:ascii="Times New Roman" w:hAnsi="Times New Roman" w:cs="Times New Roman"/>
                <w:sz w:val="24"/>
                <w:szCs w:val="24"/>
                <w:lang w:val="fr-FR"/>
              </w:rPr>
              <w:t xml:space="preserve"> </w:t>
            </w:r>
            <w:r w:rsidR="00613FD6" w:rsidRPr="008714B4">
              <w:rPr>
                <w:rFonts w:ascii="Times New Roman" w:hAnsi="Times New Roman" w:cs="Times New Roman"/>
                <w:sz w:val="24"/>
                <w:szCs w:val="24"/>
                <w:lang w:val="fr-FR"/>
              </w:rPr>
              <w:t>NĐ-CP</w:t>
            </w:r>
            <w:r w:rsidR="00613FD6">
              <w:rPr>
                <w:rFonts w:ascii="Times New Roman" w:hAnsi="Times New Roman" w:cs="Times New Roman"/>
                <w:sz w:val="24"/>
                <w:szCs w:val="24"/>
                <w:lang w:val="fr-FR"/>
              </w:rPr>
              <w:t xml:space="preserve"> của Chính phủ</w:t>
            </w:r>
          </w:p>
        </w:tc>
      </w:tr>
      <w:tr w:rsidR="008714B4" w:rsidRPr="008714B4" w14:paraId="03249465" w14:textId="77777777" w:rsidTr="009C5304">
        <w:tc>
          <w:tcPr>
            <w:tcW w:w="1350" w:type="dxa"/>
            <w:tcBorders>
              <w:top w:val="single" w:sz="4" w:space="0" w:color="auto"/>
              <w:left w:val="single" w:sz="4" w:space="0" w:color="auto"/>
              <w:bottom w:val="single" w:sz="4" w:space="0" w:color="auto"/>
              <w:right w:val="single" w:sz="4" w:space="0" w:color="auto"/>
            </w:tcBorders>
          </w:tcPr>
          <w:p w14:paraId="3FF1F511" w14:textId="77777777" w:rsidR="00F4787B" w:rsidRPr="008714B4" w:rsidRDefault="00F4787B" w:rsidP="00F4787B">
            <w:pPr>
              <w:spacing w:after="0" w:line="240" w:lineRule="auto"/>
              <w:jc w:val="center"/>
              <w:rPr>
                <w:rFonts w:ascii="Times New Roman" w:hAnsi="Times New Roman" w:cs="Times New Roman"/>
                <w:b/>
                <w:i/>
                <w:sz w:val="24"/>
                <w:szCs w:val="24"/>
                <w:lang w:val="pt-BR"/>
              </w:rPr>
            </w:pPr>
          </w:p>
        </w:tc>
        <w:tc>
          <w:tcPr>
            <w:tcW w:w="2502" w:type="dxa"/>
            <w:tcBorders>
              <w:top w:val="single" w:sz="4" w:space="0" w:color="auto"/>
              <w:left w:val="single" w:sz="4" w:space="0" w:color="auto"/>
              <w:bottom w:val="single" w:sz="4" w:space="0" w:color="auto"/>
              <w:right w:val="single" w:sz="4" w:space="0" w:color="auto"/>
            </w:tcBorders>
          </w:tcPr>
          <w:p w14:paraId="405350B0" w14:textId="77777777" w:rsidR="00F4787B" w:rsidRPr="008714B4" w:rsidRDefault="00F4787B" w:rsidP="00F4787B">
            <w:pPr>
              <w:spacing w:after="0" w:line="240" w:lineRule="auto"/>
              <w:jc w:val="both"/>
              <w:rPr>
                <w:rFonts w:ascii="Times New Roman" w:hAnsi="Times New Roman" w:cs="Times New Roman"/>
                <w:b/>
                <w:i/>
                <w:sz w:val="24"/>
                <w:szCs w:val="24"/>
                <w:lang w:val="pt-BR"/>
              </w:rPr>
            </w:pPr>
          </w:p>
        </w:tc>
        <w:tc>
          <w:tcPr>
            <w:tcW w:w="2088" w:type="dxa"/>
            <w:tcBorders>
              <w:top w:val="single" w:sz="4" w:space="0" w:color="auto"/>
              <w:left w:val="single" w:sz="4" w:space="0" w:color="auto"/>
              <w:bottom w:val="single" w:sz="4" w:space="0" w:color="auto"/>
              <w:right w:val="single" w:sz="4" w:space="0" w:color="auto"/>
            </w:tcBorders>
          </w:tcPr>
          <w:p w14:paraId="574B3CAA" w14:textId="77777777" w:rsidR="00F4787B" w:rsidRPr="008714B4" w:rsidRDefault="00F4787B" w:rsidP="00F4787B">
            <w:pPr>
              <w:spacing w:after="0" w:line="240" w:lineRule="auto"/>
              <w:jc w:val="both"/>
              <w:rPr>
                <w:rFonts w:ascii="Times New Roman" w:hAnsi="Times New Roman" w:cs="Times New Roman"/>
                <w:b/>
                <w:i/>
                <w:sz w:val="24"/>
                <w:szCs w:val="24"/>
                <w:lang w:val="pt-BR"/>
              </w:rPr>
            </w:pPr>
          </w:p>
        </w:tc>
        <w:tc>
          <w:tcPr>
            <w:tcW w:w="1440" w:type="dxa"/>
            <w:tcBorders>
              <w:top w:val="single" w:sz="4" w:space="0" w:color="auto"/>
              <w:left w:val="single" w:sz="4" w:space="0" w:color="auto"/>
              <w:bottom w:val="single" w:sz="4" w:space="0" w:color="auto"/>
              <w:right w:val="single" w:sz="4" w:space="0" w:color="auto"/>
            </w:tcBorders>
          </w:tcPr>
          <w:p w14:paraId="2903BB36" w14:textId="77777777" w:rsidR="00F4787B" w:rsidRPr="00A420F2" w:rsidRDefault="00F4787B" w:rsidP="00F4787B">
            <w:pPr>
              <w:spacing w:after="0" w:line="240" w:lineRule="auto"/>
              <w:jc w:val="both"/>
              <w:rPr>
                <w:rFonts w:ascii="Times New Roman" w:hAnsi="Times New Roman" w:cs="Times New Roman"/>
                <w:b/>
                <w:i/>
                <w:sz w:val="24"/>
                <w:szCs w:val="24"/>
                <w:lang w:val="pt-BR"/>
              </w:rPr>
            </w:pPr>
            <w:r w:rsidRPr="00A420F2">
              <w:rPr>
                <w:rFonts w:ascii="Times New Roman" w:hAnsi="Times New Roman" w:cs="Times New Roman"/>
                <w:b/>
                <w:i/>
                <w:sz w:val="24"/>
                <w:szCs w:val="24"/>
                <w:lang w:val="pt-BR"/>
              </w:rPr>
              <w:t>2517.10.00.</w:t>
            </w:r>
          </w:p>
          <w:p w14:paraId="7C631F98" w14:textId="0F31D0CD" w:rsidR="00F4787B" w:rsidRPr="00A420F2" w:rsidRDefault="00F4787B" w:rsidP="00F4787B">
            <w:pPr>
              <w:spacing w:after="0" w:line="240" w:lineRule="auto"/>
              <w:jc w:val="both"/>
              <w:rPr>
                <w:rFonts w:ascii="Times New Roman" w:hAnsi="Times New Roman" w:cs="Times New Roman"/>
                <w:b/>
                <w:i/>
                <w:sz w:val="24"/>
                <w:szCs w:val="24"/>
                <w:lang w:val="pt-BR"/>
              </w:rPr>
            </w:pPr>
            <w:r w:rsidRPr="00A420F2">
              <w:rPr>
                <w:rFonts w:ascii="Times New Roman" w:hAnsi="Times New Roman" w:cs="Times New Roman"/>
                <w:b/>
                <w:i/>
                <w:sz w:val="24"/>
                <w:szCs w:val="24"/>
                <w:lang w:val="pt-BR"/>
              </w:rPr>
              <w:t>90</w:t>
            </w:r>
          </w:p>
        </w:tc>
        <w:tc>
          <w:tcPr>
            <w:tcW w:w="2610" w:type="dxa"/>
            <w:tcBorders>
              <w:top w:val="single" w:sz="4" w:space="0" w:color="auto"/>
              <w:left w:val="single" w:sz="4" w:space="0" w:color="auto"/>
              <w:bottom w:val="single" w:sz="4" w:space="0" w:color="auto"/>
              <w:right w:val="single" w:sz="4" w:space="0" w:color="auto"/>
            </w:tcBorders>
          </w:tcPr>
          <w:p w14:paraId="01C00242" w14:textId="0523F535" w:rsidR="00F4787B" w:rsidRPr="00A420F2" w:rsidRDefault="00F4787B" w:rsidP="00F4787B">
            <w:pPr>
              <w:spacing w:after="0" w:line="240" w:lineRule="auto"/>
              <w:jc w:val="both"/>
              <w:rPr>
                <w:rFonts w:ascii="Times New Roman" w:hAnsi="Times New Roman" w:cs="Times New Roman"/>
                <w:b/>
                <w:bCs/>
                <w:i/>
                <w:sz w:val="24"/>
                <w:szCs w:val="24"/>
                <w:lang w:val="pt-BR"/>
              </w:rPr>
            </w:pPr>
            <w:r w:rsidRPr="00A420F2">
              <w:rPr>
                <w:rFonts w:ascii="Times New Roman" w:hAnsi="Times New Roman" w:cs="Times New Roman"/>
                <w:b/>
                <w:bCs/>
                <w:i/>
                <w:sz w:val="24"/>
                <w:szCs w:val="24"/>
                <w:lang w:val="pt-BR"/>
              </w:rPr>
              <w:t>Đá hoa, đá vôi, đá dolomit, đá vôi-dolomit, đá granit, đá gabro, đá cát kết, đá andezit và đá khác</w:t>
            </w:r>
          </w:p>
        </w:tc>
        <w:tc>
          <w:tcPr>
            <w:tcW w:w="2070" w:type="dxa"/>
            <w:tcBorders>
              <w:top w:val="single" w:sz="4" w:space="0" w:color="auto"/>
              <w:left w:val="single" w:sz="4" w:space="0" w:color="auto"/>
              <w:bottom w:val="single" w:sz="4" w:space="0" w:color="auto"/>
              <w:right w:val="single" w:sz="4" w:space="0" w:color="auto"/>
            </w:tcBorders>
          </w:tcPr>
          <w:p w14:paraId="3E235127" w14:textId="5B92F397" w:rsidR="00F4787B" w:rsidRPr="00A420F2" w:rsidRDefault="00F4787B" w:rsidP="00F4787B">
            <w:pPr>
              <w:spacing w:after="0" w:line="240" w:lineRule="auto"/>
              <w:jc w:val="both"/>
              <w:rPr>
                <w:rFonts w:ascii="Times New Roman" w:hAnsi="Times New Roman" w:cs="Times New Roman"/>
                <w:b/>
                <w:bCs/>
                <w:i/>
                <w:sz w:val="24"/>
                <w:szCs w:val="24"/>
                <w:lang w:val="pt-BR"/>
              </w:rPr>
            </w:pPr>
            <w:r w:rsidRPr="00A420F2">
              <w:rPr>
                <w:rFonts w:ascii="Times New Roman" w:hAnsi="Times New Roman" w:cs="Times New Roman"/>
                <w:b/>
                <w:bCs/>
                <w:i/>
                <w:sz w:val="24"/>
                <w:szCs w:val="24"/>
                <w:lang w:val="pt-BR"/>
              </w:rPr>
              <w:t xml:space="preserve">Đã được </w:t>
            </w:r>
            <w:r w:rsidRPr="00A420F2">
              <w:rPr>
                <w:rFonts w:ascii="Times New Roman" w:hAnsi="Times New Roman" w:cs="Times New Roman"/>
                <w:b/>
                <w:i/>
                <w:sz w:val="24"/>
                <w:szCs w:val="24"/>
                <w:lang w:val="pt-BR"/>
              </w:rPr>
              <w:t xml:space="preserve">chế biến </w:t>
            </w:r>
            <w:r w:rsidRPr="00A420F2">
              <w:rPr>
                <w:rFonts w:ascii="Times New Roman" w:hAnsi="Times New Roman" w:cs="Times New Roman"/>
                <w:b/>
                <w:bCs/>
                <w:i/>
                <w:sz w:val="24"/>
                <w:szCs w:val="24"/>
                <w:lang w:val="pt-BR"/>
              </w:rPr>
              <w:t>bằng đẽo, cưa, cắt hoặ</w:t>
            </w:r>
            <w:r w:rsidR="00A420F2">
              <w:rPr>
                <w:rFonts w:ascii="Times New Roman" w:hAnsi="Times New Roman" w:cs="Times New Roman"/>
                <w:b/>
                <w:bCs/>
                <w:i/>
                <w:sz w:val="24"/>
                <w:szCs w:val="24"/>
                <w:lang w:val="pt-BR"/>
              </w:rPr>
              <w:t>c cách khác.</w:t>
            </w:r>
          </w:p>
        </w:tc>
        <w:tc>
          <w:tcPr>
            <w:tcW w:w="2430" w:type="dxa"/>
            <w:tcBorders>
              <w:top w:val="single" w:sz="4" w:space="0" w:color="auto"/>
              <w:left w:val="single" w:sz="4" w:space="0" w:color="auto"/>
              <w:bottom w:val="single" w:sz="4" w:space="0" w:color="auto"/>
              <w:right w:val="single" w:sz="4" w:space="0" w:color="auto"/>
            </w:tcBorders>
          </w:tcPr>
          <w:p w14:paraId="6BED2154" w14:textId="4F55CB78" w:rsidR="00F4787B" w:rsidRPr="008714B4" w:rsidRDefault="00F4787B" w:rsidP="009C5304">
            <w:pPr>
              <w:spacing w:after="0" w:line="240" w:lineRule="auto"/>
              <w:jc w:val="center"/>
              <w:rPr>
                <w:rFonts w:ascii="Times New Roman" w:hAnsi="Times New Roman" w:cs="Times New Roman"/>
                <w:sz w:val="24"/>
                <w:szCs w:val="24"/>
                <w:lang w:val="pt-BR"/>
              </w:rPr>
            </w:pPr>
            <w:r w:rsidRPr="008714B4">
              <w:rPr>
                <w:rFonts w:ascii="Times New Roman" w:hAnsi="Times New Roman" w:cs="Times New Roman"/>
                <w:sz w:val="24"/>
                <w:szCs w:val="24"/>
                <w:lang w:val="pt-BR"/>
              </w:rPr>
              <w:t>- Nt-</w:t>
            </w:r>
          </w:p>
        </w:tc>
      </w:tr>
      <w:tr w:rsidR="008714B4" w:rsidRPr="008714B4" w14:paraId="23737513" w14:textId="77777777" w:rsidTr="009C5304">
        <w:tc>
          <w:tcPr>
            <w:tcW w:w="1350" w:type="dxa"/>
            <w:tcBorders>
              <w:top w:val="single" w:sz="4" w:space="0" w:color="auto"/>
              <w:left w:val="single" w:sz="4" w:space="0" w:color="auto"/>
              <w:bottom w:val="single" w:sz="4" w:space="0" w:color="auto"/>
              <w:right w:val="single" w:sz="4" w:space="0" w:color="auto"/>
            </w:tcBorders>
          </w:tcPr>
          <w:p w14:paraId="2F52D401" w14:textId="77777777" w:rsidR="00F4787B" w:rsidRPr="008714B4" w:rsidRDefault="00F4787B" w:rsidP="00F4787B">
            <w:pPr>
              <w:spacing w:after="0" w:line="240" w:lineRule="auto"/>
              <w:rPr>
                <w:rFonts w:ascii="Times New Roman" w:hAnsi="Times New Roman" w:cs="Times New Roman"/>
                <w:sz w:val="24"/>
                <w:szCs w:val="24"/>
                <w:lang w:val="pt-BR"/>
              </w:rPr>
            </w:pPr>
            <w:r w:rsidRPr="008714B4">
              <w:rPr>
                <w:rFonts w:ascii="Times New Roman" w:hAnsi="Times New Roman" w:cs="Times New Roman"/>
                <w:sz w:val="24"/>
                <w:szCs w:val="24"/>
                <w:lang w:val="pt-BR"/>
              </w:rPr>
              <w:t>2515.11.00</w:t>
            </w:r>
          </w:p>
        </w:tc>
        <w:tc>
          <w:tcPr>
            <w:tcW w:w="2502" w:type="dxa"/>
            <w:tcBorders>
              <w:top w:val="single" w:sz="4" w:space="0" w:color="auto"/>
              <w:left w:val="single" w:sz="4" w:space="0" w:color="auto"/>
              <w:bottom w:val="single" w:sz="4" w:space="0" w:color="auto"/>
              <w:right w:val="single" w:sz="4" w:space="0" w:color="auto"/>
            </w:tcBorders>
          </w:tcPr>
          <w:p w14:paraId="179BF85E" w14:textId="77777777" w:rsidR="00F4787B" w:rsidRPr="008714B4" w:rsidRDefault="00F4787B" w:rsidP="00F4787B">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sz w:val="24"/>
                <w:szCs w:val="24"/>
                <w:lang w:val="pt-BR"/>
              </w:rPr>
              <w:t>Đá xây dựng (đá hộc, đá chẻ,...) có nguồn gốc từ đá hoa (marble), đá hoa trắng, đá vôi</w:t>
            </w:r>
          </w:p>
        </w:tc>
        <w:tc>
          <w:tcPr>
            <w:tcW w:w="2088" w:type="dxa"/>
            <w:tcBorders>
              <w:top w:val="single" w:sz="4" w:space="0" w:color="auto"/>
              <w:left w:val="single" w:sz="4" w:space="0" w:color="auto"/>
              <w:bottom w:val="single" w:sz="4" w:space="0" w:color="auto"/>
              <w:right w:val="single" w:sz="4" w:space="0" w:color="auto"/>
            </w:tcBorders>
          </w:tcPr>
          <w:p w14:paraId="5593E4FF" w14:textId="77777777" w:rsidR="00F4787B" w:rsidRPr="008714B4" w:rsidRDefault="00F4787B" w:rsidP="00F4787B">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sz w:val="24"/>
                <w:szCs w:val="24"/>
                <w:lang w:val="pt-BR"/>
              </w:rPr>
              <w:t xml:space="preserve">Đã được gia công đẽo, cắt, gọt </w:t>
            </w:r>
          </w:p>
          <w:p w14:paraId="25C4E2FB" w14:textId="77777777" w:rsidR="00F4787B" w:rsidRPr="008714B4" w:rsidRDefault="00F4787B" w:rsidP="00F4787B">
            <w:pPr>
              <w:spacing w:after="0" w:line="240" w:lineRule="auto"/>
              <w:jc w:val="both"/>
              <w:rPr>
                <w:rFonts w:ascii="Times New Roman" w:hAnsi="Times New Roman" w:cs="Times New Roman"/>
                <w:i/>
                <w:sz w:val="24"/>
                <w:szCs w:val="24"/>
                <w:lang w:val="pt-BR"/>
              </w:rPr>
            </w:pPr>
            <w:r w:rsidRPr="008714B4">
              <w:rPr>
                <w:rFonts w:ascii="Times New Roman" w:hAnsi="Times New Roman" w:cs="Times New Roman"/>
                <w:i/>
                <w:sz w:val="24"/>
                <w:szCs w:val="24"/>
                <w:lang w:val="pt-BR"/>
              </w:rPr>
              <w:t xml:space="preserve">(Riêng đá vôi, đá đôlômit có </w:t>
            </w:r>
            <w:r w:rsidRPr="008714B4">
              <w:rPr>
                <w:rFonts w:ascii="Times New Roman" w:hAnsi="Times New Roman" w:cs="Times New Roman"/>
                <w:i/>
                <w:sz w:val="24"/>
                <w:szCs w:val="24"/>
              </w:rPr>
              <w:t xml:space="preserve">hàm lượng CaCO3≤85% và hàm lượng MgO≤18%) </w:t>
            </w:r>
          </w:p>
        </w:tc>
        <w:tc>
          <w:tcPr>
            <w:tcW w:w="1440" w:type="dxa"/>
            <w:tcBorders>
              <w:top w:val="single" w:sz="4" w:space="0" w:color="auto"/>
              <w:left w:val="single" w:sz="4" w:space="0" w:color="auto"/>
              <w:bottom w:val="single" w:sz="4" w:space="0" w:color="auto"/>
              <w:right w:val="single" w:sz="4" w:space="0" w:color="auto"/>
            </w:tcBorders>
          </w:tcPr>
          <w:p w14:paraId="0D447095" w14:textId="07B78046" w:rsidR="00F4787B" w:rsidRPr="008714B4" w:rsidRDefault="00F4787B" w:rsidP="00F4787B">
            <w:pPr>
              <w:spacing w:after="0" w:line="240" w:lineRule="auto"/>
              <w:rPr>
                <w:rFonts w:ascii="Times New Roman" w:hAnsi="Times New Roman" w:cs="Times New Roman"/>
                <w:strike/>
                <w:sz w:val="24"/>
                <w:szCs w:val="24"/>
                <w:lang w:val="pt-BR"/>
              </w:rPr>
            </w:pPr>
            <w:r w:rsidRPr="008714B4">
              <w:rPr>
                <w:rFonts w:ascii="Times New Roman" w:hAnsi="Times New Roman" w:cs="Times New Roman"/>
                <w:strike/>
                <w:sz w:val="24"/>
                <w:szCs w:val="24"/>
                <w:lang w:val="pt-BR"/>
              </w:rPr>
              <w:t>2515.11.00</w:t>
            </w:r>
          </w:p>
        </w:tc>
        <w:tc>
          <w:tcPr>
            <w:tcW w:w="2610" w:type="dxa"/>
            <w:tcBorders>
              <w:top w:val="single" w:sz="4" w:space="0" w:color="auto"/>
              <w:left w:val="single" w:sz="4" w:space="0" w:color="auto"/>
              <w:bottom w:val="single" w:sz="4" w:space="0" w:color="auto"/>
              <w:right w:val="single" w:sz="4" w:space="0" w:color="auto"/>
            </w:tcBorders>
          </w:tcPr>
          <w:p w14:paraId="159FBCDA" w14:textId="25C0A5F8" w:rsidR="00F4787B" w:rsidRPr="008714B4" w:rsidRDefault="00F4787B" w:rsidP="00F4787B">
            <w:pPr>
              <w:spacing w:after="0" w:line="240" w:lineRule="auto"/>
              <w:jc w:val="both"/>
              <w:rPr>
                <w:rFonts w:ascii="Times New Roman" w:hAnsi="Times New Roman" w:cs="Times New Roman"/>
                <w:strike/>
                <w:sz w:val="24"/>
                <w:szCs w:val="24"/>
                <w:lang w:val="pt-BR"/>
              </w:rPr>
            </w:pPr>
            <w:r w:rsidRPr="008714B4">
              <w:rPr>
                <w:rFonts w:ascii="Times New Roman" w:hAnsi="Times New Roman" w:cs="Times New Roman"/>
                <w:strike/>
                <w:sz w:val="24"/>
                <w:szCs w:val="24"/>
                <w:lang w:val="pt-BR"/>
              </w:rPr>
              <w:t>Đá xây dựng (đá hộc, đá chẻ,...) có nguồn gốc từ đá hoa (marble), đá hoa trắng, đá vôi</w:t>
            </w:r>
          </w:p>
        </w:tc>
        <w:tc>
          <w:tcPr>
            <w:tcW w:w="2070" w:type="dxa"/>
            <w:tcBorders>
              <w:top w:val="single" w:sz="4" w:space="0" w:color="auto"/>
              <w:left w:val="single" w:sz="4" w:space="0" w:color="auto"/>
              <w:bottom w:val="single" w:sz="4" w:space="0" w:color="auto"/>
              <w:right w:val="single" w:sz="4" w:space="0" w:color="auto"/>
            </w:tcBorders>
          </w:tcPr>
          <w:p w14:paraId="6AABD8D5" w14:textId="77777777" w:rsidR="00F4787B" w:rsidRPr="008714B4" w:rsidRDefault="00F4787B" w:rsidP="00F4787B">
            <w:pPr>
              <w:spacing w:after="0" w:line="240" w:lineRule="auto"/>
              <w:jc w:val="both"/>
              <w:rPr>
                <w:rFonts w:ascii="Times New Roman" w:hAnsi="Times New Roman" w:cs="Times New Roman"/>
                <w:strike/>
                <w:sz w:val="24"/>
                <w:szCs w:val="24"/>
                <w:lang w:val="pt-BR"/>
              </w:rPr>
            </w:pPr>
            <w:r w:rsidRPr="008714B4">
              <w:rPr>
                <w:rFonts w:ascii="Times New Roman" w:hAnsi="Times New Roman" w:cs="Times New Roman"/>
                <w:strike/>
                <w:sz w:val="24"/>
                <w:szCs w:val="24"/>
                <w:lang w:val="pt-BR"/>
              </w:rPr>
              <w:t xml:space="preserve">Đã được gia công đẽo, cắt, gọt </w:t>
            </w:r>
          </w:p>
          <w:p w14:paraId="65AF18EB" w14:textId="5DAA56FE" w:rsidR="00F4787B" w:rsidRPr="008714B4" w:rsidRDefault="00F4787B" w:rsidP="00F4787B">
            <w:pPr>
              <w:spacing w:after="0" w:line="240" w:lineRule="auto"/>
              <w:jc w:val="both"/>
              <w:rPr>
                <w:rFonts w:ascii="Times New Roman" w:hAnsi="Times New Roman" w:cs="Times New Roman"/>
                <w:i/>
                <w:strike/>
                <w:sz w:val="24"/>
                <w:szCs w:val="24"/>
                <w:lang w:val="pt-BR"/>
              </w:rPr>
            </w:pPr>
            <w:r w:rsidRPr="008714B4">
              <w:rPr>
                <w:rFonts w:ascii="Times New Roman" w:hAnsi="Times New Roman" w:cs="Times New Roman"/>
                <w:i/>
                <w:strike/>
                <w:sz w:val="24"/>
                <w:szCs w:val="24"/>
                <w:lang w:val="pt-BR"/>
              </w:rPr>
              <w:t xml:space="preserve">(Riêng đá vôi, đá đôlômit có </w:t>
            </w:r>
            <w:r w:rsidRPr="008714B4">
              <w:rPr>
                <w:rFonts w:ascii="Times New Roman" w:hAnsi="Times New Roman" w:cs="Times New Roman"/>
                <w:i/>
                <w:strike/>
                <w:sz w:val="24"/>
                <w:szCs w:val="24"/>
              </w:rPr>
              <w:t xml:space="preserve">hàm lượng CaCO3≤85% và hàm lượng MgO≤18%) </w:t>
            </w:r>
          </w:p>
        </w:tc>
        <w:tc>
          <w:tcPr>
            <w:tcW w:w="2430" w:type="dxa"/>
            <w:tcBorders>
              <w:top w:val="single" w:sz="4" w:space="0" w:color="auto"/>
              <w:left w:val="single" w:sz="4" w:space="0" w:color="auto"/>
              <w:bottom w:val="single" w:sz="4" w:space="0" w:color="auto"/>
              <w:right w:val="single" w:sz="4" w:space="0" w:color="auto"/>
            </w:tcBorders>
          </w:tcPr>
          <w:p w14:paraId="095BD7D3" w14:textId="25E472FF" w:rsidR="00F4787B" w:rsidRPr="008714B4" w:rsidRDefault="00795D48" w:rsidP="00613FD6">
            <w:pPr>
              <w:spacing w:after="0" w:line="240" w:lineRule="auto"/>
              <w:jc w:val="both"/>
              <w:rPr>
                <w:rFonts w:ascii="Times New Roman" w:hAnsi="Times New Roman" w:cs="Times New Roman"/>
                <w:b/>
                <w:i/>
                <w:sz w:val="24"/>
                <w:szCs w:val="24"/>
                <w:lang w:val="pt-BR"/>
              </w:rPr>
            </w:pPr>
            <w:r w:rsidRPr="008714B4">
              <w:rPr>
                <w:rFonts w:ascii="Times New Roman" w:hAnsi="Times New Roman" w:cs="Times New Roman"/>
                <w:sz w:val="24"/>
                <w:szCs w:val="24"/>
                <w:lang w:val="pt-BR"/>
              </w:rPr>
              <w:t xml:space="preserve">Điều chỉnh </w:t>
            </w:r>
            <w:r w:rsidR="005E0EF2">
              <w:rPr>
                <w:rFonts w:ascii="Times New Roman" w:hAnsi="Times New Roman" w:cs="Times New Roman"/>
                <w:sz w:val="24"/>
                <w:szCs w:val="24"/>
                <w:lang w:val="pt-BR"/>
              </w:rPr>
              <w:t>đưa</w:t>
            </w:r>
            <w:r w:rsidRPr="008714B4">
              <w:rPr>
                <w:rFonts w:ascii="Times New Roman" w:hAnsi="Times New Roman" w:cs="Times New Roman"/>
                <w:sz w:val="24"/>
                <w:szCs w:val="24"/>
                <w:lang w:val="pt-BR"/>
              </w:rPr>
              <w:t xml:space="preserve"> ra ngoài </w:t>
            </w:r>
            <w:r w:rsidR="00A2507D">
              <w:rPr>
                <w:rFonts w:ascii="Times New Roman" w:hAnsi="Times New Roman" w:cs="Times New Roman"/>
                <w:sz w:val="24"/>
                <w:szCs w:val="24"/>
                <w:lang w:val="pt-BR"/>
              </w:rPr>
              <w:t>vì</w:t>
            </w:r>
            <w:r w:rsidRPr="008714B4">
              <w:rPr>
                <w:rFonts w:ascii="Times New Roman" w:hAnsi="Times New Roman" w:cs="Times New Roman"/>
                <w:sz w:val="24"/>
                <w:szCs w:val="24"/>
                <w:lang w:val="pt-BR"/>
              </w:rPr>
              <w:t xml:space="preserve"> trùng với các mặt hàng có mã HS đã được bổ sung ở trên</w:t>
            </w:r>
            <w:r w:rsidR="00A2507D">
              <w:rPr>
                <w:rFonts w:ascii="Times New Roman" w:hAnsi="Times New Roman" w:cs="Times New Roman"/>
                <w:sz w:val="24"/>
                <w:szCs w:val="24"/>
                <w:lang w:val="pt-BR"/>
              </w:rPr>
              <w:t xml:space="preserve"> để</w:t>
            </w:r>
            <w:r w:rsidRPr="008714B4">
              <w:rPr>
                <w:rFonts w:ascii="Times New Roman" w:hAnsi="Times New Roman" w:cs="Times New Roman"/>
                <w:sz w:val="24"/>
                <w:szCs w:val="24"/>
                <w:lang w:val="pt-BR"/>
              </w:rPr>
              <w:t xml:space="preserve"> </w:t>
            </w:r>
            <w:r w:rsidR="00F4787B" w:rsidRPr="008714B4">
              <w:rPr>
                <w:rFonts w:ascii="Times New Roman" w:hAnsi="Times New Roman" w:cs="Times New Roman"/>
                <w:sz w:val="24"/>
                <w:szCs w:val="24"/>
                <w:lang w:val="pt-BR"/>
              </w:rPr>
              <w:t xml:space="preserve">phù hợp với </w:t>
            </w:r>
            <w:r w:rsidR="00F4787B" w:rsidRPr="008714B4">
              <w:rPr>
                <w:rFonts w:ascii="Times New Roman" w:hAnsi="Times New Roman" w:cs="Times New Roman"/>
                <w:sz w:val="24"/>
                <w:szCs w:val="24"/>
                <w:lang w:val="fr-FR"/>
              </w:rPr>
              <w:t>Nghị định  số 26/2023/NĐ-CP</w:t>
            </w:r>
            <w:r w:rsidR="00613FD6">
              <w:rPr>
                <w:rFonts w:ascii="Times New Roman" w:hAnsi="Times New Roman" w:cs="Times New Roman"/>
                <w:sz w:val="24"/>
                <w:szCs w:val="24"/>
                <w:lang w:val="fr-FR"/>
              </w:rPr>
              <w:t xml:space="preserve"> của Chính phủ</w:t>
            </w:r>
          </w:p>
        </w:tc>
      </w:tr>
      <w:tr w:rsidR="008714B4" w:rsidRPr="008714B4" w14:paraId="23A9449F" w14:textId="77777777" w:rsidTr="009C5304">
        <w:tc>
          <w:tcPr>
            <w:tcW w:w="1350" w:type="dxa"/>
            <w:tcBorders>
              <w:top w:val="single" w:sz="4" w:space="0" w:color="auto"/>
              <w:left w:val="single" w:sz="4" w:space="0" w:color="auto"/>
              <w:bottom w:val="single" w:sz="4" w:space="0" w:color="auto"/>
              <w:right w:val="single" w:sz="4" w:space="0" w:color="auto"/>
            </w:tcBorders>
          </w:tcPr>
          <w:p w14:paraId="1F5F0EF4" w14:textId="77777777" w:rsidR="00F4787B" w:rsidRPr="008714B4" w:rsidRDefault="00F4787B" w:rsidP="00F4787B">
            <w:pPr>
              <w:spacing w:after="0" w:line="240" w:lineRule="auto"/>
              <w:rPr>
                <w:rFonts w:ascii="Times New Roman" w:hAnsi="Times New Roman" w:cs="Times New Roman"/>
                <w:sz w:val="24"/>
                <w:szCs w:val="24"/>
                <w:lang w:val="pt-BR"/>
              </w:rPr>
            </w:pPr>
            <w:r w:rsidRPr="008714B4">
              <w:rPr>
                <w:rFonts w:ascii="Times New Roman" w:hAnsi="Times New Roman" w:cs="Times New Roman"/>
                <w:sz w:val="24"/>
                <w:szCs w:val="24"/>
                <w:lang w:val="pt-BR"/>
              </w:rPr>
              <w:t>2516.11.00</w:t>
            </w:r>
          </w:p>
        </w:tc>
        <w:tc>
          <w:tcPr>
            <w:tcW w:w="2502" w:type="dxa"/>
            <w:tcBorders>
              <w:top w:val="single" w:sz="4" w:space="0" w:color="auto"/>
              <w:left w:val="single" w:sz="4" w:space="0" w:color="auto"/>
              <w:bottom w:val="single" w:sz="4" w:space="0" w:color="auto"/>
              <w:right w:val="single" w:sz="4" w:space="0" w:color="auto"/>
            </w:tcBorders>
          </w:tcPr>
          <w:p w14:paraId="1CCD7132" w14:textId="77777777" w:rsidR="00F4787B" w:rsidRPr="008714B4" w:rsidRDefault="00F4787B" w:rsidP="00F4787B">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sz w:val="24"/>
                <w:szCs w:val="24"/>
                <w:lang w:val="pt-BR"/>
              </w:rPr>
              <w:t xml:space="preserve">Đá xây dựng (đá hộc, đá chẻ,...) có nguồn gốc từ đá </w:t>
            </w:r>
            <w:r w:rsidRPr="008714B4">
              <w:rPr>
                <w:rFonts w:ascii="Times New Roman" w:hAnsi="Times New Roman" w:cs="Times New Roman"/>
                <w:bCs/>
                <w:sz w:val="24"/>
                <w:szCs w:val="24"/>
                <w:lang w:val="pt-BR"/>
              </w:rPr>
              <w:t>granit, gabro, bazan</w:t>
            </w:r>
          </w:p>
        </w:tc>
        <w:tc>
          <w:tcPr>
            <w:tcW w:w="2088" w:type="dxa"/>
            <w:tcBorders>
              <w:top w:val="single" w:sz="4" w:space="0" w:color="auto"/>
              <w:left w:val="single" w:sz="4" w:space="0" w:color="auto"/>
              <w:bottom w:val="single" w:sz="4" w:space="0" w:color="auto"/>
              <w:right w:val="single" w:sz="4" w:space="0" w:color="auto"/>
            </w:tcBorders>
          </w:tcPr>
          <w:p w14:paraId="107C5ABE" w14:textId="77777777" w:rsidR="00F4787B" w:rsidRPr="008714B4" w:rsidRDefault="00F4787B" w:rsidP="00F4787B">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sz w:val="24"/>
                <w:szCs w:val="24"/>
                <w:lang w:val="pt-BR"/>
              </w:rPr>
              <w:t xml:space="preserve">Đã được gia công đẽo, cắt, gọt </w:t>
            </w:r>
          </w:p>
        </w:tc>
        <w:tc>
          <w:tcPr>
            <w:tcW w:w="1440" w:type="dxa"/>
            <w:tcBorders>
              <w:top w:val="single" w:sz="4" w:space="0" w:color="auto"/>
              <w:left w:val="single" w:sz="4" w:space="0" w:color="auto"/>
              <w:bottom w:val="single" w:sz="4" w:space="0" w:color="auto"/>
              <w:right w:val="single" w:sz="4" w:space="0" w:color="auto"/>
            </w:tcBorders>
          </w:tcPr>
          <w:p w14:paraId="0DB1DAC2" w14:textId="6AD83286" w:rsidR="00F4787B" w:rsidRPr="008714B4" w:rsidRDefault="00F4787B" w:rsidP="00F4787B">
            <w:pPr>
              <w:spacing w:after="0" w:line="240" w:lineRule="auto"/>
              <w:rPr>
                <w:rFonts w:ascii="Times New Roman" w:hAnsi="Times New Roman" w:cs="Times New Roman"/>
                <w:strike/>
                <w:sz w:val="24"/>
                <w:szCs w:val="24"/>
                <w:lang w:val="pt-BR"/>
              </w:rPr>
            </w:pPr>
            <w:r w:rsidRPr="008714B4">
              <w:rPr>
                <w:rFonts w:ascii="Times New Roman" w:hAnsi="Times New Roman" w:cs="Times New Roman"/>
                <w:strike/>
                <w:sz w:val="24"/>
                <w:szCs w:val="24"/>
                <w:lang w:val="pt-BR"/>
              </w:rPr>
              <w:t>2516.11.00</w:t>
            </w:r>
          </w:p>
        </w:tc>
        <w:tc>
          <w:tcPr>
            <w:tcW w:w="2610" w:type="dxa"/>
            <w:tcBorders>
              <w:top w:val="single" w:sz="4" w:space="0" w:color="auto"/>
              <w:left w:val="single" w:sz="4" w:space="0" w:color="auto"/>
              <w:bottom w:val="single" w:sz="4" w:space="0" w:color="auto"/>
              <w:right w:val="single" w:sz="4" w:space="0" w:color="auto"/>
            </w:tcBorders>
          </w:tcPr>
          <w:p w14:paraId="7B21ECA3" w14:textId="0317403C" w:rsidR="00F4787B" w:rsidRPr="008714B4" w:rsidRDefault="00F4787B" w:rsidP="00F4787B">
            <w:pPr>
              <w:spacing w:after="0" w:line="240" w:lineRule="auto"/>
              <w:jc w:val="both"/>
              <w:rPr>
                <w:rFonts w:ascii="Times New Roman" w:hAnsi="Times New Roman" w:cs="Times New Roman"/>
                <w:bCs/>
                <w:strike/>
                <w:sz w:val="24"/>
                <w:szCs w:val="24"/>
                <w:lang w:val="pt-BR"/>
              </w:rPr>
            </w:pPr>
            <w:r w:rsidRPr="008714B4">
              <w:rPr>
                <w:rFonts w:ascii="Times New Roman" w:hAnsi="Times New Roman" w:cs="Times New Roman"/>
                <w:strike/>
                <w:sz w:val="24"/>
                <w:szCs w:val="24"/>
                <w:lang w:val="pt-BR"/>
              </w:rPr>
              <w:t xml:space="preserve">Đá xây dựng (đá hộc, đá chẻ,...) có nguồn gốc từ đá </w:t>
            </w:r>
            <w:r w:rsidRPr="008714B4">
              <w:rPr>
                <w:rFonts w:ascii="Times New Roman" w:hAnsi="Times New Roman" w:cs="Times New Roman"/>
                <w:bCs/>
                <w:strike/>
                <w:sz w:val="24"/>
                <w:szCs w:val="24"/>
                <w:lang w:val="pt-BR"/>
              </w:rPr>
              <w:t>granit, gabro, bazan</w:t>
            </w:r>
          </w:p>
        </w:tc>
        <w:tc>
          <w:tcPr>
            <w:tcW w:w="2070" w:type="dxa"/>
            <w:tcBorders>
              <w:top w:val="single" w:sz="4" w:space="0" w:color="auto"/>
              <w:left w:val="single" w:sz="4" w:space="0" w:color="auto"/>
              <w:bottom w:val="single" w:sz="4" w:space="0" w:color="auto"/>
              <w:right w:val="single" w:sz="4" w:space="0" w:color="auto"/>
            </w:tcBorders>
          </w:tcPr>
          <w:p w14:paraId="5F8010D7" w14:textId="2E07F386" w:rsidR="00F4787B" w:rsidRPr="008714B4" w:rsidRDefault="00F4787B" w:rsidP="00F4787B">
            <w:pPr>
              <w:spacing w:after="0" w:line="240" w:lineRule="auto"/>
              <w:jc w:val="both"/>
              <w:rPr>
                <w:rFonts w:ascii="Times New Roman" w:hAnsi="Times New Roman" w:cs="Times New Roman"/>
                <w:strike/>
                <w:sz w:val="24"/>
                <w:szCs w:val="24"/>
                <w:lang w:val="pt-BR"/>
              </w:rPr>
            </w:pPr>
            <w:r w:rsidRPr="008714B4">
              <w:rPr>
                <w:rFonts w:ascii="Times New Roman" w:hAnsi="Times New Roman" w:cs="Times New Roman"/>
                <w:strike/>
                <w:sz w:val="24"/>
                <w:szCs w:val="24"/>
                <w:lang w:val="pt-BR"/>
              </w:rPr>
              <w:t xml:space="preserve">Đã được gia công đẽo, cắt, gọt </w:t>
            </w:r>
          </w:p>
        </w:tc>
        <w:tc>
          <w:tcPr>
            <w:tcW w:w="2430" w:type="dxa"/>
            <w:tcBorders>
              <w:top w:val="single" w:sz="4" w:space="0" w:color="auto"/>
              <w:left w:val="single" w:sz="4" w:space="0" w:color="auto"/>
              <w:bottom w:val="single" w:sz="4" w:space="0" w:color="auto"/>
              <w:right w:val="single" w:sz="4" w:space="0" w:color="auto"/>
            </w:tcBorders>
          </w:tcPr>
          <w:p w14:paraId="4F12EA09" w14:textId="476A1E00" w:rsidR="00F4787B" w:rsidRPr="008714B4" w:rsidRDefault="00F4787B" w:rsidP="009C5304">
            <w:pPr>
              <w:spacing w:after="0" w:line="240" w:lineRule="auto"/>
              <w:jc w:val="center"/>
              <w:rPr>
                <w:rFonts w:ascii="Times New Roman" w:hAnsi="Times New Roman" w:cs="Times New Roman"/>
                <w:b/>
                <w:i/>
                <w:sz w:val="24"/>
                <w:szCs w:val="24"/>
                <w:lang w:val="pt-BR"/>
              </w:rPr>
            </w:pPr>
            <w:r w:rsidRPr="008714B4">
              <w:rPr>
                <w:rFonts w:ascii="Times New Roman" w:hAnsi="Times New Roman" w:cs="Times New Roman"/>
                <w:sz w:val="24"/>
                <w:szCs w:val="24"/>
                <w:lang w:val="pt-BR"/>
              </w:rPr>
              <w:t>- Nt-</w:t>
            </w:r>
          </w:p>
        </w:tc>
      </w:tr>
      <w:tr w:rsidR="008714B4" w:rsidRPr="008714B4" w14:paraId="22FDA57C" w14:textId="77777777" w:rsidTr="009C5304">
        <w:tc>
          <w:tcPr>
            <w:tcW w:w="1350" w:type="dxa"/>
            <w:tcBorders>
              <w:top w:val="single" w:sz="4" w:space="0" w:color="auto"/>
              <w:left w:val="single" w:sz="4" w:space="0" w:color="auto"/>
              <w:bottom w:val="single" w:sz="4" w:space="0" w:color="auto"/>
              <w:right w:val="single" w:sz="4" w:space="0" w:color="auto"/>
            </w:tcBorders>
          </w:tcPr>
          <w:p w14:paraId="2FBA4A13" w14:textId="77777777" w:rsidR="00F4787B" w:rsidRPr="008714B4" w:rsidRDefault="00F4787B" w:rsidP="00F4787B">
            <w:pPr>
              <w:spacing w:after="0" w:line="240" w:lineRule="auto"/>
              <w:rPr>
                <w:rFonts w:ascii="Times New Roman" w:hAnsi="Times New Roman" w:cs="Times New Roman"/>
                <w:sz w:val="24"/>
                <w:szCs w:val="24"/>
                <w:lang w:val="pt-BR"/>
              </w:rPr>
            </w:pPr>
            <w:r w:rsidRPr="008714B4">
              <w:rPr>
                <w:rFonts w:ascii="Times New Roman" w:hAnsi="Times New Roman" w:cs="Times New Roman"/>
                <w:sz w:val="24"/>
                <w:szCs w:val="24"/>
                <w:lang w:val="pt-BR"/>
              </w:rPr>
              <w:t>2516.20.10</w:t>
            </w:r>
          </w:p>
        </w:tc>
        <w:tc>
          <w:tcPr>
            <w:tcW w:w="2502" w:type="dxa"/>
            <w:tcBorders>
              <w:top w:val="single" w:sz="4" w:space="0" w:color="auto"/>
              <w:left w:val="single" w:sz="4" w:space="0" w:color="auto"/>
              <w:bottom w:val="single" w:sz="4" w:space="0" w:color="auto"/>
              <w:right w:val="single" w:sz="4" w:space="0" w:color="auto"/>
            </w:tcBorders>
          </w:tcPr>
          <w:p w14:paraId="18B88B3A" w14:textId="77777777" w:rsidR="00F4787B" w:rsidRPr="008714B4" w:rsidRDefault="00F4787B" w:rsidP="00F4787B">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sz w:val="24"/>
                <w:szCs w:val="24"/>
                <w:lang w:val="pt-BR"/>
              </w:rPr>
              <w:t xml:space="preserve">Đá xây dựng (đá hộc, đá chẻ,...) có nguồn gốc từ </w:t>
            </w:r>
            <w:r w:rsidRPr="008714B4">
              <w:rPr>
                <w:rFonts w:ascii="Times New Roman" w:hAnsi="Times New Roman" w:cs="Times New Roman"/>
                <w:bCs/>
                <w:sz w:val="24"/>
                <w:szCs w:val="24"/>
                <w:lang w:val="pt-BR"/>
              </w:rPr>
              <w:t>đá cát kết</w:t>
            </w:r>
          </w:p>
        </w:tc>
        <w:tc>
          <w:tcPr>
            <w:tcW w:w="2088" w:type="dxa"/>
            <w:tcBorders>
              <w:top w:val="single" w:sz="4" w:space="0" w:color="auto"/>
              <w:left w:val="single" w:sz="4" w:space="0" w:color="auto"/>
              <w:bottom w:val="single" w:sz="4" w:space="0" w:color="auto"/>
              <w:right w:val="single" w:sz="4" w:space="0" w:color="auto"/>
            </w:tcBorders>
          </w:tcPr>
          <w:p w14:paraId="7AC1FF1E" w14:textId="77777777" w:rsidR="00F4787B" w:rsidRPr="008714B4" w:rsidRDefault="00F4787B" w:rsidP="00F4787B">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sz w:val="24"/>
                <w:szCs w:val="24"/>
                <w:lang w:val="pt-BR"/>
              </w:rPr>
              <w:t xml:space="preserve">Đã được gia công đẽo, cắt, gọt </w:t>
            </w:r>
          </w:p>
        </w:tc>
        <w:tc>
          <w:tcPr>
            <w:tcW w:w="1440" w:type="dxa"/>
            <w:tcBorders>
              <w:top w:val="single" w:sz="4" w:space="0" w:color="auto"/>
              <w:left w:val="single" w:sz="4" w:space="0" w:color="auto"/>
              <w:bottom w:val="single" w:sz="4" w:space="0" w:color="auto"/>
              <w:right w:val="single" w:sz="4" w:space="0" w:color="auto"/>
            </w:tcBorders>
          </w:tcPr>
          <w:p w14:paraId="7F6513F0" w14:textId="0216183A" w:rsidR="00F4787B" w:rsidRPr="008714B4" w:rsidRDefault="00F4787B" w:rsidP="00F4787B">
            <w:pPr>
              <w:spacing w:after="0" w:line="240" w:lineRule="auto"/>
              <w:rPr>
                <w:rFonts w:ascii="Times New Roman" w:hAnsi="Times New Roman" w:cs="Times New Roman"/>
                <w:strike/>
                <w:sz w:val="24"/>
                <w:szCs w:val="24"/>
                <w:lang w:val="pt-BR"/>
              </w:rPr>
            </w:pPr>
            <w:r w:rsidRPr="008714B4">
              <w:rPr>
                <w:rFonts w:ascii="Times New Roman" w:hAnsi="Times New Roman" w:cs="Times New Roman"/>
                <w:strike/>
                <w:sz w:val="24"/>
                <w:szCs w:val="24"/>
                <w:lang w:val="pt-BR"/>
              </w:rPr>
              <w:t>2516.20.10</w:t>
            </w:r>
          </w:p>
        </w:tc>
        <w:tc>
          <w:tcPr>
            <w:tcW w:w="2610" w:type="dxa"/>
            <w:tcBorders>
              <w:top w:val="single" w:sz="4" w:space="0" w:color="auto"/>
              <w:left w:val="single" w:sz="4" w:space="0" w:color="auto"/>
              <w:bottom w:val="single" w:sz="4" w:space="0" w:color="auto"/>
              <w:right w:val="single" w:sz="4" w:space="0" w:color="auto"/>
            </w:tcBorders>
          </w:tcPr>
          <w:p w14:paraId="63BAC9B5" w14:textId="24AC2A8F" w:rsidR="00F4787B" w:rsidRPr="008714B4" w:rsidRDefault="00F4787B" w:rsidP="00F4787B">
            <w:pPr>
              <w:spacing w:after="0" w:line="240" w:lineRule="auto"/>
              <w:jc w:val="both"/>
              <w:rPr>
                <w:rFonts w:ascii="Times New Roman" w:hAnsi="Times New Roman" w:cs="Times New Roman"/>
                <w:strike/>
                <w:sz w:val="24"/>
                <w:szCs w:val="24"/>
                <w:lang w:val="pt-BR"/>
              </w:rPr>
            </w:pPr>
            <w:r w:rsidRPr="008714B4">
              <w:rPr>
                <w:rFonts w:ascii="Times New Roman" w:hAnsi="Times New Roman" w:cs="Times New Roman"/>
                <w:strike/>
                <w:sz w:val="24"/>
                <w:szCs w:val="24"/>
                <w:lang w:val="pt-BR"/>
              </w:rPr>
              <w:t xml:space="preserve">Đá xây dựng (đá hộc, đá chẻ,...) có nguồn gốc từ </w:t>
            </w:r>
            <w:r w:rsidRPr="008714B4">
              <w:rPr>
                <w:rFonts w:ascii="Times New Roman" w:hAnsi="Times New Roman" w:cs="Times New Roman"/>
                <w:bCs/>
                <w:strike/>
                <w:sz w:val="24"/>
                <w:szCs w:val="24"/>
                <w:lang w:val="pt-BR"/>
              </w:rPr>
              <w:t>đá cát kết</w:t>
            </w:r>
          </w:p>
        </w:tc>
        <w:tc>
          <w:tcPr>
            <w:tcW w:w="2070" w:type="dxa"/>
            <w:tcBorders>
              <w:top w:val="single" w:sz="4" w:space="0" w:color="auto"/>
              <w:left w:val="single" w:sz="4" w:space="0" w:color="auto"/>
              <w:bottom w:val="single" w:sz="4" w:space="0" w:color="auto"/>
              <w:right w:val="single" w:sz="4" w:space="0" w:color="auto"/>
            </w:tcBorders>
          </w:tcPr>
          <w:p w14:paraId="0FD917C6" w14:textId="7BE98059" w:rsidR="00F4787B" w:rsidRPr="008714B4" w:rsidRDefault="00F4787B" w:rsidP="00F4787B">
            <w:pPr>
              <w:spacing w:after="0" w:line="240" w:lineRule="auto"/>
              <w:jc w:val="both"/>
              <w:rPr>
                <w:rFonts w:ascii="Times New Roman" w:hAnsi="Times New Roman" w:cs="Times New Roman"/>
                <w:strike/>
                <w:sz w:val="24"/>
                <w:szCs w:val="24"/>
                <w:lang w:val="pt-BR"/>
              </w:rPr>
            </w:pPr>
            <w:r w:rsidRPr="008714B4">
              <w:rPr>
                <w:rFonts w:ascii="Times New Roman" w:hAnsi="Times New Roman" w:cs="Times New Roman"/>
                <w:strike/>
                <w:sz w:val="24"/>
                <w:szCs w:val="24"/>
                <w:lang w:val="pt-BR"/>
              </w:rPr>
              <w:t xml:space="preserve">Đã được gia công đẽo, cắt, gọt </w:t>
            </w:r>
          </w:p>
        </w:tc>
        <w:tc>
          <w:tcPr>
            <w:tcW w:w="2430" w:type="dxa"/>
            <w:tcBorders>
              <w:top w:val="single" w:sz="4" w:space="0" w:color="auto"/>
              <w:left w:val="single" w:sz="4" w:space="0" w:color="auto"/>
              <w:bottom w:val="single" w:sz="4" w:space="0" w:color="auto"/>
              <w:right w:val="single" w:sz="4" w:space="0" w:color="auto"/>
            </w:tcBorders>
          </w:tcPr>
          <w:p w14:paraId="1671B371" w14:textId="4D0DB93F" w:rsidR="00F4787B" w:rsidRPr="008714B4" w:rsidRDefault="00F4787B" w:rsidP="009C5304">
            <w:pPr>
              <w:spacing w:after="0" w:line="240" w:lineRule="auto"/>
              <w:jc w:val="center"/>
              <w:rPr>
                <w:rFonts w:ascii="Times New Roman" w:hAnsi="Times New Roman" w:cs="Times New Roman"/>
                <w:b/>
                <w:i/>
                <w:sz w:val="24"/>
                <w:szCs w:val="24"/>
                <w:lang w:val="pt-BR"/>
              </w:rPr>
            </w:pPr>
            <w:r w:rsidRPr="008714B4">
              <w:rPr>
                <w:rFonts w:ascii="Times New Roman" w:hAnsi="Times New Roman" w:cs="Times New Roman"/>
                <w:sz w:val="24"/>
                <w:szCs w:val="24"/>
                <w:lang w:val="pt-BR"/>
              </w:rPr>
              <w:t>- Nt-</w:t>
            </w:r>
          </w:p>
        </w:tc>
      </w:tr>
      <w:tr w:rsidR="008714B4" w:rsidRPr="008714B4" w14:paraId="1765C564" w14:textId="77777777" w:rsidTr="009C5304">
        <w:tc>
          <w:tcPr>
            <w:tcW w:w="1350" w:type="dxa"/>
            <w:tcBorders>
              <w:top w:val="single" w:sz="4" w:space="0" w:color="auto"/>
              <w:left w:val="single" w:sz="4" w:space="0" w:color="auto"/>
              <w:bottom w:val="single" w:sz="4" w:space="0" w:color="auto"/>
              <w:right w:val="single" w:sz="4" w:space="0" w:color="auto"/>
            </w:tcBorders>
          </w:tcPr>
          <w:p w14:paraId="77C238B2" w14:textId="77777777" w:rsidR="00F4787B" w:rsidRPr="008714B4" w:rsidRDefault="00F4787B" w:rsidP="00F4787B">
            <w:pPr>
              <w:spacing w:after="0" w:line="240" w:lineRule="auto"/>
              <w:jc w:val="both"/>
              <w:rPr>
                <w:rFonts w:ascii="Times New Roman" w:hAnsi="Times New Roman" w:cs="Times New Roman"/>
                <w:sz w:val="24"/>
                <w:szCs w:val="24"/>
                <w:lang w:val="fr-FR"/>
              </w:rPr>
            </w:pPr>
            <w:r w:rsidRPr="008714B4">
              <w:rPr>
                <w:rFonts w:ascii="Times New Roman" w:hAnsi="Times New Roman" w:cs="Times New Roman"/>
                <w:sz w:val="24"/>
                <w:szCs w:val="24"/>
                <w:lang w:val="fr-FR"/>
              </w:rPr>
              <w:t>2516.90.00</w:t>
            </w:r>
          </w:p>
        </w:tc>
        <w:tc>
          <w:tcPr>
            <w:tcW w:w="2502" w:type="dxa"/>
            <w:tcBorders>
              <w:top w:val="single" w:sz="4" w:space="0" w:color="auto"/>
              <w:left w:val="single" w:sz="4" w:space="0" w:color="auto"/>
              <w:bottom w:val="single" w:sz="4" w:space="0" w:color="auto"/>
              <w:right w:val="single" w:sz="4" w:space="0" w:color="auto"/>
            </w:tcBorders>
          </w:tcPr>
          <w:p w14:paraId="7105FCC5" w14:textId="77777777" w:rsidR="00F4787B" w:rsidRPr="008714B4" w:rsidRDefault="00F4787B" w:rsidP="00F4787B">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sz w:val="24"/>
                <w:szCs w:val="24"/>
                <w:lang w:val="pt-BR"/>
              </w:rPr>
              <w:t xml:space="preserve">Đá xây dựng có nguồn gốc khác </w:t>
            </w:r>
          </w:p>
        </w:tc>
        <w:tc>
          <w:tcPr>
            <w:tcW w:w="2088" w:type="dxa"/>
            <w:tcBorders>
              <w:top w:val="single" w:sz="4" w:space="0" w:color="auto"/>
              <w:left w:val="single" w:sz="4" w:space="0" w:color="auto"/>
              <w:bottom w:val="single" w:sz="4" w:space="0" w:color="auto"/>
              <w:right w:val="single" w:sz="4" w:space="0" w:color="auto"/>
            </w:tcBorders>
          </w:tcPr>
          <w:p w14:paraId="0DBF185E" w14:textId="77777777" w:rsidR="00F4787B" w:rsidRPr="008714B4" w:rsidRDefault="00F4787B" w:rsidP="00F4787B">
            <w:pPr>
              <w:spacing w:after="0" w:line="240" w:lineRule="auto"/>
              <w:jc w:val="both"/>
              <w:rPr>
                <w:rFonts w:ascii="Times New Roman" w:hAnsi="Times New Roman" w:cs="Times New Roman"/>
                <w:sz w:val="24"/>
                <w:szCs w:val="24"/>
                <w:lang w:val="pt-BR"/>
              </w:rPr>
            </w:pPr>
            <w:r w:rsidRPr="008714B4">
              <w:rPr>
                <w:rFonts w:ascii="Times New Roman" w:hAnsi="Times New Roman" w:cs="Times New Roman"/>
                <w:sz w:val="24"/>
                <w:szCs w:val="24"/>
                <w:lang w:val="pt-BR"/>
              </w:rPr>
              <w:t>Đã được gia công đẽo, cắt, gọt</w:t>
            </w:r>
          </w:p>
        </w:tc>
        <w:tc>
          <w:tcPr>
            <w:tcW w:w="1440" w:type="dxa"/>
            <w:tcBorders>
              <w:top w:val="single" w:sz="4" w:space="0" w:color="auto"/>
              <w:left w:val="single" w:sz="4" w:space="0" w:color="auto"/>
              <w:bottom w:val="single" w:sz="4" w:space="0" w:color="auto"/>
              <w:right w:val="single" w:sz="4" w:space="0" w:color="auto"/>
            </w:tcBorders>
          </w:tcPr>
          <w:p w14:paraId="771678EE" w14:textId="77777777" w:rsidR="00F4787B" w:rsidRPr="008714B4" w:rsidRDefault="00F4787B" w:rsidP="00F4787B">
            <w:pPr>
              <w:spacing w:after="0" w:line="240" w:lineRule="auto"/>
              <w:jc w:val="both"/>
              <w:rPr>
                <w:rFonts w:ascii="Times New Roman" w:hAnsi="Times New Roman" w:cs="Times New Roman"/>
                <w:strike/>
                <w:sz w:val="24"/>
                <w:szCs w:val="24"/>
                <w:lang w:val="fr-FR"/>
              </w:rPr>
            </w:pPr>
            <w:r w:rsidRPr="008714B4">
              <w:rPr>
                <w:rFonts w:ascii="Times New Roman" w:hAnsi="Times New Roman" w:cs="Times New Roman"/>
                <w:strike/>
                <w:sz w:val="24"/>
                <w:szCs w:val="24"/>
                <w:lang w:val="fr-FR"/>
              </w:rPr>
              <w:t>2516.90.00</w:t>
            </w:r>
          </w:p>
        </w:tc>
        <w:tc>
          <w:tcPr>
            <w:tcW w:w="2610" w:type="dxa"/>
            <w:tcBorders>
              <w:top w:val="single" w:sz="4" w:space="0" w:color="auto"/>
              <w:left w:val="single" w:sz="4" w:space="0" w:color="auto"/>
              <w:bottom w:val="single" w:sz="4" w:space="0" w:color="auto"/>
              <w:right w:val="single" w:sz="4" w:space="0" w:color="auto"/>
            </w:tcBorders>
          </w:tcPr>
          <w:p w14:paraId="342A37CD" w14:textId="77777777" w:rsidR="00F4787B" w:rsidRPr="008714B4" w:rsidRDefault="00F4787B" w:rsidP="00F4787B">
            <w:pPr>
              <w:spacing w:after="0" w:line="240" w:lineRule="auto"/>
              <w:jc w:val="both"/>
              <w:rPr>
                <w:rFonts w:ascii="Times New Roman" w:hAnsi="Times New Roman" w:cs="Times New Roman"/>
                <w:strike/>
                <w:sz w:val="24"/>
                <w:szCs w:val="24"/>
                <w:lang w:val="pt-BR"/>
              </w:rPr>
            </w:pPr>
            <w:r w:rsidRPr="008714B4">
              <w:rPr>
                <w:rFonts w:ascii="Times New Roman" w:hAnsi="Times New Roman" w:cs="Times New Roman"/>
                <w:strike/>
                <w:sz w:val="24"/>
                <w:szCs w:val="24"/>
                <w:lang w:val="pt-BR"/>
              </w:rPr>
              <w:t xml:space="preserve">Đá xây dựng có nguồn gốc khác </w:t>
            </w:r>
          </w:p>
        </w:tc>
        <w:tc>
          <w:tcPr>
            <w:tcW w:w="2070" w:type="dxa"/>
            <w:tcBorders>
              <w:top w:val="single" w:sz="4" w:space="0" w:color="auto"/>
              <w:left w:val="single" w:sz="4" w:space="0" w:color="auto"/>
              <w:bottom w:val="single" w:sz="4" w:space="0" w:color="auto"/>
              <w:right w:val="single" w:sz="4" w:space="0" w:color="auto"/>
            </w:tcBorders>
          </w:tcPr>
          <w:p w14:paraId="17342BF3" w14:textId="49012B28" w:rsidR="00F4787B" w:rsidRPr="008714B4" w:rsidRDefault="00F4787B" w:rsidP="00F4787B">
            <w:pPr>
              <w:spacing w:after="0" w:line="240" w:lineRule="auto"/>
              <w:jc w:val="both"/>
              <w:rPr>
                <w:rFonts w:ascii="Times New Roman" w:hAnsi="Times New Roman" w:cs="Times New Roman"/>
                <w:strike/>
                <w:sz w:val="24"/>
                <w:szCs w:val="24"/>
                <w:lang w:val="pt-BR"/>
              </w:rPr>
            </w:pPr>
            <w:r w:rsidRPr="008714B4">
              <w:rPr>
                <w:rFonts w:ascii="Times New Roman" w:hAnsi="Times New Roman" w:cs="Times New Roman"/>
                <w:strike/>
                <w:sz w:val="24"/>
                <w:szCs w:val="24"/>
                <w:lang w:val="pt-BR"/>
              </w:rPr>
              <w:t>Đã được gia công đẽo, cắt, gọt</w:t>
            </w:r>
          </w:p>
        </w:tc>
        <w:tc>
          <w:tcPr>
            <w:tcW w:w="2430" w:type="dxa"/>
            <w:tcBorders>
              <w:top w:val="single" w:sz="4" w:space="0" w:color="auto"/>
              <w:left w:val="single" w:sz="4" w:space="0" w:color="auto"/>
              <w:bottom w:val="single" w:sz="4" w:space="0" w:color="auto"/>
              <w:right w:val="single" w:sz="4" w:space="0" w:color="auto"/>
            </w:tcBorders>
          </w:tcPr>
          <w:p w14:paraId="4786BF4D" w14:textId="22887829" w:rsidR="00F4787B" w:rsidRPr="008714B4" w:rsidRDefault="00F4787B" w:rsidP="009C5304">
            <w:pPr>
              <w:spacing w:after="0" w:line="240" w:lineRule="auto"/>
              <w:jc w:val="center"/>
              <w:rPr>
                <w:rFonts w:ascii="Times New Roman" w:hAnsi="Times New Roman" w:cs="Times New Roman"/>
                <w:b/>
                <w:i/>
                <w:sz w:val="24"/>
                <w:szCs w:val="24"/>
                <w:lang w:val="pt-BR"/>
              </w:rPr>
            </w:pPr>
            <w:r w:rsidRPr="008714B4">
              <w:rPr>
                <w:rFonts w:ascii="Times New Roman" w:hAnsi="Times New Roman" w:cs="Times New Roman"/>
                <w:sz w:val="24"/>
                <w:szCs w:val="24"/>
                <w:lang w:val="pt-BR"/>
              </w:rPr>
              <w:t>- Nt-</w:t>
            </w:r>
          </w:p>
        </w:tc>
      </w:tr>
      <w:tr w:rsidR="008714B4" w:rsidRPr="008714B4" w14:paraId="727DA8F7" w14:textId="77777777" w:rsidTr="009C5304">
        <w:trPr>
          <w:trHeight w:val="77"/>
        </w:trPr>
        <w:tc>
          <w:tcPr>
            <w:tcW w:w="1350" w:type="dxa"/>
          </w:tcPr>
          <w:p w14:paraId="36524DB1" w14:textId="77777777" w:rsidR="00F4787B" w:rsidRPr="008714B4" w:rsidRDefault="00F4787B" w:rsidP="00F4787B">
            <w:pPr>
              <w:spacing w:after="0" w:line="240" w:lineRule="auto"/>
              <w:jc w:val="center"/>
              <w:rPr>
                <w:rFonts w:ascii="Times New Roman" w:hAnsi="Times New Roman" w:cs="Times New Roman"/>
                <w:b/>
                <w:sz w:val="24"/>
                <w:szCs w:val="24"/>
                <w:lang w:val="fr-FR"/>
              </w:rPr>
            </w:pPr>
            <w:r w:rsidRPr="008714B4">
              <w:rPr>
                <w:rFonts w:ascii="Times New Roman" w:hAnsi="Times New Roman" w:cs="Times New Roman"/>
                <w:b/>
                <w:sz w:val="24"/>
                <w:szCs w:val="24"/>
                <w:lang w:val="fr-FR"/>
              </w:rPr>
              <w:t>IV</w:t>
            </w:r>
          </w:p>
        </w:tc>
        <w:tc>
          <w:tcPr>
            <w:tcW w:w="2502" w:type="dxa"/>
          </w:tcPr>
          <w:p w14:paraId="0E7B5A44" w14:textId="77777777" w:rsidR="00F4787B" w:rsidRPr="008714B4" w:rsidRDefault="00F4787B" w:rsidP="00F4787B">
            <w:pPr>
              <w:spacing w:after="0" w:line="240" w:lineRule="auto"/>
              <w:jc w:val="both"/>
              <w:rPr>
                <w:rFonts w:ascii="Times New Roman" w:hAnsi="Times New Roman" w:cs="Times New Roman"/>
                <w:b/>
                <w:sz w:val="24"/>
                <w:szCs w:val="24"/>
                <w:lang w:val="fr-FR"/>
              </w:rPr>
            </w:pPr>
            <w:r w:rsidRPr="008714B4">
              <w:rPr>
                <w:rFonts w:ascii="Times New Roman" w:hAnsi="Times New Roman" w:cs="Times New Roman"/>
                <w:b/>
                <w:sz w:val="24"/>
                <w:szCs w:val="24"/>
                <w:lang w:val="fr-FR"/>
              </w:rPr>
              <w:t>Khoáng sản khác</w:t>
            </w:r>
          </w:p>
        </w:tc>
        <w:tc>
          <w:tcPr>
            <w:tcW w:w="2088" w:type="dxa"/>
          </w:tcPr>
          <w:p w14:paraId="2D42A9D0" w14:textId="77777777" w:rsidR="00F4787B" w:rsidRPr="008714B4" w:rsidRDefault="00F4787B" w:rsidP="00F4787B">
            <w:pPr>
              <w:spacing w:after="0" w:line="240" w:lineRule="auto"/>
              <w:jc w:val="both"/>
              <w:rPr>
                <w:rFonts w:ascii="Times New Roman" w:hAnsi="Times New Roman" w:cs="Times New Roman"/>
                <w:sz w:val="24"/>
                <w:szCs w:val="24"/>
                <w:lang w:val="fr-FR"/>
              </w:rPr>
            </w:pPr>
          </w:p>
        </w:tc>
        <w:tc>
          <w:tcPr>
            <w:tcW w:w="1440" w:type="dxa"/>
          </w:tcPr>
          <w:p w14:paraId="7179527F" w14:textId="77777777" w:rsidR="00F4787B" w:rsidRPr="008714B4" w:rsidRDefault="00F4787B" w:rsidP="00F4787B">
            <w:pPr>
              <w:spacing w:after="0" w:line="240" w:lineRule="auto"/>
              <w:jc w:val="center"/>
              <w:rPr>
                <w:rFonts w:ascii="Times New Roman" w:hAnsi="Times New Roman" w:cs="Times New Roman"/>
                <w:b/>
                <w:sz w:val="24"/>
                <w:szCs w:val="24"/>
                <w:lang w:val="fr-FR"/>
              </w:rPr>
            </w:pPr>
            <w:r w:rsidRPr="008714B4">
              <w:rPr>
                <w:rFonts w:ascii="Times New Roman" w:hAnsi="Times New Roman" w:cs="Times New Roman"/>
                <w:b/>
                <w:sz w:val="24"/>
                <w:szCs w:val="24"/>
                <w:lang w:val="fr-FR"/>
              </w:rPr>
              <w:t>IV</w:t>
            </w:r>
          </w:p>
        </w:tc>
        <w:tc>
          <w:tcPr>
            <w:tcW w:w="2610" w:type="dxa"/>
          </w:tcPr>
          <w:p w14:paraId="565ECC58" w14:textId="77777777" w:rsidR="00F4787B" w:rsidRPr="008714B4" w:rsidRDefault="00F4787B" w:rsidP="00F4787B">
            <w:pPr>
              <w:spacing w:after="0" w:line="240" w:lineRule="auto"/>
              <w:jc w:val="both"/>
              <w:rPr>
                <w:rFonts w:ascii="Times New Roman" w:hAnsi="Times New Roman" w:cs="Times New Roman"/>
                <w:b/>
                <w:sz w:val="24"/>
                <w:szCs w:val="24"/>
                <w:lang w:val="fr-FR"/>
              </w:rPr>
            </w:pPr>
            <w:r w:rsidRPr="008714B4">
              <w:rPr>
                <w:rFonts w:ascii="Times New Roman" w:hAnsi="Times New Roman" w:cs="Times New Roman"/>
                <w:b/>
                <w:sz w:val="24"/>
                <w:szCs w:val="24"/>
                <w:lang w:val="fr-FR"/>
              </w:rPr>
              <w:t>Khoáng sản khác</w:t>
            </w:r>
          </w:p>
        </w:tc>
        <w:tc>
          <w:tcPr>
            <w:tcW w:w="2070" w:type="dxa"/>
          </w:tcPr>
          <w:p w14:paraId="0DD22FB4" w14:textId="77777777" w:rsidR="00F4787B" w:rsidRPr="008714B4" w:rsidRDefault="00F4787B" w:rsidP="00F4787B">
            <w:pPr>
              <w:spacing w:after="0" w:line="240" w:lineRule="auto"/>
              <w:jc w:val="both"/>
              <w:rPr>
                <w:rFonts w:ascii="Times New Roman" w:hAnsi="Times New Roman" w:cs="Times New Roman"/>
                <w:sz w:val="24"/>
                <w:szCs w:val="24"/>
                <w:lang w:val="fr-FR"/>
              </w:rPr>
            </w:pPr>
          </w:p>
        </w:tc>
        <w:tc>
          <w:tcPr>
            <w:tcW w:w="2430" w:type="dxa"/>
          </w:tcPr>
          <w:p w14:paraId="537CB6CD" w14:textId="77777777" w:rsidR="00F4787B" w:rsidRPr="008714B4" w:rsidRDefault="00F4787B" w:rsidP="009C5304">
            <w:pPr>
              <w:spacing w:after="0" w:line="240" w:lineRule="auto"/>
              <w:jc w:val="both"/>
              <w:rPr>
                <w:rFonts w:ascii="Times New Roman" w:hAnsi="Times New Roman" w:cs="Times New Roman"/>
                <w:sz w:val="24"/>
                <w:szCs w:val="24"/>
                <w:lang w:val="fr-FR"/>
              </w:rPr>
            </w:pPr>
          </w:p>
        </w:tc>
      </w:tr>
      <w:tr w:rsidR="00C151C4" w:rsidRPr="008714B4" w14:paraId="293A48E8" w14:textId="77777777" w:rsidTr="009C5304">
        <w:tc>
          <w:tcPr>
            <w:tcW w:w="1350" w:type="dxa"/>
          </w:tcPr>
          <w:p w14:paraId="59C80B68" w14:textId="77777777" w:rsidR="00C151C4" w:rsidRPr="008714B4" w:rsidRDefault="00C151C4" w:rsidP="00C151C4">
            <w:pPr>
              <w:spacing w:after="0" w:line="240" w:lineRule="auto"/>
              <w:rPr>
                <w:rFonts w:ascii="Times New Roman" w:hAnsi="Times New Roman" w:cs="Times New Roman"/>
                <w:sz w:val="24"/>
                <w:szCs w:val="24"/>
                <w:lang w:val="fr-FR"/>
              </w:rPr>
            </w:pPr>
            <w:r w:rsidRPr="008714B4">
              <w:rPr>
                <w:rFonts w:ascii="Times New Roman" w:hAnsi="Times New Roman" w:cs="Times New Roman"/>
                <w:sz w:val="24"/>
                <w:szCs w:val="24"/>
                <w:lang w:val="fr-FR"/>
              </w:rPr>
              <w:t>2518.10.00</w:t>
            </w:r>
          </w:p>
        </w:tc>
        <w:tc>
          <w:tcPr>
            <w:tcW w:w="2502" w:type="dxa"/>
          </w:tcPr>
          <w:p w14:paraId="6A6A8266" w14:textId="453D84BB" w:rsidR="00C151C4" w:rsidRPr="008714B4" w:rsidRDefault="00C151C4" w:rsidP="00C151C4">
            <w:pPr>
              <w:spacing w:after="0" w:line="240" w:lineRule="auto"/>
              <w:jc w:val="both"/>
              <w:rPr>
                <w:rFonts w:ascii="Times New Roman" w:hAnsi="Times New Roman" w:cs="Times New Roman"/>
                <w:sz w:val="24"/>
                <w:szCs w:val="24"/>
                <w:lang w:val="fr-FR"/>
              </w:rPr>
            </w:pPr>
            <w:r w:rsidRPr="008714B4">
              <w:rPr>
                <w:rFonts w:ascii="Times New Roman" w:hAnsi="Times New Roman" w:cs="Times New Roman"/>
                <w:sz w:val="24"/>
                <w:szCs w:val="24"/>
                <w:lang w:val="fr-FR"/>
              </w:rPr>
              <w:t>Dolomit làm nguyên liệu sản xuất vật liệu xây dựng hoặc các lĩnh vực khác</w:t>
            </w:r>
          </w:p>
        </w:tc>
        <w:tc>
          <w:tcPr>
            <w:tcW w:w="2088" w:type="dxa"/>
          </w:tcPr>
          <w:p w14:paraId="1319794B" w14:textId="77777777" w:rsidR="00C151C4" w:rsidRPr="008714B4" w:rsidRDefault="00C151C4" w:rsidP="00C151C4">
            <w:pPr>
              <w:spacing w:after="0" w:line="240" w:lineRule="auto"/>
              <w:jc w:val="both"/>
              <w:rPr>
                <w:rFonts w:ascii="Times New Roman" w:hAnsi="Times New Roman" w:cs="Times New Roman"/>
                <w:sz w:val="24"/>
                <w:szCs w:val="24"/>
                <w:lang w:val="fr-FR"/>
              </w:rPr>
            </w:pPr>
            <w:r w:rsidRPr="008714B4">
              <w:rPr>
                <w:rFonts w:ascii="Times New Roman" w:hAnsi="Times New Roman" w:cs="Times New Roman"/>
                <w:bCs/>
                <w:sz w:val="24"/>
                <w:szCs w:val="24"/>
                <w:lang w:val="pt-BR"/>
              </w:rPr>
              <w:t>Đ</w:t>
            </w:r>
            <w:r w:rsidRPr="008714B4">
              <w:rPr>
                <w:rFonts w:ascii="Times New Roman" w:hAnsi="Times New Roman" w:cs="Times New Roman"/>
                <w:sz w:val="24"/>
                <w:szCs w:val="24"/>
                <w:lang w:val="pt-BR"/>
              </w:rPr>
              <w:t>ã được gia công, chế biến</w:t>
            </w:r>
          </w:p>
          <w:p w14:paraId="534EFDD9" w14:textId="77777777" w:rsidR="00C151C4" w:rsidRPr="008714B4" w:rsidRDefault="00C151C4" w:rsidP="00C151C4">
            <w:pPr>
              <w:spacing w:after="0" w:line="240" w:lineRule="auto"/>
              <w:jc w:val="both"/>
              <w:rPr>
                <w:rFonts w:ascii="Times New Roman" w:hAnsi="Times New Roman" w:cs="Times New Roman"/>
                <w:sz w:val="24"/>
                <w:szCs w:val="24"/>
                <w:lang w:val="fr-FR"/>
              </w:rPr>
            </w:pPr>
            <w:r w:rsidRPr="008714B4">
              <w:rPr>
                <w:rFonts w:ascii="Times New Roman" w:hAnsi="Times New Roman" w:cs="Times New Roman"/>
                <w:sz w:val="24"/>
                <w:szCs w:val="24"/>
                <w:lang w:val="fr-FR"/>
              </w:rPr>
              <w:t>Hàm lượng MgO</w:t>
            </w:r>
            <w:r w:rsidRPr="008714B4">
              <w:rPr>
                <w:rFonts w:ascii="Times New Roman" w:hAnsi="Times New Roman" w:cs="Times New Roman"/>
                <w:sz w:val="24"/>
                <w:szCs w:val="24"/>
                <w:vertAlign w:val="subscript"/>
                <w:lang w:val="fr-FR"/>
              </w:rPr>
              <w:t xml:space="preserve"> </w:t>
            </w:r>
            <w:r w:rsidRPr="008714B4">
              <w:rPr>
                <w:rFonts w:ascii="Times New Roman" w:hAnsi="Times New Roman" w:cs="Times New Roman"/>
                <w:sz w:val="24"/>
                <w:szCs w:val="24"/>
                <w:lang w:val="fr-FR"/>
              </w:rPr>
              <w:t xml:space="preserve">≥ 18 % </w:t>
            </w:r>
          </w:p>
          <w:p w14:paraId="186D523D" w14:textId="77777777" w:rsidR="00C151C4" w:rsidRPr="008714B4" w:rsidRDefault="00C151C4" w:rsidP="00C151C4">
            <w:pPr>
              <w:spacing w:after="0" w:line="240" w:lineRule="auto"/>
              <w:jc w:val="both"/>
              <w:rPr>
                <w:rFonts w:ascii="Times New Roman" w:hAnsi="Times New Roman" w:cs="Times New Roman"/>
                <w:sz w:val="24"/>
                <w:szCs w:val="24"/>
                <w:lang w:val="de-DE"/>
              </w:rPr>
            </w:pPr>
            <w:r w:rsidRPr="008714B4">
              <w:rPr>
                <w:rFonts w:ascii="Times New Roman" w:hAnsi="Times New Roman" w:cs="Times New Roman"/>
                <w:sz w:val="24"/>
                <w:szCs w:val="24"/>
                <w:lang w:val="fr-FR"/>
              </w:rPr>
              <w:t>Kích thước cỡ hạt ≤ 100</w:t>
            </w:r>
            <w:r w:rsidRPr="008714B4">
              <w:rPr>
                <w:rFonts w:ascii="Times New Roman" w:hAnsi="Times New Roman" w:cs="Times New Roman"/>
                <w:sz w:val="24"/>
                <w:szCs w:val="24"/>
                <w:lang w:val="de-DE"/>
              </w:rPr>
              <w:t xml:space="preserve"> mm  </w:t>
            </w:r>
          </w:p>
        </w:tc>
        <w:tc>
          <w:tcPr>
            <w:tcW w:w="1440" w:type="dxa"/>
          </w:tcPr>
          <w:p w14:paraId="34F8B0EC" w14:textId="77777777" w:rsidR="00C151C4" w:rsidRPr="008714B4" w:rsidRDefault="00C151C4" w:rsidP="00C151C4">
            <w:pPr>
              <w:spacing w:after="0" w:line="240" w:lineRule="auto"/>
              <w:rPr>
                <w:rFonts w:ascii="Times New Roman" w:hAnsi="Times New Roman" w:cs="Times New Roman"/>
                <w:sz w:val="24"/>
                <w:szCs w:val="24"/>
                <w:lang w:val="fr-FR"/>
              </w:rPr>
            </w:pPr>
            <w:r w:rsidRPr="008714B4">
              <w:rPr>
                <w:rFonts w:ascii="Times New Roman" w:hAnsi="Times New Roman" w:cs="Times New Roman"/>
                <w:sz w:val="24"/>
                <w:szCs w:val="24"/>
                <w:lang w:val="fr-FR"/>
              </w:rPr>
              <w:t>2518.10.00</w:t>
            </w:r>
          </w:p>
        </w:tc>
        <w:tc>
          <w:tcPr>
            <w:tcW w:w="2610" w:type="dxa"/>
          </w:tcPr>
          <w:p w14:paraId="43A82181" w14:textId="2EBCB120" w:rsidR="00C151C4" w:rsidRPr="008714B4" w:rsidRDefault="00C151C4" w:rsidP="00C151C4">
            <w:pPr>
              <w:spacing w:after="0" w:line="240" w:lineRule="auto"/>
              <w:jc w:val="both"/>
              <w:rPr>
                <w:rFonts w:ascii="Times New Roman" w:hAnsi="Times New Roman" w:cs="Times New Roman"/>
                <w:sz w:val="24"/>
                <w:szCs w:val="24"/>
                <w:lang w:val="fr-FR"/>
              </w:rPr>
            </w:pPr>
            <w:r w:rsidRPr="000B320C">
              <w:rPr>
                <w:rFonts w:ascii="Times New Roman" w:hAnsi="Times New Roman"/>
                <w:sz w:val="24"/>
                <w:szCs w:val="24"/>
                <w:lang w:val="fr-FR"/>
              </w:rPr>
              <w:t xml:space="preserve">Đá dolomit </w:t>
            </w:r>
            <w:r>
              <w:rPr>
                <w:rFonts w:ascii="Times New Roman" w:hAnsi="Times New Roman"/>
                <w:sz w:val="24"/>
                <w:szCs w:val="24"/>
                <w:lang w:val="fr-FR"/>
              </w:rPr>
              <w:t xml:space="preserve">dùng </w:t>
            </w:r>
            <w:r w:rsidRPr="000B320C">
              <w:rPr>
                <w:rFonts w:ascii="Times New Roman" w:hAnsi="Times New Roman"/>
                <w:sz w:val="24"/>
                <w:szCs w:val="24"/>
                <w:lang w:val="fr-FR"/>
              </w:rPr>
              <w:t xml:space="preserve">làm </w:t>
            </w:r>
            <w:r w:rsidRPr="00C151C4">
              <w:rPr>
                <w:rFonts w:ascii="Times New Roman" w:hAnsi="Times New Roman" w:cs="Times New Roman"/>
                <w:strike/>
                <w:sz w:val="24"/>
                <w:szCs w:val="24"/>
                <w:lang w:val="fr-FR"/>
              </w:rPr>
              <w:t>nguyên liệu sản xuất vật liệu xây dựng hoặc các lĩnh vực khác</w:t>
            </w:r>
            <w:r>
              <w:rPr>
                <w:rFonts w:ascii="Times New Roman" w:hAnsi="Times New Roman"/>
                <w:sz w:val="24"/>
                <w:szCs w:val="24"/>
                <w:lang w:val="fr-FR"/>
              </w:rPr>
              <w:t xml:space="preserve"> </w:t>
            </w:r>
            <w:r w:rsidRPr="002838D8">
              <w:rPr>
                <w:rFonts w:ascii="Times New Roman" w:hAnsi="Times New Roman"/>
                <w:b/>
                <w:bCs/>
                <w:i/>
                <w:iCs/>
                <w:sz w:val="24"/>
                <w:szCs w:val="24"/>
                <w:lang w:val="fr-FR"/>
              </w:rPr>
              <w:t>dolomit nung công nghiệp</w:t>
            </w:r>
            <w:r w:rsidR="002838D8">
              <w:rPr>
                <w:rFonts w:ascii="Times New Roman" w:hAnsi="Times New Roman"/>
                <w:b/>
                <w:bCs/>
                <w:i/>
                <w:iCs/>
                <w:sz w:val="24"/>
                <w:szCs w:val="24"/>
                <w:lang w:val="fr-FR"/>
              </w:rPr>
              <w:t xml:space="preserve"> </w:t>
            </w:r>
            <w:r w:rsidR="002838D8" w:rsidRPr="00C151C4">
              <w:rPr>
                <w:rFonts w:ascii="Times New Roman" w:hAnsi="Times New Roman"/>
                <w:b/>
                <w:bCs/>
                <w:i/>
                <w:iCs/>
                <w:sz w:val="24"/>
                <w:szCs w:val="24"/>
                <w:lang w:val="fr-FR"/>
              </w:rPr>
              <w:t>hoặc vật liệu xây dựng khác</w:t>
            </w:r>
          </w:p>
        </w:tc>
        <w:tc>
          <w:tcPr>
            <w:tcW w:w="2070" w:type="dxa"/>
          </w:tcPr>
          <w:p w14:paraId="241A2E8D" w14:textId="77777777" w:rsidR="00C151C4" w:rsidRPr="008714B4" w:rsidRDefault="00C151C4" w:rsidP="00C151C4">
            <w:pPr>
              <w:spacing w:after="0" w:line="240" w:lineRule="auto"/>
              <w:jc w:val="both"/>
              <w:rPr>
                <w:rFonts w:ascii="Times New Roman" w:hAnsi="Times New Roman" w:cs="Times New Roman"/>
                <w:sz w:val="24"/>
                <w:szCs w:val="24"/>
                <w:lang w:val="fr-FR"/>
              </w:rPr>
            </w:pPr>
            <w:r w:rsidRPr="008714B4">
              <w:rPr>
                <w:rFonts w:ascii="Times New Roman" w:hAnsi="Times New Roman" w:cs="Times New Roman"/>
                <w:bCs/>
                <w:sz w:val="24"/>
                <w:szCs w:val="24"/>
                <w:lang w:val="pt-BR"/>
              </w:rPr>
              <w:t>Đ</w:t>
            </w:r>
            <w:r w:rsidRPr="008714B4">
              <w:rPr>
                <w:rFonts w:ascii="Times New Roman" w:hAnsi="Times New Roman" w:cs="Times New Roman"/>
                <w:sz w:val="24"/>
                <w:szCs w:val="24"/>
                <w:lang w:val="pt-BR"/>
              </w:rPr>
              <w:t>ã được gia công, chế biến</w:t>
            </w:r>
          </w:p>
          <w:p w14:paraId="1B78A527" w14:textId="77777777" w:rsidR="00C151C4" w:rsidRPr="008714B4" w:rsidRDefault="00C151C4" w:rsidP="00C151C4">
            <w:pPr>
              <w:spacing w:after="0" w:line="240" w:lineRule="auto"/>
              <w:jc w:val="both"/>
              <w:rPr>
                <w:rFonts w:ascii="Times New Roman" w:hAnsi="Times New Roman" w:cs="Times New Roman"/>
                <w:sz w:val="24"/>
                <w:szCs w:val="24"/>
                <w:lang w:val="fr-FR"/>
              </w:rPr>
            </w:pPr>
            <w:r w:rsidRPr="008714B4">
              <w:rPr>
                <w:rFonts w:ascii="Times New Roman" w:hAnsi="Times New Roman" w:cs="Times New Roman"/>
                <w:sz w:val="24"/>
                <w:szCs w:val="24"/>
                <w:lang w:val="fr-FR"/>
              </w:rPr>
              <w:t>Hàm lượng MgO</w:t>
            </w:r>
            <w:r w:rsidRPr="008714B4">
              <w:rPr>
                <w:rFonts w:ascii="Times New Roman" w:hAnsi="Times New Roman" w:cs="Times New Roman"/>
                <w:sz w:val="24"/>
                <w:szCs w:val="24"/>
                <w:vertAlign w:val="subscript"/>
                <w:lang w:val="fr-FR"/>
              </w:rPr>
              <w:t xml:space="preserve"> </w:t>
            </w:r>
            <w:r w:rsidRPr="008714B4">
              <w:rPr>
                <w:rFonts w:ascii="Times New Roman" w:hAnsi="Times New Roman" w:cs="Times New Roman"/>
                <w:sz w:val="24"/>
                <w:szCs w:val="24"/>
                <w:lang w:val="fr-FR"/>
              </w:rPr>
              <w:t xml:space="preserve">≥ 18 % </w:t>
            </w:r>
          </w:p>
          <w:p w14:paraId="7E64790B" w14:textId="77777777" w:rsidR="00C151C4" w:rsidRPr="008714B4" w:rsidRDefault="00C151C4" w:rsidP="00C151C4">
            <w:pPr>
              <w:spacing w:after="0" w:line="240" w:lineRule="auto"/>
              <w:jc w:val="both"/>
              <w:rPr>
                <w:rFonts w:ascii="Times New Roman" w:hAnsi="Times New Roman" w:cs="Times New Roman"/>
                <w:sz w:val="24"/>
                <w:szCs w:val="24"/>
                <w:lang w:val="de-DE"/>
              </w:rPr>
            </w:pPr>
            <w:r w:rsidRPr="008714B4">
              <w:rPr>
                <w:rFonts w:ascii="Times New Roman" w:hAnsi="Times New Roman" w:cs="Times New Roman"/>
                <w:sz w:val="24"/>
                <w:szCs w:val="24"/>
                <w:lang w:val="fr-FR"/>
              </w:rPr>
              <w:t>Kích thước cỡ hạt ≤ 100</w:t>
            </w:r>
            <w:r w:rsidRPr="008714B4">
              <w:rPr>
                <w:rFonts w:ascii="Times New Roman" w:hAnsi="Times New Roman" w:cs="Times New Roman"/>
                <w:sz w:val="24"/>
                <w:szCs w:val="24"/>
                <w:lang w:val="de-DE"/>
              </w:rPr>
              <w:t xml:space="preserve"> mm  </w:t>
            </w:r>
          </w:p>
        </w:tc>
        <w:tc>
          <w:tcPr>
            <w:tcW w:w="2430" w:type="dxa"/>
          </w:tcPr>
          <w:p w14:paraId="14EC8210" w14:textId="1F8CB1C0" w:rsidR="00BB44A7" w:rsidRPr="008714B4" w:rsidRDefault="00BB44A7" w:rsidP="009C5304">
            <w:pPr>
              <w:spacing w:after="0" w:line="240" w:lineRule="auto"/>
              <w:jc w:val="both"/>
              <w:rPr>
                <w:rFonts w:ascii="Times New Roman" w:hAnsi="Times New Roman" w:cs="Times New Roman"/>
                <w:sz w:val="24"/>
                <w:szCs w:val="24"/>
                <w:lang w:val="fr-FR"/>
              </w:rPr>
            </w:pPr>
            <w:r>
              <w:rPr>
                <w:rFonts w:ascii="Times New Roman" w:hAnsi="Times New Roman" w:cs="Times New Roman"/>
                <w:sz w:val="24"/>
                <w:szCs w:val="24"/>
                <w:lang w:val="fr-FR"/>
              </w:rPr>
              <w:t>Điều chỉnh thuật ngữ kỹ thuật cho phù hợp với lĩnh vực sử dụng khoáng sản</w:t>
            </w:r>
            <w:r w:rsidR="00E56E9B">
              <w:rPr>
                <w:rFonts w:ascii="Times New Roman" w:hAnsi="Times New Roman" w:cs="Times New Roman"/>
                <w:sz w:val="24"/>
                <w:szCs w:val="24"/>
                <w:lang w:val="fr-FR"/>
              </w:rPr>
              <w:t xml:space="preserve"> (vật liệu xây dựng)</w:t>
            </w:r>
          </w:p>
          <w:p w14:paraId="4DA760D2" w14:textId="77777777" w:rsidR="00C151C4" w:rsidRPr="008714B4" w:rsidRDefault="00C151C4" w:rsidP="009C5304">
            <w:pPr>
              <w:spacing w:after="0" w:line="240" w:lineRule="auto"/>
              <w:jc w:val="both"/>
              <w:rPr>
                <w:rFonts w:ascii="Times New Roman" w:hAnsi="Times New Roman" w:cs="Times New Roman"/>
                <w:sz w:val="24"/>
                <w:szCs w:val="24"/>
                <w:lang w:val="pt-BR"/>
              </w:rPr>
            </w:pPr>
          </w:p>
        </w:tc>
      </w:tr>
      <w:tr w:rsidR="00C151C4" w:rsidRPr="008714B4" w14:paraId="16D670DE" w14:textId="77777777" w:rsidTr="009C5304">
        <w:tc>
          <w:tcPr>
            <w:tcW w:w="1350" w:type="dxa"/>
          </w:tcPr>
          <w:p w14:paraId="3C0BC658" w14:textId="77777777" w:rsidR="00C151C4" w:rsidRPr="008714B4" w:rsidRDefault="00C151C4" w:rsidP="00C151C4">
            <w:pPr>
              <w:spacing w:after="0" w:line="240" w:lineRule="auto"/>
              <w:rPr>
                <w:rFonts w:ascii="Times New Roman" w:hAnsi="Times New Roman" w:cs="Times New Roman"/>
                <w:sz w:val="24"/>
                <w:szCs w:val="24"/>
                <w:lang w:val="pt-BR"/>
              </w:rPr>
            </w:pPr>
            <w:r w:rsidRPr="008714B4">
              <w:rPr>
                <w:rFonts w:ascii="Times New Roman" w:hAnsi="Times New Roman" w:cs="Times New Roman"/>
                <w:sz w:val="24"/>
                <w:szCs w:val="24"/>
                <w:lang w:val="pt-BR"/>
              </w:rPr>
              <w:t>2521.00.00</w:t>
            </w:r>
          </w:p>
        </w:tc>
        <w:tc>
          <w:tcPr>
            <w:tcW w:w="2502" w:type="dxa"/>
          </w:tcPr>
          <w:p w14:paraId="2AC5048C" w14:textId="77777777" w:rsidR="00C151C4" w:rsidRPr="008714B4" w:rsidRDefault="00C151C4" w:rsidP="00C151C4">
            <w:pPr>
              <w:spacing w:after="0" w:line="240" w:lineRule="auto"/>
              <w:jc w:val="both"/>
              <w:rPr>
                <w:rFonts w:ascii="Times New Roman" w:hAnsi="Times New Roman" w:cs="Times New Roman"/>
                <w:sz w:val="24"/>
                <w:szCs w:val="24"/>
                <w:lang w:val="fr-FR"/>
              </w:rPr>
            </w:pPr>
            <w:r w:rsidRPr="008714B4">
              <w:rPr>
                <w:rFonts w:ascii="Times New Roman" w:hAnsi="Times New Roman" w:cs="Times New Roman"/>
                <w:sz w:val="24"/>
                <w:szCs w:val="24"/>
                <w:lang w:val="pt-BR"/>
              </w:rPr>
              <w:t xml:space="preserve">Đá vôi </w:t>
            </w:r>
            <w:r w:rsidRPr="008714B4">
              <w:rPr>
                <w:rFonts w:ascii="Times New Roman" w:hAnsi="Times New Roman" w:cs="Times New Roman"/>
                <w:sz w:val="24"/>
                <w:szCs w:val="24"/>
                <w:lang w:val="fr-FR"/>
              </w:rPr>
              <w:t xml:space="preserve">làm nguyên liệu sản xuất vôi hoặc các lĩnh vực khác </w:t>
            </w:r>
            <w:r w:rsidRPr="008714B4">
              <w:rPr>
                <w:rFonts w:ascii="Times New Roman" w:hAnsi="Times New Roman" w:cs="Times New Roman"/>
                <w:i/>
                <w:sz w:val="24"/>
                <w:szCs w:val="24"/>
                <w:lang w:val="fr-FR"/>
              </w:rPr>
              <w:t xml:space="preserve">(trừ </w:t>
            </w:r>
            <w:r w:rsidRPr="008714B4">
              <w:rPr>
                <w:rFonts w:ascii="Times New Roman" w:hAnsi="Times New Roman" w:cs="Times New Roman"/>
                <w:i/>
                <w:sz w:val="24"/>
                <w:szCs w:val="24"/>
                <w:lang w:val="cs-CZ"/>
              </w:rPr>
              <w:t xml:space="preserve">khoáng sản làm nguyên liệu sản xuất xi măng </w:t>
            </w:r>
            <w:r w:rsidRPr="008714B4">
              <w:rPr>
                <w:rFonts w:ascii="Times New Roman" w:hAnsi="Times New Roman" w:cs="Times New Roman"/>
                <w:i/>
                <w:sz w:val="24"/>
                <w:szCs w:val="24"/>
                <w:lang w:val="cs-CZ"/>
              </w:rPr>
              <w:lastRenderedPageBreak/>
              <w:t>được Bộ Tài nguyên và Môi trường cấp giấy phép khai thác</w:t>
            </w:r>
            <w:r w:rsidRPr="008714B4">
              <w:rPr>
                <w:rFonts w:ascii="Times New Roman" w:hAnsi="Times New Roman" w:cs="Times New Roman"/>
                <w:i/>
                <w:sz w:val="24"/>
                <w:szCs w:val="24"/>
                <w:lang w:val="fr-FR"/>
              </w:rPr>
              <w:t xml:space="preserve">) </w:t>
            </w:r>
          </w:p>
        </w:tc>
        <w:tc>
          <w:tcPr>
            <w:tcW w:w="2088" w:type="dxa"/>
          </w:tcPr>
          <w:p w14:paraId="634C3BE2" w14:textId="77777777" w:rsidR="00C151C4" w:rsidRPr="008714B4" w:rsidRDefault="00C151C4" w:rsidP="00C151C4">
            <w:pPr>
              <w:spacing w:after="0" w:line="240" w:lineRule="auto"/>
              <w:jc w:val="both"/>
              <w:rPr>
                <w:rFonts w:ascii="Times New Roman" w:hAnsi="Times New Roman" w:cs="Times New Roman"/>
                <w:sz w:val="24"/>
                <w:szCs w:val="24"/>
                <w:lang w:val="fr-FR"/>
              </w:rPr>
            </w:pPr>
            <w:r w:rsidRPr="008714B4">
              <w:rPr>
                <w:rFonts w:ascii="Times New Roman" w:hAnsi="Times New Roman" w:cs="Times New Roman"/>
                <w:bCs/>
                <w:sz w:val="24"/>
                <w:szCs w:val="24"/>
                <w:lang w:val="pt-BR"/>
              </w:rPr>
              <w:lastRenderedPageBreak/>
              <w:t>Đ</w:t>
            </w:r>
            <w:r w:rsidRPr="008714B4">
              <w:rPr>
                <w:rFonts w:ascii="Times New Roman" w:hAnsi="Times New Roman" w:cs="Times New Roman"/>
                <w:sz w:val="24"/>
                <w:szCs w:val="24"/>
                <w:lang w:val="pt-BR"/>
              </w:rPr>
              <w:t>ã được gia công, chế biến</w:t>
            </w:r>
          </w:p>
          <w:p w14:paraId="7EA242CF" w14:textId="77777777" w:rsidR="00C151C4" w:rsidRPr="008714B4" w:rsidRDefault="00C151C4" w:rsidP="00C151C4">
            <w:pPr>
              <w:spacing w:after="0" w:line="240" w:lineRule="auto"/>
              <w:jc w:val="both"/>
              <w:rPr>
                <w:rFonts w:ascii="Times New Roman" w:hAnsi="Times New Roman" w:cs="Times New Roman"/>
                <w:sz w:val="24"/>
                <w:szCs w:val="24"/>
                <w:lang w:val="fr-FR"/>
              </w:rPr>
            </w:pPr>
            <w:r w:rsidRPr="008714B4">
              <w:rPr>
                <w:rFonts w:ascii="Times New Roman" w:hAnsi="Times New Roman" w:cs="Times New Roman"/>
                <w:sz w:val="24"/>
                <w:szCs w:val="24"/>
                <w:lang w:val="fr-FR"/>
              </w:rPr>
              <w:t>Hàm lượng CaO</w:t>
            </w:r>
            <w:r w:rsidRPr="008714B4">
              <w:rPr>
                <w:rFonts w:ascii="Times New Roman" w:hAnsi="Times New Roman" w:cs="Times New Roman"/>
                <w:sz w:val="24"/>
                <w:szCs w:val="24"/>
                <w:vertAlign w:val="subscript"/>
                <w:lang w:val="fr-FR"/>
              </w:rPr>
              <w:t xml:space="preserve"> </w:t>
            </w:r>
            <w:r w:rsidRPr="008714B4">
              <w:rPr>
                <w:rFonts w:ascii="Times New Roman" w:hAnsi="Times New Roman" w:cs="Times New Roman"/>
                <w:sz w:val="24"/>
                <w:szCs w:val="24"/>
                <w:lang w:val="fr-FR"/>
              </w:rPr>
              <w:t xml:space="preserve">≥ 48 % </w:t>
            </w:r>
          </w:p>
          <w:p w14:paraId="31EA0D1D" w14:textId="77777777" w:rsidR="00C151C4" w:rsidRPr="008714B4" w:rsidRDefault="00C151C4" w:rsidP="00C151C4">
            <w:pPr>
              <w:spacing w:after="0" w:line="240" w:lineRule="auto"/>
              <w:jc w:val="both"/>
              <w:rPr>
                <w:rFonts w:ascii="Times New Roman" w:hAnsi="Times New Roman" w:cs="Times New Roman"/>
                <w:b/>
                <w:sz w:val="24"/>
                <w:szCs w:val="24"/>
                <w:lang w:val="pt-BR"/>
              </w:rPr>
            </w:pPr>
            <w:r w:rsidRPr="008714B4">
              <w:rPr>
                <w:rFonts w:ascii="Times New Roman" w:hAnsi="Times New Roman" w:cs="Times New Roman"/>
                <w:sz w:val="24"/>
                <w:szCs w:val="24"/>
                <w:lang w:val="pt-BR"/>
              </w:rPr>
              <w:lastRenderedPageBreak/>
              <w:t>Kích thước cỡ hạt ≤ 100 mm</w:t>
            </w:r>
            <w:r w:rsidRPr="008714B4">
              <w:rPr>
                <w:rFonts w:ascii="Times New Roman" w:hAnsi="Times New Roman" w:cs="Times New Roman"/>
                <w:sz w:val="24"/>
                <w:szCs w:val="24"/>
                <w:lang w:val="vi-VN"/>
              </w:rPr>
              <w:t xml:space="preserve"> </w:t>
            </w:r>
          </w:p>
        </w:tc>
        <w:tc>
          <w:tcPr>
            <w:tcW w:w="1440" w:type="dxa"/>
          </w:tcPr>
          <w:p w14:paraId="7B05EC92" w14:textId="77777777" w:rsidR="00C151C4" w:rsidRPr="008714B4" w:rsidRDefault="00C151C4" w:rsidP="00C151C4">
            <w:pPr>
              <w:spacing w:after="0" w:line="240" w:lineRule="auto"/>
              <w:rPr>
                <w:rFonts w:ascii="Times New Roman" w:hAnsi="Times New Roman" w:cs="Times New Roman"/>
                <w:sz w:val="24"/>
                <w:szCs w:val="24"/>
                <w:lang w:val="pt-BR"/>
              </w:rPr>
            </w:pPr>
            <w:r w:rsidRPr="008714B4">
              <w:rPr>
                <w:rFonts w:ascii="Times New Roman" w:hAnsi="Times New Roman" w:cs="Times New Roman"/>
                <w:sz w:val="24"/>
                <w:szCs w:val="24"/>
                <w:lang w:val="pt-BR"/>
              </w:rPr>
              <w:lastRenderedPageBreak/>
              <w:t>2521.00.00</w:t>
            </w:r>
          </w:p>
        </w:tc>
        <w:tc>
          <w:tcPr>
            <w:tcW w:w="2610" w:type="dxa"/>
          </w:tcPr>
          <w:p w14:paraId="2D51917B" w14:textId="0F7E7B29" w:rsidR="00C151C4" w:rsidRPr="008714B4" w:rsidRDefault="00C151C4" w:rsidP="00C151C4">
            <w:pPr>
              <w:spacing w:after="0" w:line="240" w:lineRule="auto"/>
              <w:jc w:val="both"/>
              <w:rPr>
                <w:rFonts w:ascii="Times New Roman" w:hAnsi="Times New Roman" w:cs="Times New Roman"/>
                <w:sz w:val="24"/>
                <w:szCs w:val="24"/>
                <w:lang w:val="fr-FR"/>
              </w:rPr>
            </w:pPr>
            <w:r w:rsidRPr="000B320C">
              <w:rPr>
                <w:rFonts w:ascii="Times New Roman" w:hAnsi="Times New Roman"/>
                <w:sz w:val="24"/>
                <w:szCs w:val="24"/>
                <w:lang w:val="pt-BR"/>
              </w:rPr>
              <w:t xml:space="preserve">Đá vôi </w:t>
            </w:r>
            <w:r>
              <w:rPr>
                <w:rFonts w:ascii="Times New Roman" w:hAnsi="Times New Roman"/>
                <w:sz w:val="24"/>
                <w:szCs w:val="24"/>
                <w:lang w:val="fr-FR"/>
              </w:rPr>
              <w:t xml:space="preserve">dùng </w:t>
            </w:r>
            <w:r w:rsidRPr="008714B4">
              <w:rPr>
                <w:rFonts w:ascii="Times New Roman" w:hAnsi="Times New Roman" w:cs="Times New Roman"/>
                <w:sz w:val="24"/>
                <w:szCs w:val="24"/>
                <w:lang w:val="fr-FR"/>
              </w:rPr>
              <w:t xml:space="preserve">làm </w:t>
            </w:r>
            <w:r w:rsidR="002838D8" w:rsidRPr="002838D8">
              <w:rPr>
                <w:rFonts w:ascii="Times New Roman" w:hAnsi="Times New Roman" w:cs="Times New Roman"/>
                <w:strike/>
                <w:sz w:val="24"/>
                <w:szCs w:val="24"/>
                <w:lang w:val="fr-FR"/>
              </w:rPr>
              <w:t>nguyên liệu sản xuất vôi hoặc các lĩnh vực khác</w:t>
            </w:r>
            <w:r w:rsidR="002838D8" w:rsidRPr="008714B4">
              <w:rPr>
                <w:rFonts w:ascii="Times New Roman" w:hAnsi="Times New Roman" w:cs="Times New Roman"/>
                <w:sz w:val="24"/>
                <w:szCs w:val="24"/>
                <w:lang w:val="fr-FR"/>
              </w:rPr>
              <w:t xml:space="preserve"> </w:t>
            </w:r>
            <w:r w:rsidR="002838D8">
              <w:rPr>
                <w:rFonts w:ascii="Times New Roman" w:hAnsi="Times New Roman"/>
                <w:b/>
                <w:bCs/>
                <w:i/>
                <w:iCs/>
                <w:sz w:val="24"/>
                <w:szCs w:val="24"/>
                <w:lang w:val="fr-FR"/>
              </w:rPr>
              <w:t xml:space="preserve">vôi </w:t>
            </w:r>
            <w:r w:rsidRPr="00C151C4">
              <w:rPr>
                <w:rFonts w:ascii="Times New Roman" w:hAnsi="Times New Roman"/>
                <w:b/>
                <w:bCs/>
                <w:i/>
                <w:iCs/>
                <w:sz w:val="24"/>
                <w:szCs w:val="24"/>
                <w:lang w:val="fr-FR"/>
              </w:rPr>
              <w:t>công nghiệp</w:t>
            </w:r>
            <w:r w:rsidR="003F7E61">
              <w:rPr>
                <w:rFonts w:ascii="Times New Roman" w:hAnsi="Times New Roman"/>
                <w:b/>
                <w:bCs/>
                <w:i/>
                <w:iCs/>
                <w:sz w:val="24"/>
                <w:szCs w:val="24"/>
                <w:lang w:val="fr-FR"/>
              </w:rPr>
              <w:t>, xi măng</w:t>
            </w:r>
            <w:r w:rsidRPr="00C151C4">
              <w:rPr>
                <w:rFonts w:ascii="Times New Roman" w:hAnsi="Times New Roman"/>
                <w:b/>
                <w:bCs/>
                <w:i/>
                <w:iCs/>
                <w:sz w:val="24"/>
                <w:szCs w:val="24"/>
                <w:lang w:val="fr-FR"/>
              </w:rPr>
              <w:t xml:space="preserve"> hoặc vật liệu xây dựng </w:t>
            </w:r>
            <w:r w:rsidRPr="00C151C4">
              <w:rPr>
                <w:rFonts w:ascii="Times New Roman" w:hAnsi="Times New Roman"/>
                <w:b/>
                <w:bCs/>
                <w:i/>
                <w:iCs/>
                <w:sz w:val="24"/>
                <w:szCs w:val="24"/>
                <w:lang w:val="fr-FR"/>
              </w:rPr>
              <w:lastRenderedPageBreak/>
              <w:t>khác</w:t>
            </w:r>
            <w:r w:rsidR="002838D8">
              <w:rPr>
                <w:rFonts w:ascii="Times New Roman" w:hAnsi="Times New Roman"/>
                <w:b/>
                <w:bCs/>
                <w:i/>
                <w:iCs/>
                <w:sz w:val="24"/>
                <w:szCs w:val="24"/>
                <w:lang w:val="fr-FR"/>
              </w:rPr>
              <w:t xml:space="preserve"> </w:t>
            </w:r>
            <w:r w:rsidR="002838D8" w:rsidRPr="003F7E61">
              <w:rPr>
                <w:rFonts w:ascii="Times New Roman" w:hAnsi="Times New Roman" w:cs="Times New Roman"/>
                <w:i/>
                <w:strike/>
                <w:sz w:val="24"/>
                <w:szCs w:val="24"/>
                <w:lang w:val="fr-FR"/>
              </w:rPr>
              <w:t xml:space="preserve">(trừ </w:t>
            </w:r>
            <w:r w:rsidR="002838D8" w:rsidRPr="003F7E61">
              <w:rPr>
                <w:rFonts w:ascii="Times New Roman" w:hAnsi="Times New Roman" w:cs="Times New Roman"/>
                <w:i/>
                <w:strike/>
                <w:sz w:val="24"/>
                <w:szCs w:val="24"/>
                <w:lang w:val="cs-CZ"/>
              </w:rPr>
              <w:t>khoáng sản làm nguyên liệu sản xuất xi măng</w:t>
            </w:r>
            <w:r w:rsidR="00ED7C3A" w:rsidRPr="003F7E61">
              <w:rPr>
                <w:rFonts w:ascii="Times New Roman" w:hAnsi="Times New Roman" w:cs="Times New Roman"/>
                <w:i/>
                <w:strike/>
                <w:sz w:val="24"/>
                <w:szCs w:val="24"/>
                <w:lang w:val="cs-CZ"/>
              </w:rPr>
              <w:t>)</w:t>
            </w:r>
            <w:r w:rsidR="002838D8" w:rsidRPr="003F7E61">
              <w:rPr>
                <w:rFonts w:ascii="Times New Roman" w:hAnsi="Times New Roman" w:cs="Times New Roman"/>
                <w:i/>
                <w:strike/>
                <w:sz w:val="24"/>
                <w:szCs w:val="24"/>
                <w:lang w:val="cs-CZ"/>
              </w:rPr>
              <w:t xml:space="preserve"> được Bộ Tài nguyên và Môi trường cấp giấy phép khai thác</w:t>
            </w:r>
            <w:r w:rsidR="002838D8" w:rsidRPr="003F7E61">
              <w:rPr>
                <w:rFonts w:ascii="Times New Roman" w:hAnsi="Times New Roman" w:cs="Times New Roman"/>
                <w:i/>
                <w:strike/>
                <w:sz w:val="24"/>
                <w:szCs w:val="24"/>
                <w:lang w:val="fr-FR"/>
              </w:rPr>
              <w:t>)</w:t>
            </w:r>
          </w:p>
        </w:tc>
        <w:tc>
          <w:tcPr>
            <w:tcW w:w="2070" w:type="dxa"/>
          </w:tcPr>
          <w:p w14:paraId="2D46D9A7" w14:textId="77777777" w:rsidR="00C151C4" w:rsidRPr="008714B4" w:rsidRDefault="00C151C4" w:rsidP="00C151C4">
            <w:pPr>
              <w:spacing w:after="0" w:line="240" w:lineRule="auto"/>
              <w:jc w:val="both"/>
              <w:rPr>
                <w:rFonts w:ascii="Times New Roman" w:hAnsi="Times New Roman" w:cs="Times New Roman"/>
                <w:sz w:val="24"/>
                <w:szCs w:val="24"/>
                <w:lang w:val="fr-FR"/>
              </w:rPr>
            </w:pPr>
            <w:r w:rsidRPr="008714B4">
              <w:rPr>
                <w:rFonts w:ascii="Times New Roman" w:hAnsi="Times New Roman" w:cs="Times New Roman"/>
                <w:bCs/>
                <w:sz w:val="24"/>
                <w:szCs w:val="24"/>
                <w:lang w:val="pt-BR"/>
              </w:rPr>
              <w:lastRenderedPageBreak/>
              <w:t>Đ</w:t>
            </w:r>
            <w:r w:rsidRPr="008714B4">
              <w:rPr>
                <w:rFonts w:ascii="Times New Roman" w:hAnsi="Times New Roman" w:cs="Times New Roman"/>
                <w:sz w:val="24"/>
                <w:szCs w:val="24"/>
                <w:lang w:val="pt-BR"/>
              </w:rPr>
              <w:t>ã được gia công, chế biến</w:t>
            </w:r>
          </w:p>
          <w:p w14:paraId="12189777" w14:textId="77777777" w:rsidR="00C151C4" w:rsidRPr="008714B4" w:rsidRDefault="00C151C4" w:rsidP="00C151C4">
            <w:pPr>
              <w:spacing w:after="0" w:line="240" w:lineRule="auto"/>
              <w:jc w:val="both"/>
              <w:rPr>
                <w:rFonts w:ascii="Times New Roman" w:hAnsi="Times New Roman" w:cs="Times New Roman"/>
                <w:sz w:val="24"/>
                <w:szCs w:val="24"/>
                <w:lang w:val="fr-FR"/>
              </w:rPr>
            </w:pPr>
            <w:r w:rsidRPr="008714B4">
              <w:rPr>
                <w:rFonts w:ascii="Times New Roman" w:hAnsi="Times New Roman" w:cs="Times New Roman"/>
                <w:sz w:val="24"/>
                <w:szCs w:val="24"/>
                <w:lang w:val="fr-FR"/>
              </w:rPr>
              <w:t>Hàm lượng CaO</w:t>
            </w:r>
            <w:r w:rsidRPr="008714B4">
              <w:rPr>
                <w:rFonts w:ascii="Times New Roman" w:hAnsi="Times New Roman" w:cs="Times New Roman"/>
                <w:sz w:val="24"/>
                <w:szCs w:val="24"/>
                <w:vertAlign w:val="subscript"/>
                <w:lang w:val="fr-FR"/>
              </w:rPr>
              <w:t xml:space="preserve"> </w:t>
            </w:r>
            <w:r w:rsidRPr="008714B4">
              <w:rPr>
                <w:rFonts w:ascii="Times New Roman" w:hAnsi="Times New Roman" w:cs="Times New Roman"/>
                <w:sz w:val="24"/>
                <w:szCs w:val="24"/>
                <w:lang w:val="fr-FR"/>
              </w:rPr>
              <w:t xml:space="preserve">≥ 48 % </w:t>
            </w:r>
          </w:p>
          <w:p w14:paraId="547761C2" w14:textId="77777777" w:rsidR="00C151C4" w:rsidRPr="008714B4" w:rsidRDefault="00C151C4" w:rsidP="00C151C4">
            <w:pPr>
              <w:spacing w:after="0" w:line="240" w:lineRule="auto"/>
              <w:jc w:val="both"/>
              <w:rPr>
                <w:rFonts w:ascii="Times New Roman" w:hAnsi="Times New Roman" w:cs="Times New Roman"/>
                <w:b/>
                <w:sz w:val="24"/>
                <w:szCs w:val="24"/>
                <w:lang w:val="pt-BR"/>
              </w:rPr>
            </w:pPr>
            <w:r w:rsidRPr="008714B4">
              <w:rPr>
                <w:rFonts w:ascii="Times New Roman" w:hAnsi="Times New Roman" w:cs="Times New Roman"/>
                <w:sz w:val="24"/>
                <w:szCs w:val="24"/>
                <w:lang w:val="pt-BR"/>
              </w:rPr>
              <w:lastRenderedPageBreak/>
              <w:t xml:space="preserve">Kích thước cỡ hạt ≤ </w:t>
            </w:r>
            <w:r w:rsidRPr="008714B4">
              <w:rPr>
                <w:rFonts w:ascii="Times New Roman" w:hAnsi="Times New Roman" w:cs="Times New Roman"/>
                <w:sz w:val="24"/>
                <w:szCs w:val="24"/>
                <w:lang w:val="fr-FR"/>
              </w:rPr>
              <w:t>100</w:t>
            </w:r>
            <w:r w:rsidRPr="008714B4">
              <w:rPr>
                <w:rFonts w:ascii="Times New Roman" w:hAnsi="Times New Roman" w:cs="Times New Roman"/>
                <w:sz w:val="24"/>
                <w:szCs w:val="24"/>
                <w:lang w:val="de-DE"/>
              </w:rPr>
              <w:t xml:space="preserve"> mm  </w:t>
            </w:r>
          </w:p>
        </w:tc>
        <w:tc>
          <w:tcPr>
            <w:tcW w:w="2430" w:type="dxa"/>
          </w:tcPr>
          <w:p w14:paraId="0612B5D5" w14:textId="4EB4BCB7" w:rsidR="00C151C4" w:rsidRPr="008714B4" w:rsidRDefault="00BB44A7" w:rsidP="009C5304">
            <w:pPr>
              <w:spacing w:after="0" w:line="240" w:lineRule="auto"/>
              <w:jc w:val="both"/>
              <w:rPr>
                <w:rFonts w:ascii="Times New Roman" w:hAnsi="Times New Roman" w:cs="Times New Roman"/>
                <w:sz w:val="24"/>
                <w:szCs w:val="24"/>
                <w:lang w:val="vi-VN" w:eastAsia="ja-JP"/>
              </w:rPr>
            </w:pPr>
            <w:r>
              <w:rPr>
                <w:rFonts w:ascii="Times New Roman" w:hAnsi="Times New Roman" w:cs="Times New Roman"/>
                <w:sz w:val="24"/>
                <w:szCs w:val="24"/>
                <w:lang w:val="fr-FR"/>
              </w:rPr>
              <w:lastRenderedPageBreak/>
              <w:t>Điều chỉnh thuật ngữ kỹ thuật cho phù hợp với lĩnh vực sử dụng</w:t>
            </w:r>
            <w:r w:rsidR="003939E2">
              <w:rPr>
                <w:rFonts w:ascii="Times New Roman" w:hAnsi="Times New Roman" w:cs="Times New Roman"/>
                <w:sz w:val="24"/>
                <w:szCs w:val="24"/>
                <w:lang w:val="fr-FR"/>
              </w:rPr>
              <w:t xml:space="preserve"> khoáng sản</w:t>
            </w:r>
            <w:r w:rsidR="003F7E61">
              <w:rPr>
                <w:rFonts w:ascii="Times New Roman" w:hAnsi="Times New Roman" w:cs="Times New Roman"/>
                <w:sz w:val="24"/>
                <w:szCs w:val="24"/>
                <w:lang w:val="fr-FR"/>
              </w:rPr>
              <w:t xml:space="preserve">; bỏ quy định không xuất khẩu </w:t>
            </w:r>
            <w:r w:rsidR="003F7E61">
              <w:rPr>
                <w:rFonts w:ascii="Times New Roman" w:hAnsi="Times New Roman" w:cs="Times New Roman"/>
                <w:sz w:val="24"/>
                <w:szCs w:val="24"/>
                <w:lang w:val="fr-FR"/>
              </w:rPr>
              <w:lastRenderedPageBreak/>
              <w:t xml:space="preserve">đá vôi làm </w:t>
            </w:r>
            <w:r w:rsidR="00E56E9B">
              <w:rPr>
                <w:rFonts w:ascii="Times New Roman" w:hAnsi="Times New Roman" w:cs="Times New Roman"/>
                <w:sz w:val="24"/>
                <w:szCs w:val="24"/>
                <w:lang w:val="fr-FR"/>
              </w:rPr>
              <w:t xml:space="preserve">nguyên liệu sản xuất </w:t>
            </w:r>
            <w:r w:rsidR="003F7E61">
              <w:rPr>
                <w:rFonts w:ascii="Times New Roman" w:hAnsi="Times New Roman" w:cs="Times New Roman"/>
                <w:sz w:val="24"/>
                <w:szCs w:val="24"/>
                <w:lang w:val="fr-FR"/>
              </w:rPr>
              <w:t xml:space="preserve">xi măng, việc xuất khẩu </w:t>
            </w:r>
            <w:r w:rsidR="003939E2">
              <w:rPr>
                <w:rFonts w:ascii="Times New Roman" w:hAnsi="Times New Roman" w:cs="Times New Roman"/>
                <w:sz w:val="24"/>
                <w:szCs w:val="24"/>
                <w:lang w:val="fr-FR"/>
              </w:rPr>
              <w:t>khoáng sản thực hiện theo giấy phép khai thác do cơ quan có thẩm quyền cấp</w:t>
            </w:r>
          </w:p>
        </w:tc>
      </w:tr>
      <w:tr w:rsidR="00C151C4" w:rsidRPr="008714B4" w14:paraId="3052E077" w14:textId="77777777" w:rsidTr="009C5304">
        <w:tc>
          <w:tcPr>
            <w:tcW w:w="1350" w:type="dxa"/>
          </w:tcPr>
          <w:p w14:paraId="3BB4BFDE" w14:textId="77777777" w:rsidR="00C151C4" w:rsidRPr="008714B4" w:rsidRDefault="00C151C4" w:rsidP="00C151C4">
            <w:pPr>
              <w:spacing w:after="0" w:line="240" w:lineRule="auto"/>
              <w:rPr>
                <w:rFonts w:ascii="Times New Roman" w:hAnsi="Times New Roman" w:cs="Times New Roman"/>
                <w:sz w:val="24"/>
                <w:szCs w:val="24"/>
                <w:lang w:val="fr-FR"/>
              </w:rPr>
            </w:pPr>
            <w:r w:rsidRPr="008714B4">
              <w:rPr>
                <w:rFonts w:ascii="Times New Roman" w:hAnsi="Times New Roman" w:cs="Times New Roman"/>
                <w:sz w:val="24"/>
                <w:szCs w:val="24"/>
                <w:lang w:val="fr-FR"/>
              </w:rPr>
              <w:lastRenderedPageBreak/>
              <w:t>2507.00.00</w:t>
            </w:r>
          </w:p>
        </w:tc>
        <w:tc>
          <w:tcPr>
            <w:tcW w:w="2502" w:type="dxa"/>
          </w:tcPr>
          <w:p w14:paraId="20318054" w14:textId="77777777" w:rsidR="00C151C4" w:rsidRPr="008714B4" w:rsidRDefault="00C151C4" w:rsidP="00C151C4">
            <w:pPr>
              <w:spacing w:after="0" w:line="240" w:lineRule="auto"/>
              <w:jc w:val="both"/>
              <w:rPr>
                <w:rFonts w:ascii="Times New Roman" w:hAnsi="Times New Roman" w:cs="Times New Roman"/>
                <w:sz w:val="24"/>
                <w:szCs w:val="24"/>
                <w:lang w:val="fr-FR"/>
              </w:rPr>
            </w:pPr>
            <w:r w:rsidRPr="008714B4">
              <w:rPr>
                <w:rFonts w:ascii="Times New Roman" w:hAnsi="Times New Roman" w:cs="Times New Roman"/>
                <w:sz w:val="24"/>
                <w:szCs w:val="24"/>
                <w:lang w:val="fr-FR"/>
              </w:rPr>
              <w:t>Cao lanh làm nguyên liệu sản xuất vật liệu xây dựng hoặc các lĩnh vực khác</w:t>
            </w:r>
          </w:p>
        </w:tc>
        <w:tc>
          <w:tcPr>
            <w:tcW w:w="2088" w:type="dxa"/>
          </w:tcPr>
          <w:p w14:paraId="2614DC0D" w14:textId="77777777" w:rsidR="00C151C4" w:rsidRPr="008714B4" w:rsidRDefault="00C151C4" w:rsidP="00C151C4">
            <w:pPr>
              <w:spacing w:after="0" w:line="240" w:lineRule="auto"/>
              <w:jc w:val="both"/>
              <w:rPr>
                <w:rFonts w:ascii="Times New Roman" w:hAnsi="Times New Roman" w:cs="Times New Roman"/>
                <w:sz w:val="24"/>
                <w:szCs w:val="24"/>
                <w:lang w:val="fr-FR"/>
              </w:rPr>
            </w:pPr>
            <w:r w:rsidRPr="008714B4">
              <w:rPr>
                <w:rFonts w:ascii="Times New Roman" w:hAnsi="Times New Roman" w:cs="Times New Roman"/>
                <w:bCs/>
                <w:sz w:val="24"/>
                <w:szCs w:val="24"/>
                <w:lang w:val="pt-BR"/>
              </w:rPr>
              <w:t>Đ</w:t>
            </w:r>
            <w:r w:rsidRPr="008714B4">
              <w:rPr>
                <w:rFonts w:ascii="Times New Roman" w:hAnsi="Times New Roman" w:cs="Times New Roman"/>
                <w:sz w:val="24"/>
                <w:szCs w:val="24"/>
                <w:lang w:val="pt-BR"/>
              </w:rPr>
              <w:t>ã được gia công, chế biến</w:t>
            </w:r>
          </w:p>
          <w:p w14:paraId="094AA7C8" w14:textId="77777777" w:rsidR="00C151C4" w:rsidRPr="008714B4" w:rsidRDefault="00C151C4" w:rsidP="00C151C4">
            <w:pPr>
              <w:spacing w:after="0" w:line="240" w:lineRule="auto"/>
              <w:jc w:val="both"/>
              <w:rPr>
                <w:rFonts w:ascii="Times New Roman" w:hAnsi="Times New Roman" w:cs="Times New Roman"/>
                <w:sz w:val="24"/>
                <w:szCs w:val="24"/>
                <w:lang w:val="fr-FR"/>
              </w:rPr>
            </w:pPr>
            <w:r w:rsidRPr="008714B4">
              <w:rPr>
                <w:rFonts w:ascii="Times New Roman" w:hAnsi="Times New Roman" w:cs="Times New Roman"/>
                <w:sz w:val="24"/>
                <w:szCs w:val="24"/>
                <w:lang w:val="fr-FR"/>
              </w:rPr>
              <w:t>Hàm lượng Al</w:t>
            </w:r>
            <w:r w:rsidRPr="008714B4">
              <w:rPr>
                <w:rFonts w:ascii="Times New Roman" w:hAnsi="Times New Roman" w:cs="Times New Roman"/>
                <w:sz w:val="24"/>
                <w:szCs w:val="24"/>
                <w:vertAlign w:val="subscript"/>
                <w:lang w:val="fr-FR"/>
              </w:rPr>
              <w:t>2</w:t>
            </w:r>
            <w:r w:rsidRPr="008714B4">
              <w:rPr>
                <w:rFonts w:ascii="Times New Roman" w:hAnsi="Times New Roman" w:cs="Times New Roman"/>
                <w:sz w:val="24"/>
                <w:szCs w:val="24"/>
                <w:lang w:val="fr-FR"/>
              </w:rPr>
              <w:t>O</w:t>
            </w:r>
            <w:r w:rsidRPr="008714B4">
              <w:rPr>
                <w:rFonts w:ascii="Times New Roman" w:hAnsi="Times New Roman" w:cs="Times New Roman"/>
                <w:sz w:val="24"/>
                <w:szCs w:val="24"/>
                <w:vertAlign w:val="subscript"/>
                <w:lang w:val="fr-FR"/>
              </w:rPr>
              <w:t xml:space="preserve">3 </w:t>
            </w:r>
            <w:r w:rsidRPr="008714B4">
              <w:rPr>
                <w:rFonts w:ascii="Times New Roman" w:hAnsi="Times New Roman" w:cs="Times New Roman"/>
                <w:sz w:val="24"/>
                <w:szCs w:val="24"/>
                <w:lang w:val="fr-FR"/>
              </w:rPr>
              <w:t xml:space="preserve">≥ 28 %, </w:t>
            </w:r>
          </w:p>
          <w:p w14:paraId="10135AF5" w14:textId="77777777" w:rsidR="00C151C4" w:rsidRPr="008714B4" w:rsidRDefault="00C151C4" w:rsidP="00C151C4">
            <w:pPr>
              <w:spacing w:after="0" w:line="240" w:lineRule="auto"/>
              <w:jc w:val="both"/>
              <w:rPr>
                <w:rFonts w:ascii="Times New Roman" w:hAnsi="Times New Roman" w:cs="Times New Roman"/>
                <w:sz w:val="24"/>
                <w:szCs w:val="24"/>
                <w:lang w:val="fr-FR"/>
              </w:rPr>
            </w:pPr>
            <w:r w:rsidRPr="008714B4">
              <w:rPr>
                <w:rFonts w:ascii="Times New Roman" w:hAnsi="Times New Roman" w:cs="Times New Roman"/>
                <w:sz w:val="24"/>
                <w:szCs w:val="24"/>
                <w:lang w:val="fr-FR"/>
              </w:rPr>
              <w:t>Fe</w:t>
            </w:r>
            <w:r w:rsidRPr="008714B4">
              <w:rPr>
                <w:rFonts w:ascii="Times New Roman" w:hAnsi="Times New Roman" w:cs="Times New Roman"/>
                <w:sz w:val="24"/>
                <w:szCs w:val="24"/>
                <w:vertAlign w:val="subscript"/>
                <w:lang w:val="fr-FR"/>
              </w:rPr>
              <w:t>2</w:t>
            </w:r>
            <w:r w:rsidRPr="008714B4">
              <w:rPr>
                <w:rFonts w:ascii="Times New Roman" w:hAnsi="Times New Roman" w:cs="Times New Roman"/>
                <w:sz w:val="24"/>
                <w:szCs w:val="24"/>
                <w:lang w:val="fr-FR"/>
              </w:rPr>
              <w:t>O</w:t>
            </w:r>
            <w:r w:rsidRPr="008714B4">
              <w:rPr>
                <w:rFonts w:ascii="Times New Roman" w:hAnsi="Times New Roman" w:cs="Times New Roman"/>
                <w:sz w:val="24"/>
                <w:szCs w:val="24"/>
                <w:vertAlign w:val="subscript"/>
                <w:lang w:val="fr-FR"/>
              </w:rPr>
              <w:t xml:space="preserve">3 </w:t>
            </w:r>
            <w:r w:rsidRPr="008714B4">
              <w:rPr>
                <w:rFonts w:ascii="Times New Roman" w:hAnsi="Times New Roman" w:cs="Times New Roman"/>
                <w:sz w:val="24"/>
                <w:szCs w:val="24"/>
                <w:lang w:val="fr-FR"/>
              </w:rPr>
              <w:t>≤ 1 %</w:t>
            </w:r>
          </w:p>
          <w:p w14:paraId="51951E6D" w14:textId="77777777" w:rsidR="00C151C4" w:rsidRPr="008714B4" w:rsidRDefault="00C151C4" w:rsidP="00C151C4">
            <w:pPr>
              <w:spacing w:after="0" w:line="240" w:lineRule="auto"/>
              <w:jc w:val="both"/>
              <w:rPr>
                <w:rFonts w:ascii="Times New Roman" w:hAnsi="Times New Roman" w:cs="Times New Roman"/>
                <w:sz w:val="24"/>
                <w:szCs w:val="24"/>
                <w:lang w:val="fr-FR"/>
              </w:rPr>
            </w:pPr>
            <w:r w:rsidRPr="008714B4">
              <w:rPr>
                <w:rFonts w:ascii="Times New Roman" w:hAnsi="Times New Roman" w:cs="Times New Roman"/>
                <w:sz w:val="24"/>
                <w:szCs w:val="24"/>
                <w:lang w:val="fr-FR"/>
              </w:rPr>
              <w:t>Kích thước cỡ hạt ≤ 0,2 mm</w:t>
            </w:r>
          </w:p>
        </w:tc>
        <w:tc>
          <w:tcPr>
            <w:tcW w:w="1440" w:type="dxa"/>
          </w:tcPr>
          <w:p w14:paraId="60BD28FE" w14:textId="77777777" w:rsidR="00C151C4" w:rsidRPr="008714B4" w:rsidRDefault="00C151C4" w:rsidP="00C151C4">
            <w:pPr>
              <w:spacing w:after="0" w:line="240" w:lineRule="auto"/>
              <w:rPr>
                <w:rFonts w:ascii="Times New Roman" w:hAnsi="Times New Roman" w:cs="Times New Roman"/>
                <w:sz w:val="24"/>
                <w:szCs w:val="24"/>
                <w:lang w:val="fr-FR"/>
              </w:rPr>
            </w:pPr>
            <w:r w:rsidRPr="008714B4">
              <w:rPr>
                <w:rFonts w:ascii="Times New Roman" w:hAnsi="Times New Roman" w:cs="Times New Roman"/>
                <w:sz w:val="24"/>
                <w:szCs w:val="24"/>
                <w:lang w:val="fr-FR"/>
              </w:rPr>
              <w:t>2507.00.00</w:t>
            </w:r>
          </w:p>
        </w:tc>
        <w:tc>
          <w:tcPr>
            <w:tcW w:w="2610" w:type="dxa"/>
          </w:tcPr>
          <w:p w14:paraId="53DA799B" w14:textId="1CCDD52F" w:rsidR="00C151C4" w:rsidRPr="008714B4" w:rsidRDefault="00C151C4" w:rsidP="00C151C4">
            <w:pPr>
              <w:spacing w:after="0" w:line="240" w:lineRule="auto"/>
              <w:jc w:val="both"/>
              <w:rPr>
                <w:rFonts w:ascii="Times New Roman" w:hAnsi="Times New Roman" w:cs="Times New Roman"/>
                <w:sz w:val="24"/>
                <w:szCs w:val="24"/>
                <w:lang w:val="fr-FR"/>
              </w:rPr>
            </w:pPr>
            <w:r w:rsidRPr="000B320C">
              <w:rPr>
                <w:rFonts w:ascii="Times New Roman" w:hAnsi="Times New Roman"/>
                <w:sz w:val="24"/>
                <w:szCs w:val="24"/>
                <w:lang w:val="fr-FR"/>
              </w:rPr>
              <w:t xml:space="preserve">Cao lanh </w:t>
            </w:r>
            <w:r>
              <w:rPr>
                <w:rFonts w:ascii="Times New Roman" w:hAnsi="Times New Roman"/>
                <w:sz w:val="24"/>
                <w:szCs w:val="24"/>
                <w:lang w:val="fr-FR"/>
              </w:rPr>
              <w:t xml:space="preserve">dùng </w:t>
            </w:r>
            <w:r w:rsidRPr="000B320C">
              <w:rPr>
                <w:rFonts w:ascii="Times New Roman" w:hAnsi="Times New Roman"/>
                <w:sz w:val="24"/>
                <w:szCs w:val="24"/>
                <w:lang w:val="fr-FR"/>
              </w:rPr>
              <w:t>làm</w:t>
            </w:r>
            <w:r>
              <w:rPr>
                <w:rFonts w:ascii="Times New Roman" w:hAnsi="Times New Roman"/>
                <w:sz w:val="24"/>
                <w:szCs w:val="24"/>
                <w:lang w:val="fr-FR"/>
              </w:rPr>
              <w:t xml:space="preserve"> </w:t>
            </w:r>
            <w:r w:rsidRPr="00C151C4">
              <w:rPr>
                <w:rFonts w:ascii="Times New Roman" w:hAnsi="Times New Roman" w:cs="Times New Roman"/>
                <w:strike/>
                <w:sz w:val="24"/>
                <w:szCs w:val="24"/>
                <w:lang w:val="fr-FR"/>
              </w:rPr>
              <w:t>nguyên liệu sản xuất vật liệu xây dựng hoặc các lĩnh vực khác</w:t>
            </w:r>
            <w:r w:rsidRPr="000B320C">
              <w:rPr>
                <w:rFonts w:ascii="Times New Roman" w:hAnsi="Times New Roman"/>
                <w:sz w:val="24"/>
                <w:szCs w:val="24"/>
                <w:lang w:val="fr-FR"/>
              </w:rPr>
              <w:t xml:space="preserve"> </w:t>
            </w:r>
            <w:r w:rsidRPr="00C151C4">
              <w:rPr>
                <w:rFonts w:ascii="Times New Roman" w:hAnsi="Times New Roman"/>
                <w:b/>
                <w:bCs/>
                <w:i/>
                <w:iCs/>
                <w:sz w:val="24"/>
                <w:szCs w:val="24"/>
                <w:lang w:val="fr-FR"/>
              </w:rPr>
              <w:t>gạch ốp lát, sứ vệ sinh</w:t>
            </w:r>
            <w:r>
              <w:rPr>
                <w:rFonts w:ascii="Times New Roman" w:hAnsi="Times New Roman"/>
                <w:sz w:val="24"/>
                <w:szCs w:val="24"/>
                <w:lang w:val="fr-FR"/>
              </w:rPr>
              <w:t xml:space="preserve"> </w:t>
            </w:r>
            <w:r w:rsidRPr="00C151C4">
              <w:rPr>
                <w:rFonts w:ascii="Times New Roman" w:hAnsi="Times New Roman"/>
                <w:b/>
                <w:bCs/>
                <w:i/>
                <w:iCs/>
                <w:sz w:val="24"/>
                <w:szCs w:val="24"/>
                <w:lang w:val="fr-FR"/>
              </w:rPr>
              <w:t>hoặc vật liệu xây dựng khác</w:t>
            </w:r>
          </w:p>
        </w:tc>
        <w:tc>
          <w:tcPr>
            <w:tcW w:w="2070" w:type="dxa"/>
          </w:tcPr>
          <w:p w14:paraId="7F780745" w14:textId="77777777" w:rsidR="00C151C4" w:rsidRPr="008714B4" w:rsidRDefault="00C151C4" w:rsidP="00C151C4">
            <w:pPr>
              <w:spacing w:after="0" w:line="240" w:lineRule="auto"/>
              <w:jc w:val="both"/>
              <w:rPr>
                <w:rFonts w:ascii="Times New Roman" w:hAnsi="Times New Roman" w:cs="Times New Roman"/>
                <w:sz w:val="24"/>
                <w:szCs w:val="24"/>
                <w:lang w:val="fr-FR"/>
              </w:rPr>
            </w:pPr>
            <w:r w:rsidRPr="008714B4">
              <w:rPr>
                <w:rFonts w:ascii="Times New Roman" w:hAnsi="Times New Roman" w:cs="Times New Roman"/>
                <w:bCs/>
                <w:sz w:val="24"/>
                <w:szCs w:val="24"/>
                <w:lang w:val="pt-BR"/>
              </w:rPr>
              <w:t>Đ</w:t>
            </w:r>
            <w:r w:rsidRPr="008714B4">
              <w:rPr>
                <w:rFonts w:ascii="Times New Roman" w:hAnsi="Times New Roman" w:cs="Times New Roman"/>
                <w:sz w:val="24"/>
                <w:szCs w:val="24"/>
                <w:lang w:val="pt-BR"/>
              </w:rPr>
              <w:t>ã được gia công, chế biến</w:t>
            </w:r>
          </w:p>
          <w:p w14:paraId="3ABBEBB6" w14:textId="77777777" w:rsidR="00C151C4" w:rsidRPr="008714B4" w:rsidRDefault="00C151C4" w:rsidP="00C151C4">
            <w:pPr>
              <w:spacing w:after="0" w:line="240" w:lineRule="auto"/>
              <w:jc w:val="both"/>
              <w:rPr>
                <w:rFonts w:ascii="Times New Roman" w:hAnsi="Times New Roman" w:cs="Times New Roman"/>
                <w:sz w:val="24"/>
                <w:szCs w:val="24"/>
                <w:lang w:val="fr-FR"/>
              </w:rPr>
            </w:pPr>
            <w:r w:rsidRPr="008714B4">
              <w:rPr>
                <w:rFonts w:ascii="Times New Roman" w:hAnsi="Times New Roman" w:cs="Times New Roman"/>
                <w:sz w:val="24"/>
                <w:szCs w:val="24"/>
                <w:lang w:val="fr-FR"/>
              </w:rPr>
              <w:t>Hàm lượng Al</w:t>
            </w:r>
            <w:r w:rsidRPr="008714B4">
              <w:rPr>
                <w:rFonts w:ascii="Times New Roman" w:hAnsi="Times New Roman" w:cs="Times New Roman"/>
                <w:sz w:val="24"/>
                <w:szCs w:val="24"/>
                <w:vertAlign w:val="subscript"/>
                <w:lang w:val="fr-FR"/>
              </w:rPr>
              <w:t>2</w:t>
            </w:r>
            <w:r w:rsidRPr="008714B4">
              <w:rPr>
                <w:rFonts w:ascii="Times New Roman" w:hAnsi="Times New Roman" w:cs="Times New Roman"/>
                <w:sz w:val="24"/>
                <w:szCs w:val="24"/>
                <w:lang w:val="fr-FR"/>
              </w:rPr>
              <w:t>O</w:t>
            </w:r>
            <w:r w:rsidRPr="008714B4">
              <w:rPr>
                <w:rFonts w:ascii="Times New Roman" w:hAnsi="Times New Roman" w:cs="Times New Roman"/>
                <w:sz w:val="24"/>
                <w:szCs w:val="24"/>
                <w:vertAlign w:val="subscript"/>
                <w:lang w:val="fr-FR"/>
              </w:rPr>
              <w:t xml:space="preserve">3 </w:t>
            </w:r>
            <w:r w:rsidRPr="008714B4">
              <w:rPr>
                <w:rFonts w:ascii="Times New Roman" w:hAnsi="Times New Roman" w:cs="Times New Roman"/>
                <w:sz w:val="24"/>
                <w:szCs w:val="24"/>
                <w:lang w:val="fr-FR"/>
              </w:rPr>
              <w:t xml:space="preserve">≥ 28 %, </w:t>
            </w:r>
          </w:p>
          <w:p w14:paraId="564E7284" w14:textId="77777777" w:rsidR="00C151C4" w:rsidRPr="008714B4" w:rsidRDefault="00C151C4" w:rsidP="00C151C4">
            <w:pPr>
              <w:spacing w:after="0" w:line="240" w:lineRule="auto"/>
              <w:jc w:val="both"/>
              <w:rPr>
                <w:rFonts w:ascii="Times New Roman" w:hAnsi="Times New Roman" w:cs="Times New Roman"/>
                <w:sz w:val="24"/>
                <w:szCs w:val="24"/>
                <w:lang w:val="fr-FR"/>
              </w:rPr>
            </w:pPr>
            <w:r w:rsidRPr="008714B4">
              <w:rPr>
                <w:rFonts w:ascii="Times New Roman" w:hAnsi="Times New Roman" w:cs="Times New Roman"/>
                <w:sz w:val="24"/>
                <w:szCs w:val="24"/>
                <w:lang w:val="fr-FR"/>
              </w:rPr>
              <w:t>Fe</w:t>
            </w:r>
            <w:r w:rsidRPr="008714B4">
              <w:rPr>
                <w:rFonts w:ascii="Times New Roman" w:hAnsi="Times New Roman" w:cs="Times New Roman"/>
                <w:sz w:val="24"/>
                <w:szCs w:val="24"/>
                <w:vertAlign w:val="subscript"/>
                <w:lang w:val="fr-FR"/>
              </w:rPr>
              <w:t>2</w:t>
            </w:r>
            <w:r w:rsidRPr="008714B4">
              <w:rPr>
                <w:rFonts w:ascii="Times New Roman" w:hAnsi="Times New Roman" w:cs="Times New Roman"/>
                <w:sz w:val="24"/>
                <w:szCs w:val="24"/>
                <w:lang w:val="fr-FR"/>
              </w:rPr>
              <w:t>O</w:t>
            </w:r>
            <w:r w:rsidRPr="008714B4">
              <w:rPr>
                <w:rFonts w:ascii="Times New Roman" w:hAnsi="Times New Roman" w:cs="Times New Roman"/>
                <w:sz w:val="24"/>
                <w:szCs w:val="24"/>
                <w:vertAlign w:val="subscript"/>
                <w:lang w:val="fr-FR"/>
              </w:rPr>
              <w:t xml:space="preserve">3 </w:t>
            </w:r>
            <w:r w:rsidRPr="008714B4">
              <w:rPr>
                <w:rFonts w:ascii="Times New Roman" w:hAnsi="Times New Roman" w:cs="Times New Roman"/>
                <w:sz w:val="24"/>
                <w:szCs w:val="24"/>
                <w:lang w:val="fr-FR"/>
              </w:rPr>
              <w:t>≤ 1 %</w:t>
            </w:r>
          </w:p>
          <w:p w14:paraId="1A8C2425" w14:textId="77777777" w:rsidR="00C151C4" w:rsidRPr="008714B4" w:rsidRDefault="00C151C4" w:rsidP="00C151C4">
            <w:pPr>
              <w:spacing w:after="0" w:line="240" w:lineRule="auto"/>
              <w:jc w:val="both"/>
              <w:rPr>
                <w:rFonts w:ascii="Times New Roman" w:hAnsi="Times New Roman" w:cs="Times New Roman"/>
                <w:sz w:val="24"/>
                <w:szCs w:val="24"/>
                <w:lang w:val="fr-FR"/>
              </w:rPr>
            </w:pPr>
            <w:r w:rsidRPr="008714B4">
              <w:rPr>
                <w:rFonts w:ascii="Times New Roman" w:hAnsi="Times New Roman" w:cs="Times New Roman"/>
                <w:sz w:val="24"/>
                <w:szCs w:val="24"/>
                <w:lang w:val="fr-FR"/>
              </w:rPr>
              <w:t>Kích thước cỡ hạt ≤ 0,2 mm</w:t>
            </w:r>
          </w:p>
        </w:tc>
        <w:tc>
          <w:tcPr>
            <w:tcW w:w="2430" w:type="dxa"/>
          </w:tcPr>
          <w:p w14:paraId="0D537264" w14:textId="19FFE177" w:rsidR="00C151C4" w:rsidRPr="008714B4" w:rsidRDefault="00BB44A7" w:rsidP="009C5304">
            <w:pPr>
              <w:spacing w:after="0" w:line="240" w:lineRule="auto"/>
              <w:jc w:val="both"/>
              <w:rPr>
                <w:rFonts w:ascii="Times New Roman" w:hAnsi="Times New Roman" w:cs="Times New Roman"/>
                <w:sz w:val="24"/>
                <w:szCs w:val="24"/>
                <w:lang w:val="fr-FR"/>
              </w:rPr>
            </w:pPr>
            <w:r>
              <w:rPr>
                <w:rFonts w:ascii="Times New Roman" w:hAnsi="Times New Roman" w:cs="Times New Roman"/>
                <w:sz w:val="24"/>
                <w:szCs w:val="24"/>
                <w:lang w:val="fr-FR"/>
              </w:rPr>
              <w:t>Điều chỉnh thuật ngữ kỹ thuật cho phù hợp với lĩnh vực sử dụng khoáng sản</w:t>
            </w:r>
            <w:r w:rsidR="00E56E9B">
              <w:rPr>
                <w:rFonts w:ascii="Times New Roman" w:hAnsi="Times New Roman" w:cs="Times New Roman"/>
                <w:sz w:val="24"/>
                <w:szCs w:val="24"/>
                <w:lang w:val="fr-FR"/>
              </w:rPr>
              <w:t xml:space="preserve"> (vật liệu xây dựng)</w:t>
            </w:r>
          </w:p>
          <w:p w14:paraId="55581CBA" w14:textId="77777777" w:rsidR="00C151C4" w:rsidRPr="008714B4" w:rsidRDefault="00C151C4" w:rsidP="009C5304">
            <w:pPr>
              <w:spacing w:after="0" w:line="240" w:lineRule="auto"/>
              <w:jc w:val="both"/>
              <w:rPr>
                <w:rFonts w:ascii="Times New Roman" w:hAnsi="Times New Roman" w:cs="Times New Roman"/>
                <w:sz w:val="24"/>
                <w:szCs w:val="24"/>
                <w:lang w:val="pt-BR"/>
              </w:rPr>
            </w:pPr>
          </w:p>
        </w:tc>
      </w:tr>
      <w:tr w:rsidR="00C151C4" w:rsidRPr="008714B4" w14:paraId="61BBC1C5" w14:textId="77777777" w:rsidTr="009C5304">
        <w:tc>
          <w:tcPr>
            <w:tcW w:w="1350" w:type="dxa"/>
          </w:tcPr>
          <w:p w14:paraId="767A0759" w14:textId="77777777" w:rsidR="00C151C4" w:rsidRPr="008714B4" w:rsidRDefault="00C151C4" w:rsidP="00C151C4">
            <w:pPr>
              <w:spacing w:after="0" w:line="240" w:lineRule="auto"/>
              <w:rPr>
                <w:rFonts w:ascii="Times New Roman" w:hAnsi="Times New Roman" w:cs="Times New Roman"/>
                <w:sz w:val="24"/>
                <w:szCs w:val="24"/>
                <w:lang w:val="fr-FR"/>
              </w:rPr>
            </w:pPr>
            <w:r w:rsidRPr="008714B4">
              <w:rPr>
                <w:rFonts w:ascii="Times New Roman" w:hAnsi="Times New Roman" w:cs="Times New Roman"/>
                <w:sz w:val="24"/>
                <w:szCs w:val="24"/>
                <w:lang w:val="fr-FR"/>
              </w:rPr>
              <w:t>2507.00.00</w:t>
            </w:r>
          </w:p>
        </w:tc>
        <w:tc>
          <w:tcPr>
            <w:tcW w:w="2502" w:type="dxa"/>
          </w:tcPr>
          <w:p w14:paraId="32E41158" w14:textId="75003A8E" w:rsidR="00C151C4" w:rsidRPr="008714B4" w:rsidRDefault="00C151C4" w:rsidP="00C151C4">
            <w:pPr>
              <w:spacing w:after="0" w:line="240" w:lineRule="auto"/>
              <w:rPr>
                <w:rFonts w:ascii="Times New Roman" w:hAnsi="Times New Roman" w:cs="Times New Roman"/>
                <w:sz w:val="24"/>
                <w:szCs w:val="24"/>
                <w:lang w:val="fr-FR"/>
              </w:rPr>
            </w:pPr>
            <w:r w:rsidRPr="008714B4">
              <w:rPr>
                <w:rFonts w:ascii="Times New Roman" w:hAnsi="Times New Roman" w:cs="Times New Roman"/>
                <w:sz w:val="24"/>
                <w:szCs w:val="24"/>
                <w:lang w:val="fr-FR"/>
              </w:rPr>
              <w:t>Cao lanh pyrophyllite làm nguyên liệu sản xuất vật liệu xây dựng hoặc các lĩnh vực khác</w:t>
            </w:r>
          </w:p>
        </w:tc>
        <w:tc>
          <w:tcPr>
            <w:tcW w:w="2088" w:type="dxa"/>
          </w:tcPr>
          <w:p w14:paraId="727A31EF" w14:textId="77777777" w:rsidR="00C151C4" w:rsidRPr="008714B4" w:rsidRDefault="00C151C4" w:rsidP="00C151C4">
            <w:pPr>
              <w:spacing w:after="0" w:line="240" w:lineRule="auto"/>
              <w:jc w:val="both"/>
              <w:rPr>
                <w:rFonts w:ascii="Times New Roman" w:hAnsi="Times New Roman" w:cs="Times New Roman"/>
                <w:sz w:val="24"/>
                <w:szCs w:val="24"/>
                <w:lang w:val="fr-FR"/>
              </w:rPr>
            </w:pPr>
            <w:r w:rsidRPr="008714B4">
              <w:rPr>
                <w:rFonts w:ascii="Times New Roman" w:hAnsi="Times New Roman" w:cs="Times New Roman"/>
                <w:bCs/>
                <w:sz w:val="24"/>
                <w:szCs w:val="24"/>
                <w:lang w:val="pt-BR"/>
              </w:rPr>
              <w:t>Đ</w:t>
            </w:r>
            <w:r w:rsidRPr="008714B4">
              <w:rPr>
                <w:rFonts w:ascii="Times New Roman" w:hAnsi="Times New Roman" w:cs="Times New Roman"/>
                <w:sz w:val="24"/>
                <w:szCs w:val="24"/>
                <w:lang w:val="pt-BR"/>
              </w:rPr>
              <w:t>ã được gia công, chế biến</w:t>
            </w:r>
          </w:p>
          <w:p w14:paraId="54DA9D47" w14:textId="77777777" w:rsidR="00C151C4" w:rsidRPr="008714B4" w:rsidRDefault="00C151C4" w:rsidP="00C151C4">
            <w:pPr>
              <w:spacing w:after="0" w:line="240" w:lineRule="auto"/>
              <w:jc w:val="both"/>
              <w:rPr>
                <w:rFonts w:ascii="Times New Roman" w:hAnsi="Times New Roman" w:cs="Times New Roman"/>
                <w:b/>
                <w:i/>
                <w:sz w:val="24"/>
                <w:szCs w:val="24"/>
                <w:lang w:val="fr-FR"/>
              </w:rPr>
            </w:pPr>
            <w:r w:rsidRPr="008714B4">
              <w:rPr>
                <w:rFonts w:ascii="Times New Roman" w:hAnsi="Times New Roman" w:cs="Times New Roman"/>
                <w:sz w:val="24"/>
                <w:szCs w:val="24"/>
                <w:lang w:val="fr-FR"/>
              </w:rPr>
              <w:t xml:space="preserve">Kích thước cỡ hạt ≤ </w:t>
            </w:r>
            <w:r w:rsidRPr="008714B4">
              <w:rPr>
                <w:rFonts w:ascii="Times New Roman" w:hAnsi="Times New Roman" w:cs="Times New Roman"/>
                <w:sz w:val="24"/>
                <w:szCs w:val="24"/>
                <w:lang w:val="de-DE"/>
              </w:rPr>
              <w:t>100 mm</w:t>
            </w:r>
            <w:r w:rsidRPr="008714B4">
              <w:rPr>
                <w:rFonts w:ascii="Times New Roman" w:hAnsi="Times New Roman" w:cs="Times New Roman"/>
                <w:b/>
                <w:i/>
                <w:sz w:val="24"/>
                <w:szCs w:val="24"/>
                <w:lang w:val="de-DE"/>
              </w:rPr>
              <w:t xml:space="preserve">  </w:t>
            </w:r>
          </w:p>
        </w:tc>
        <w:tc>
          <w:tcPr>
            <w:tcW w:w="1440" w:type="dxa"/>
          </w:tcPr>
          <w:p w14:paraId="61D08595" w14:textId="77777777" w:rsidR="00C151C4" w:rsidRPr="008714B4" w:rsidRDefault="00C151C4" w:rsidP="00C151C4">
            <w:pPr>
              <w:spacing w:after="0" w:line="240" w:lineRule="auto"/>
              <w:rPr>
                <w:rFonts w:ascii="Times New Roman" w:hAnsi="Times New Roman" w:cs="Times New Roman"/>
                <w:sz w:val="24"/>
                <w:szCs w:val="24"/>
                <w:lang w:val="fr-FR"/>
              </w:rPr>
            </w:pPr>
            <w:r w:rsidRPr="008714B4">
              <w:rPr>
                <w:rFonts w:ascii="Times New Roman" w:hAnsi="Times New Roman" w:cs="Times New Roman"/>
                <w:sz w:val="24"/>
                <w:szCs w:val="24"/>
                <w:lang w:val="fr-FR"/>
              </w:rPr>
              <w:t>2507.00.00</w:t>
            </w:r>
          </w:p>
        </w:tc>
        <w:tc>
          <w:tcPr>
            <w:tcW w:w="2610" w:type="dxa"/>
          </w:tcPr>
          <w:p w14:paraId="2AF8119A" w14:textId="1BFFD95C" w:rsidR="00C151C4" w:rsidRPr="008714B4" w:rsidRDefault="00C151C4" w:rsidP="00C151C4">
            <w:pPr>
              <w:spacing w:after="0" w:line="240" w:lineRule="auto"/>
              <w:rPr>
                <w:rFonts w:ascii="Times New Roman" w:hAnsi="Times New Roman" w:cs="Times New Roman"/>
                <w:sz w:val="24"/>
                <w:szCs w:val="24"/>
                <w:lang w:val="fr-FR"/>
              </w:rPr>
            </w:pPr>
            <w:r w:rsidRPr="000B320C">
              <w:rPr>
                <w:rFonts w:ascii="Times New Roman" w:hAnsi="Times New Roman"/>
                <w:sz w:val="24"/>
                <w:szCs w:val="24"/>
                <w:lang w:val="fr-FR"/>
              </w:rPr>
              <w:t xml:space="preserve">Cao lanh pyrophyllite </w:t>
            </w:r>
            <w:r>
              <w:rPr>
                <w:rFonts w:ascii="Times New Roman" w:hAnsi="Times New Roman"/>
                <w:sz w:val="24"/>
                <w:szCs w:val="24"/>
                <w:lang w:val="fr-FR"/>
              </w:rPr>
              <w:t xml:space="preserve">dùng </w:t>
            </w:r>
            <w:r w:rsidR="002838D8" w:rsidRPr="008714B4">
              <w:rPr>
                <w:rFonts w:ascii="Times New Roman" w:hAnsi="Times New Roman" w:cs="Times New Roman"/>
                <w:sz w:val="24"/>
                <w:szCs w:val="24"/>
                <w:lang w:val="fr-FR"/>
              </w:rPr>
              <w:t xml:space="preserve">làm </w:t>
            </w:r>
            <w:r w:rsidR="002838D8" w:rsidRPr="00C151C4">
              <w:rPr>
                <w:rFonts w:ascii="Times New Roman" w:hAnsi="Times New Roman" w:cs="Times New Roman"/>
                <w:strike/>
                <w:sz w:val="24"/>
                <w:szCs w:val="24"/>
                <w:lang w:val="fr-FR"/>
              </w:rPr>
              <w:t>nguyên liệu sản xuất vật liệu xây dựng hoặc các lĩnh vực khác</w:t>
            </w:r>
            <w:r w:rsidR="002838D8" w:rsidRPr="000B320C">
              <w:rPr>
                <w:rFonts w:ascii="Times New Roman" w:hAnsi="Times New Roman"/>
                <w:sz w:val="24"/>
                <w:szCs w:val="24"/>
                <w:lang w:val="fr-FR"/>
              </w:rPr>
              <w:t xml:space="preserve"> </w:t>
            </w:r>
            <w:r w:rsidR="002838D8" w:rsidRPr="00C151C4">
              <w:rPr>
                <w:rFonts w:ascii="Times New Roman" w:hAnsi="Times New Roman"/>
                <w:b/>
                <w:bCs/>
                <w:i/>
                <w:iCs/>
                <w:sz w:val="24"/>
                <w:szCs w:val="24"/>
                <w:lang w:val="fr-FR"/>
              </w:rPr>
              <w:t>gạch ốp lát, sứ vệ sinh</w:t>
            </w:r>
            <w:r w:rsidR="002838D8">
              <w:rPr>
                <w:rFonts w:ascii="Times New Roman" w:hAnsi="Times New Roman"/>
                <w:sz w:val="24"/>
                <w:szCs w:val="24"/>
                <w:lang w:val="fr-FR"/>
              </w:rPr>
              <w:t xml:space="preserve"> </w:t>
            </w:r>
            <w:r w:rsidR="002838D8" w:rsidRPr="00C151C4">
              <w:rPr>
                <w:rFonts w:ascii="Times New Roman" w:hAnsi="Times New Roman"/>
                <w:b/>
                <w:bCs/>
                <w:i/>
                <w:iCs/>
                <w:sz w:val="24"/>
                <w:szCs w:val="24"/>
                <w:lang w:val="fr-FR"/>
              </w:rPr>
              <w:t>hoặc vật liệu xây dựng khác</w:t>
            </w:r>
          </w:p>
        </w:tc>
        <w:tc>
          <w:tcPr>
            <w:tcW w:w="2070" w:type="dxa"/>
          </w:tcPr>
          <w:p w14:paraId="09C809EE" w14:textId="77777777" w:rsidR="00C151C4" w:rsidRPr="008714B4" w:rsidRDefault="00C151C4" w:rsidP="00C151C4">
            <w:pPr>
              <w:spacing w:after="0" w:line="240" w:lineRule="auto"/>
              <w:jc w:val="both"/>
              <w:rPr>
                <w:rFonts w:ascii="Times New Roman" w:hAnsi="Times New Roman" w:cs="Times New Roman"/>
                <w:sz w:val="24"/>
                <w:szCs w:val="24"/>
                <w:lang w:val="fr-FR"/>
              </w:rPr>
            </w:pPr>
            <w:r w:rsidRPr="008714B4">
              <w:rPr>
                <w:rFonts w:ascii="Times New Roman" w:hAnsi="Times New Roman" w:cs="Times New Roman"/>
                <w:bCs/>
                <w:sz w:val="24"/>
                <w:szCs w:val="24"/>
                <w:lang w:val="pt-BR"/>
              </w:rPr>
              <w:t>Đ</w:t>
            </w:r>
            <w:r w:rsidRPr="008714B4">
              <w:rPr>
                <w:rFonts w:ascii="Times New Roman" w:hAnsi="Times New Roman" w:cs="Times New Roman"/>
                <w:sz w:val="24"/>
                <w:szCs w:val="24"/>
                <w:lang w:val="pt-BR"/>
              </w:rPr>
              <w:t>ã được gia công, chế biến</w:t>
            </w:r>
          </w:p>
          <w:p w14:paraId="5A319FCA" w14:textId="77777777" w:rsidR="00C151C4" w:rsidRPr="008714B4" w:rsidRDefault="00C151C4" w:rsidP="00C151C4">
            <w:pPr>
              <w:spacing w:after="0" w:line="240" w:lineRule="auto"/>
              <w:jc w:val="both"/>
              <w:rPr>
                <w:rFonts w:ascii="Times New Roman" w:hAnsi="Times New Roman" w:cs="Times New Roman"/>
                <w:b/>
                <w:i/>
                <w:sz w:val="24"/>
                <w:szCs w:val="24"/>
                <w:lang w:val="fr-FR"/>
              </w:rPr>
            </w:pPr>
            <w:r w:rsidRPr="008714B4">
              <w:rPr>
                <w:rFonts w:ascii="Times New Roman" w:hAnsi="Times New Roman" w:cs="Times New Roman"/>
                <w:sz w:val="24"/>
                <w:szCs w:val="24"/>
                <w:lang w:val="fr-FR"/>
              </w:rPr>
              <w:t xml:space="preserve">Kích thước cỡ hạt ≤ </w:t>
            </w:r>
            <w:r w:rsidRPr="008714B4">
              <w:rPr>
                <w:rFonts w:ascii="Times New Roman" w:hAnsi="Times New Roman" w:cs="Times New Roman"/>
                <w:sz w:val="24"/>
                <w:szCs w:val="24"/>
                <w:lang w:val="de-DE"/>
              </w:rPr>
              <w:t>100 mm</w:t>
            </w:r>
            <w:r w:rsidRPr="008714B4">
              <w:rPr>
                <w:rFonts w:ascii="Times New Roman" w:hAnsi="Times New Roman" w:cs="Times New Roman"/>
                <w:b/>
                <w:i/>
                <w:sz w:val="24"/>
                <w:szCs w:val="24"/>
                <w:lang w:val="de-DE"/>
              </w:rPr>
              <w:t xml:space="preserve">  </w:t>
            </w:r>
          </w:p>
        </w:tc>
        <w:tc>
          <w:tcPr>
            <w:tcW w:w="2430" w:type="dxa"/>
          </w:tcPr>
          <w:p w14:paraId="3CCBE84B" w14:textId="0CF1032E" w:rsidR="00C151C4" w:rsidRPr="008714B4" w:rsidRDefault="00BB44A7" w:rsidP="00613FD6">
            <w:pPr>
              <w:spacing w:after="0" w:line="240" w:lineRule="auto"/>
              <w:jc w:val="center"/>
              <w:rPr>
                <w:rFonts w:ascii="Times New Roman" w:hAnsi="Times New Roman" w:cs="Times New Roman"/>
                <w:sz w:val="24"/>
                <w:szCs w:val="24"/>
                <w:lang w:val="fr-FR"/>
              </w:rPr>
            </w:pPr>
            <w:r>
              <w:rPr>
                <w:rFonts w:ascii="Times New Roman" w:hAnsi="Times New Roman" w:cs="Times New Roman"/>
                <w:sz w:val="24"/>
                <w:szCs w:val="24"/>
                <w:lang w:val="fr-FR"/>
              </w:rPr>
              <w:t>-Nt-</w:t>
            </w:r>
          </w:p>
          <w:p w14:paraId="759B4BE7" w14:textId="77777777" w:rsidR="00C151C4" w:rsidRPr="008714B4" w:rsidRDefault="00C151C4" w:rsidP="00613FD6">
            <w:pPr>
              <w:spacing w:after="0" w:line="240" w:lineRule="auto"/>
              <w:jc w:val="center"/>
              <w:rPr>
                <w:rFonts w:ascii="Times New Roman" w:hAnsi="Times New Roman" w:cs="Times New Roman"/>
                <w:sz w:val="24"/>
                <w:szCs w:val="24"/>
                <w:lang w:val="pt-BR"/>
              </w:rPr>
            </w:pPr>
          </w:p>
        </w:tc>
      </w:tr>
      <w:tr w:rsidR="00C151C4" w:rsidRPr="008714B4" w14:paraId="6824152C" w14:textId="77777777" w:rsidTr="009C5304">
        <w:tc>
          <w:tcPr>
            <w:tcW w:w="1350" w:type="dxa"/>
            <w:tcBorders>
              <w:bottom w:val="single" w:sz="4" w:space="0" w:color="auto"/>
            </w:tcBorders>
          </w:tcPr>
          <w:p w14:paraId="7B058F49" w14:textId="77777777" w:rsidR="00C151C4" w:rsidRPr="008714B4" w:rsidRDefault="00C151C4" w:rsidP="00C151C4">
            <w:pPr>
              <w:spacing w:after="0" w:line="240" w:lineRule="auto"/>
              <w:rPr>
                <w:rFonts w:ascii="Times New Roman" w:hAnsi="Times New Roman" w:cs="Times New Roman"/>
                <w:sz w:val="24"/>
                <w:szCs w:val="24"/>
                <w:lang w:val="fr-FR"/>
              </w:rPr>
            </w:pPr>
            <w:r w:rsidRPr="008714B4">
              <w:rPr>
                <w:rFonts w:ascii="Times New Roman" w:hAnsi="Times New Roman" w:cs="Times New Roman"/>
                <w:sz w:val="24"/>
                <w:szCs w:val="24"/>
                <w:lang w:val="fr-FR"/>
              </w:rPr>
              <w:t>2508.30.00</w:t>
            </w:r>
          </w:p>
        </w:tc>
        <w:tc>
          <w:tcPr>
            <w:tcW w:w="2502" w:type="dxa"/>
            <w:tcBorders>
              <w:bottom w:val="single" w:sz="4" w:space="0" w:color="auto"/>
            </w:tcBorders>
          </w:tcPr>
          <w:p w14:paraId="1F56D2DE" w14:textId="77777777" w:rsidR="00C151C4" w:rsidRPr="008714B4" w:rsidRDefault="00C151C4" w:rsidP="00C151C4">
            <w:pPr>
              <w:spacing w:after="0" w:line="240" w:lineRule="auto"/>
              <w:jc w:val="both"/>
              <w:rPr>
                <w:rFonts w:ascii="Times New Roman" w:hAnsi="Times New Roman" w:cs="Times New Roman"/>
                <w:sz w:val="24"/>
                <w:szCs w:val="24"/>
                <w:lang w:val="fr-FR"/>
              </w:rPr>
            </w:pPr>
            <w:r w:rsidRPr="008714B4">
              <w:rPr>
                <w:rFonts w:ascii="Times New Roman" w:hAnsi="Times New Roman" w:cs="Times New Roman"/>
                <w:sz w:val="24"/>
                <w:szCs w:val="24"/>
                <w:lang w:val="fr-FR"/>
              </w:rPr>
              <w:t>Đất sét chịu lửa làm nguyên liệu sản xuất vật liệu xây dựng hoặc các lĩnh vực khác</w:t>
            </w:r>
          </w:p>
        </w:tc>
        <w:tc>
          <w:tcPr>
            <w:tcW w:w="2088" w:type="dxa"/>
            <w:tcBorders>
              <w:bottom w:val="single" w:sz="4" w:space="0" w:color="auto"/>
            </w:tcBorders>
          </w:tcPr>
          <w:p w14:paraId="60E43F20" w14:textId="77777777" w:rsidR="00C151C4" w:rsidRPr="008714B4" w:rsidRDefault="00C151C4" w:rsidP="00C151C4">
            <w:pPr>
              <w:spacing w:after="0" w:line="240" w:lineRule="auto"/>
              <w:jc w:val="both"/>
              <w:rPr>
                <w:rFonts w:ascii="Times New Roman" w:hAnsi="Times New Roman" w:cs="Times New Roman"/>
                <w:sz w:val="24"/>
                <w:szCs w:val="24"/>
                <w:lang w:val="fr-FR"/>
              </w:rPr>
            </w:pPr>
            <w:r w:rsidRPr="008714B4">
              <w:rPr>
                <w:rFonts w:ascii="Times New Roman" w:hAnsi="Times New Roman" w:cs="Times New Roman"/>
                <w:bCs/>
                <w:sz w:val="24"/>
                <w:szCs w:val="24"/>
                <w:lang w:val="pt-BR"/>
              </w:rPr>
              <w:t>Đ</w:t>
            </w:r>
            <w:r w:rsidRPr="008714B4">
              <w:rPr>
                <w:rFonts w:ascii="Times New Roman" w:hAnsi="Times New Roman" w:cs="Times New Roman"/>
                <w:sz w:val="24"/>
                <w:szCs w:val="24"/>
                <w:lang w:val="pt-BR"/>
              </w:rPr>
              <w:t>ã được gia công, chế biến</w:t>
            </w:r>
          </w:p>
          <w:p w14:paraId="2F569C79" w14:textId="77777777" w:rsidR="00C151C4" w:rsidRPr="008714B4" w:rsidRDefault="00C151C4" w:rsidP="00C151C4">
            <w:pPr>
              <w:spacing w:after="0" w:line="240" w:lineRule="auto"/>
              <w:jc w:val="both"/>
              <w:rPr>
                <w:rFonts w:ascii="Times New Roman" w:hAnsi="Times New Roman" w:cs="Times New Roman"/>
                <w:sz w:val="24"/>
                <w:szCs w:val="24"/>
                <w:lang w:val="fr-FR"/>
              </w:rPr>
            </w:pPr>
            <w:r w:rsidRPr="008714B4">
              <w:rPr>
                <w:rFonts w:ascii="Times New Roman" w:hAnsi="Times New Roman" w:cs="Times New Roman"/>
                <w:sz w:val="24"/>
                <w:szCs w:val="24"/>
                <w:lang w:val="fr-FR"/>
              </w:rPr>
              <w:t>Hàm lượng Al</w:t>
            </w:r>
            <w:r w:rsidRPr="008714B4">
              <w:rPr>
                <w:rFonts w:ascii="Times New Roman" w:hAnsi="Times New Roman" w:cs="Times New Roman"/>
                <w:sz w:val="24"/>
                <w:szCs w:val="24"/>
                <w:vertAlign w:val="subscript"/>
                <w:lang w:val="fr-FR"/>
              </w:rPr>
              <w:t>2</w:t>
            </w:r>
            <w:r w:rsidRPr="008714B4">
              <w:rPr>
                <w:rFonts w:ascii="Times New Roman" w:hAnsi="Times New Roman" w:cs="Times New Roman"/>
                <w:sz w:val="24"/>
                <w:szCs w:val="24"/>
                <w:lang w:val="fr-FR"/>
              </w:rPr>
              <w:t>O</w:t>
            </w:r>
            <w:r w:rsidRPr="008714B4">
              <w:rPr>
                <w:rFonts w:ascii="Times New Roman" w:hAnsi="Times New Roman" w:cs="Times New Roman"/>
                <w:sz w:val="24"/>
                <w:szCs w:val="24"/>
                <w:vertAlign w:val="subscript"/>
                <w:lang w:val="fr-FR"/>
              </w:rPr>
              <w:t xml:space="preserve">3  </w:t>
            </w:r>
            <w:r w:rsidRPr="008714B4">
              <w:rPr>
                <w:rFonts w:ascii="Times New Roman" w:hAnsi="Times New Roman" w:cs="Times New Roman"/>
                <w:sz w:val="24"/>
                <w:szCs w:val="24"/>
                <w:lang w:val="fr-FR"/>
              </w:rPr>
              <w:t>≥ 23 % </w:t>
            </w:r>
          </w:p>
          <w:p w14:paraId="28BD8C60" w14:textId="77777777" w:rsidR="00C151C4" w:rsidRPr="008714B4" w:rsidRDefault="00C151C4" w:rsidP="00C151C4">
            <w:pPr>
              <w:spacing w:after="0" w:line="240" w:lineRule="auto"/>
              <w:jc w:val="both"/>
              <w:rPr>
                <w:rFonts w:ascii="Times New Roman" w:hAnsi="Times New Roman" w:cs="Times New Roman"/>
                <w:sz w:val="24"/>
                <w:szCs w:val="24"/>
                <w:lang w:val="fr-FR"/>
              </w:rPr>
            </w:pPr>
            <w:r w:rsidRPr="008714B4">
              <w:rPr>
                <w:rFonts w:ascii="Times New Roman" w:hAnsi="Times New Roman" w:cs="Times New Roman"/>
                <w:sz w:val="24"/>
                <w:szCs w:val="24"/>
                <w:lang w:val="fr-FR"/>
              </w:rPr>
              <w:t>Kích thước cỡ hạt ≤ 0,2 mm</w:t>
            </w:r>
          </w:p>
        </w:tc>
        <w:tc>
          <w:tcPr>
            <w:tcW w:w="1440" w:type="dxa"/>
            <w:tcBorders>
              <w:bottom w:val="single" w:sz="4" w:space="0" w:color="auto"/>
            </w:tcBorders>
          </w:tcPr>
          <w:p w14:paraId="0ABEFE1E" w14:textId="77777777" w:rsidR="00C151C4" w:rsidRPr="008714B4" w:rsidRDefault="00C151C4" w:rsidP="00C151C4">
            <w:pPr>
              <w:spacing w:after="0" w:line="240" w:lineRule="auto"/>
              <w:rPr>
                <w:rFonts w:ascii="Times New Roman" w:hAnsi="Times New Roman" w:cs="Times New Roman"/>
                <w:strike/>
                <w:sz w:val="24"/>
                <w:szCs w:val="24"/>
                <w:lang w:val="fr-FR"/>
              </w:rPr>
            </w:pPr>
            <w:r w:rsidRPr="008714B4">
              <w:rPr>
                <w:rFonts w:ascii="Times New Roman" w:hAnsi="Times New Roman" w:cs="Times New Roman"/>
                <w:strike/>
                <w:sz w:val="24"/>
                <w:szCs w:val="24"/>
                <w:lang w:val="fr-FR"/>
              </w:rPr>
              <w:t>2508.30.00</w:t>
            </w:r>
          </w:p>
        </w:tc>
        <w:tc>
          <w:tcPr>
            <w:tcW w:w="2610" w:type="dxa"/>
            <w:tcBorders>
              <w:bottom w:val="single" w:sz="4" w:space="0" w:color="auto"/>
            </w:tcBorders>
          </w:tcPr>
          <w:p w14:paraId="5C278410" w14:textId="2818F88E" w:rsidR="00C151C4" w:rsidRPr="008714B4" w:rsidRDefault="00C151C4" w:rsidP="00C151C4">
            <w:pPr>
              <w:spacing w:after="0" w:line="240" w:lineRule="auto"/>
              <w:jc w:val="both"/>
              <w:rPr>
                <w:rFonts w:ascii="Times New Roman" w:hAnsi="Times New Roman" w:cs="Times New Roman"/>
                <w:strike/>
                <w:sz w:val="24"/>
                <w:szCs w:val="24"/>
                <w:lang w:val="fr-FR"/>
              </w:rPr>
            </w:pPr>
            <w:r w:rsidRPr="00267725">
              <w:rPr>
                <w:rFonts w:ascii="Times New Roman" w:hAnsi="Times New Roman"/>
                <w:sz w:val="24"/>
                <w:szCs w:val="24"/>
                <w:lang w:val="fr-FR"/>
              </w:rPr>
              <w:t xml:space="preserve">Đất sét chịu lửa </w:t>
            </w:r>
            <w:r>
              <w:rPr>
                <w:rFonts w:ascii="Times New Roman" w:hAnsi="Times New Roman"/>
                <w:sz w:val="24"/>
                <w:szCs w:val="24"/>
                <w:lang w:val="fr-FR"/>
              </w:rPr>
              <w:t xml:space="preserve">dùng </w:t>
            </w:r>
            <w:r w:rsidRPr="000B320C">
              <w:rPr>
                <w:rFonts w:ascii="Times New Roman" w:hAnsi="Times New Roman"/>
                <w:sz w:val="24"/>
                <w:szCs w:val="24"/>
                <w:lang w:val="fr-FR"/>
              </w:rPr>
              <w:t xml:space="preserve">làm </w:t>
            </w:r>
            <w:r w:rsidR="002838D8" w:rsidRPr="00C151C4">
              <w:rPr>
                <w:rFonts w:ascii="Times New Roman" w:hAnsi="Times New Roman" w:cs="Times New Roman"/>
                <w:strike/>
                <w:sz w:val="24"/>
                <w:szCs w:val="24"/>
                <w:lang w:val="fr-FR"/>
              </w:rPr>
              <w:t>nguyên liệu sản xuất vật liệu xây dựng hoặc các lĩnh vực khác</w:t>
            </w:r>
            <w:r w:rsidR="002838D8" w:rsidRPr="000B320C">
              <w:rPr>
                <w:rFonts w:ascii="Times New Roman" w:hAnsi="Times New Roman"/>
                <w:sz w:val="24"/>
                <w:szCs w:val="24"/>
                <w:lang w:val="fr-FR"/>
              </w:rPr>
              <w:t xml:space="preserve"> </w:t>
            </w:r>
            <w:r w:rsidRPr="002838D8">
              <w:rPr>
                <w:rFonts w:ascii="Times New Roman" w:hAnsi="Times New Roman"/>
                <w:b/>
                <w:bCs/>
                <w:i/>
                <w:iCs/>
                <w:sz w:val="24"/>
                <w:szCs w:val="24"/>
                <w:lang w:val="fr-FR"/>
              </w:rPr>
              <w:t>vật liệu chịu lửa hoặc vật liệu xây dựng khác</w:t>
            </w:r>
          </w:p>
        </w:tc>
        <w:tc>
          <w:tcPr>
            <w:tcW w:w="2070" w:type="dxa"/>
            <w:tcBorders>
              <w:bottom w:val="single" w:sz="4" w:space="0" w:color="auto"/>
            </w:tcBorders>
          </w:tcPr>
          <w:p w14:paraId="7302385F" w14:textId="77777777" w:rsidR="00C151C4" w:rsidRPr="00E70AF8" w:rsidRDefault="00C151C4" w:rsidP="00C151C4">
            <w:pPr>
              <w:spacing w:after="0" w:line="240" w:lineRule="auto"/>
              <w:jc w:val="both"/>
              <w:rPr>
                <w:rFonts w:ascii="Times New Roman" w:hAnsi="Times New Roman" w:cs="Times New Roman"/>
                <w:sz w:val="24"/>
                <w:szCs w:val="24"/>
                <w:lang w:val="fr-FR"/>
              </w:rPr>
            </w:pPr>
            <w:r w:rsidRPr="00E70AF8">
              <w:rPr>
                <w:rFonts w:ascii="Times New Roman" w:hAnsi="Times New Roman" w:cs="Times New Roman"/>
                <w:bCs/>
                <w:sz w:val="24"/>
                <w:szCs w:val="24"/>
                <w:lang w:val="pt-BR"/>
              </w:rPr>
              <w:t>Đ</w:t>
            </w:r>
            <w:r w:rsidRPr="00E70AF8">
              <w:rPr>
                <w:rFonts w:ascii="Times New Roman" w:hAnsi="Times New Roman" w:cs="Times New Roman"/>
                <w:sz w:val="24"/>
                <w:szCs w:val="24"/>
                <w:lang w:val="pt-BR"/>
              </w:rPr>
              <w:t>ã được gia công, chế biến</w:t>
            </w:r>
          </w:p>
          <w:p w14:paraId="37397731" w14:textId="77777777" w:rsidR="00C151C4" w:rsidRPr="00E70AF8" w:rsidRDefault="00C151C4" w:rsidP="00C151C4">
            <w:pPr>
              <w:spacing w:after="0" w:line="240" w:lineRule="auto"/>
              <w:jc w:val="both"/>
              <w:rPr>
                <w:rFonts w:ascii="Times New Roman" w:hAnsi="Times New Roman" w:cs="Times New Roman"/>
                <w:sz w:val="24"/>
                <w:szCs w:val="24"/>
                <w:lang w:val="fr-FR"/>
              </w:rPr>
            </w:pPr>
            <w:r w:rsidRPr="00E70AF8">
              <w:rPr>
                <w:rFonts w:ascii="Times New Roman" w:hAnsi="Times New Roman" w:cs="Times New Roman"/>
                <w:sz w:val="24"/>
                <w:szCs w:val="24"/>
                <w:lang w:val="fr-FR"/>
              </w:rPr>
              <w:t>Hàm lượng Al</w:t>
            </w:r>
            <w:r w:rsidRPr="00E70AF8">
              <w:rPr>
                <w:rFonts w:ascii="Times New Roman" w:hAnsi="Times New Roman" w:cs="Times New Roman"/>
                <w:sz w:val="24"/>
                <w:szCs w:val="24"/>
                <w:vertAlign w:val="subscript"/>
                <w:lang w:val="fr-FR"/>
              </w:rPr>
              <w:t>2</w:t>
            </w:r>
            <w:r w:rsidRPr="00E70AF8">
              <w:rPr>
                <w:rFonts w:ascii="Times New Roman" w:hAnsi="Times New Roman" w:cs="Times New Roman"/>
                <w:sz w:val="24"/>
                <w:szCs w:val="24"/>
                <w:lang w:val="fr-FR"/>
              </w:rPr>
              <w:t>O</w:t>
            </w:r>
            <w:r w:rsidRPr="00E70AF8">
              <w:rPr>
                <w:rFonts w:ascii="Times New Roman" w:hAnsi="Times New Roman" w:cs="Times New Roman"/>
                <w:sz w:val="24"/>
                <w:szCs w:val="24"/>
                <w:vertAlign w:val="subscript"/>
                <w:lang w:val="fr-FR"/>
              </w:rPr>
              <w:t xml:space="preserve">3  </w:t>
            </w:r>
            <w:r w:rsidRPr="00E70AF8">
              <w:rPr>
                <w:rFonts w:ascii="Times New Roman" w:hAnsi="Times New Roman" w:cs="Times New Roman"/>
                <w:sz w:val="24"/>
                <w:szCs w:val="24"/>
                <w:lang w:val="fr-FR"/>
              </w:rPr>
              <w:t>≥ 23 % </w:t>
            </w:r>
          </w:p>
          <w:p w14:paraId="329E752F" w14:textId="77777777" w:rsidR="00C151C4" w:rsidRPr="00E70AF8" w:rsidRDefault="00C151C4" w:rsidP="00C151C4">
            <w:pPr>
              <w:spacing w:after="0" w:line="240" w:lineRule="auto"/>
              <w:jc w:val="both"/>
              <w:rPr>
                <w:rFonts w:ascii="Times New Roman" w:hAnsi="Times New Roman" w:cs="Times New Roman"/>
                <w:sz w:val="24"/>
                <w:szCs w:val="24"/>
                <w:lang w:val="fr-FR"/>
              </w:rPr>
            </w:pPr>
            <w:r w:rsidRPr="00E70AF8">
              <w:rPr>
                <w:rFonts w:ascii="Times New Roman" w:hAnsi="Times New Roman" w:cs="Times New Roman"/>
                <w:sz w:val="24"/>
                <w:szCs w:val="24"/>
                <w:lang w:val="fr-FR"/>
              </w:rPr>
              <w:t>Kích thước cỡ hạt ≤ 0,2 mm</w:t>
            </w:r>
          </w:p>
        </w:tc>
        <w:tc>
          <w:tcPr>
            <w:tcW w:w="2430" w:type="dxa"/>
            <w:tcBorders>
              <w:bottom w:val="single" w:sz="4" w:space="0" w:color="auto"/>
            </w:tcBorders>
          </w:tcPr>
          <w:p w14:paraId="7D96D657" w14:textId="77777777" w:rsidR="00BB44A7" w:rsidRPr="008714B4" w:rsidRDefault="00BB44A7" w:rsidP="00613FD6">
            <w:pPr>
              <w:spacing w:after="0" w:line="240" w:lineRule="auto"/>
              <w:jc w:val="center"/>
              <w:rPr>
                <w:rFonts w:ascii="Times New Roman" w:hAnsi="Times New Roman" w:cs="Times New Roman"/>
                <w:sz w:val="24"/>
                <w:szCs w:val="24"/>
                <w:lang w:val="fr-FR"/>
              </w:rPr>
            </w:pPr>
            <w:r>
              <w:rPr>
                <w:rFonts w:ascii="Times New Roman" w:hAnsi="Times New Roman" w:cs="Times New Roman"/>
                <w:sz w:val="24"/>
                <w:szCs w:val="24"/>
                <w:lang w:val="fr-FR"/>
              </w:rPr>
              <w:t>-Nt-</w:t>
            </w:r>
          </w:p>
          <w:p w14:paraId="04025283" w14:textId="2FF24D93" w:rsidR="00C151C4" w:rsidRPr="008714B4" w:rsidRDefault="00C151C4" w:rsidP="00613FD6">
            <w:pPr>
              <w:spacing w:after="0" w:line="240" w:lineRule="auto"/>
              <w:jc w:val="center"/>
              <w:rPr>
                <w:rFonts w:ascii="Times New Roman" w:hAnsi="Times New Roman" w:cs="Times New Roman"/>
                <w:bCs/>
                <w:sz w:val="24"/>
                <w:szCs w:val="24"/>
                <w:lang w:val="pt-BR"/>
              </w:rPr>
            </w:pPr>
          </w:p>
        </w:tc>
      </w:tr>
      <w:tr w:rsidR="00C151C4" w:rsidRPr="008714B4" w14:paraId="7CBB9783" w14:textId="77777777" w:rsidTr="009C5304">
        <w:tc>
          <w:tcPr>
            <w:tcW w:w="1350" w:type="dxa"/>
          </w:tcPr>
          <w:p w14:paraId="4B4D31EB" w14:textId="77777777" w:rsidR="00C151C4" w:rsidRPr="008714B4" w:rsidRDefault="00C151C4" w:rsidP="00C151C4">
            <w:pPr>
              <w:spacing w:after="0" w:line="240" w:lineRule="auto"/>
              <w:rPr>
                <w:rFonts w:ascii="Times New Roman" w:hAnsi="Times New Roman" w:cs="Times New Roman"/>
                <w:sz w:val="24"/>
                <w:szCs w:val="24"/>
                <w:lang w:val="fr-FR"/>
              </w:rPr>
            </w:pPr>
            <w:r w:rsidRPr="008714B4">
              <w:rPr>
                <w:rFonts w:ascii="Times New Roman" w:hAnsi="Times New Roman" w:cs="Times New Roman"/>
                <w:sz w:val="24"/>
                <w:szCs w:val="24"/>
                <w:lang w:val="fr-FR"/>
              </w:rPr>
              <w:t>2529.10.00</w:t>
            </w:r>
          </w:p>
        </w:tc>
        <w:tc>
          <w:tcPr>
            <w:tcW w:w="2502" w:type="dxa"/>
          </w:tcPr>
          <w:p w14:paraId="6B80E4A7" w14:textId="77777777" w:rsidR="00C151C4" w:rsidRPr="008714B4" w:rsidRDefault="00C151C4" w:rsidP="00C151C4">
            <w:pPr>
              <w:spacing w:after="0" w:line="240" w:lineRule="auto"/>
              <w:rPr>
                <w:rFonts w:ascii="Times New Roman" w:hAnsi="Times New Roman" w:cs="Times New Roman"/>
                <w:sz w:val="24"/>
                <w:szCs w:val="24"/>
                <w:lang w:val="fr-FR"/>
              </w:rPr>
            </w:pPr>
            <w:r w:rsidRPr="008714B4">
              <w:rPr>
                <w:rFonts w:ascii="Times New Roman" w:hAnsi="Times New Roman" w:cs="Times New Roman"/>
                <w:sz w:val="24"/>
                <w:szCs w:val="24"/>
                <w:lang w:val="fr-FR"/>
              </w:rPr>
              <w:t>Tràng thạch (feldspar) làm nguyên liệu sản xuất vật liệu xây dựng hoặc các lĩnh vực khác</w:t>
            </w:r>
          </w:p>
        </w:tc>
        <w:tc>
          <w:tcPr>
            <w:tcW w:w="2088" w:type="dxa"/>
          </w:tcPr>
          <w:p w14:paraId="4AD0C42B" w14:textId="77777777" w:rsidR="00C151C4" w:rsidRPr="008714B4" w:rsidRDefault="00C151C4" w:rsidP="00C151C4">
            <w:pPr>
              <w:spacing w:after="0" w:line="240" w:lineRule="auto"/>
              <w:jc w:val="both"/>
              <w:rPr>
                <w:rFonts w:ascii="Times New Roman" w:hAnsi="Times New Roman" w:cs="Times New Roman"/>
                <w:sz w:val="24"/>
                <w:szCs w:val="24"/>
                <w:lang w:val="fr-FR"/>
              </w:rPr>
            </w:pPr>
            <w:r w:rsidRPr="008714B4">
              <w:rPr>
                <w:rFonts w:ascii="Times New Roman" w:hAnsi="Times New Roman" w:cs="Times New Roman"/>
                <w:bCs/>
                <w:sz w:val="24"/>
                <w:szCs w:val="24"/>
                <w:lang w:val="pt-BR"/>
              </w:rPr>
              <w:t>Đ</w:t>
            </w:r>
            <w:r w:rsidRPr="008714B4">
              <w:rPr>
                <w:rFonts w:ascii="Times New Roman" w:hAnsi="Times New Roman" w:cs="Times New Roman"/>
                <w:sz w:val="24"/>
                <w:szCs w:val="24"/>
                <w:lang w:val="pt-BR"/>
              </w:rPr>
              <w:t>ã được gia công, chế biến</w:t>
            </w:r>
          </w:p>
          <w:p w14:paraId="460275DF" w14:textId="08794B54" w:rsidR="00C151C4" w:rsidRPr="008714B4" w:rsidRDefault="00C151C4" w:rsidP="00C151C4">
            <w:pPr>
              <w:spacing w:after="0" w:line="240" w:lineRule="auto"/>
              <w:jc w:val="both"/>
              <w:rPr>
                <w:rFonts w:ascii="Times New Roman" w:hAnsi="Times New Roman" w:cs="Times New Roman"/>
                <w:sz w:val="24"/>
                <w:szCs w:val="24"/>
                <w:lang w:val="fr-FR"/>
              </w:rPr>
            </w:pPr>
            <w:r w:rsidRPr="008714B4">
              <w:rPr>
                <w:rFonts w:ascii="Times New Roman" w:hAnsi="Times New Roman" w:cs="Times New Roman"/>
                <w:sz w:val="24"/>
                <w:szCs w:val="24"/>
                <w:lang w:val="fr-FR"/>
              </w:rPr>
              <w:t>Hàm lượng (K</w:t>
            </w:r>
            <w:r w:rsidRPr="008714B4">
              <w:rPr>
                <w:rFonts w:ascii="Times New Roman" w:hAnsi="Times New Roman" w:cs="Times New Roman"/>
                <w:sz w:val="24"/>
                <w:szCs w:val="24"/>
                <w:vertAlign w:val="subscript"/>
                <w:lang w:val="fr-FR"/>
              </w:rPr>
              <w:t>2</w:t>
            </w:r>
            <w:r w:rsidRPr="008714B4">
              <w:rPr>
                <w:rFonts w:ascii="Times New Roman" w:hAnsi="Times New Roman" w:cs="Times New Roman"/>
                <w:sz w:val="24"/>
                <w:szCs w:val="24"/>
                <w:lang w:val="fr-FR"/>
              </w:rPr>
              <w:t>O+Na</w:t>
            </w:r>
            <w:r w:rsidRPr="008714B4">
              <w:rPr>
                <w:rFonts w:ascii="Times New Roman" w:hAnsi="Times New Roman" w:cs="Times New Roman"/>
                <w:sz w:val="24"/>
                <w:szCs w:val="24"/>
                <w:vertAlign w:val="subscript"/>
                <w:lang w:val="fr-FR"/>
              </w:rPr>
              <w:t>2</w:t>
            </w:r>
            <w:r w:rsidRPr="008714B4">
              <w:rPr>
                <w:rFonts w:ascii="Times New Roman" w:hAnsi="Times New Roman" w:cs="Times New Roman"/>
                <w:sz w:val="24"/>
                <w:szCs w:val="24"/>
                <w:lang w:val="fr-FR"/>
              </w:rPr>
              <w:t>O)</w:t>
            </w:r>
            <w:r w:rsidR="00E56E9B">
              <w:rPr>
                <w:rFonts w:ascii="Times New Roman" w:hAnsi="Times New Roman" w:cs="Times New Roman"/>
                <w:sz w:val="24"/>
                <w:szCs w:val="24"/>
                <w:lang w:val="fr-FR"/>
              </w:rPr>
              <w:t xml:space="preserve"> </w:t>
            </w:r>
            <w:r w:rsidRPr="008714B4">
              <w:rPr>
                <w:rFonts w:ascii="Times New Roman" w:hAnsi="Times New Roman" w:cs="Times New Roman"/>
                <w:sz w:val="24"/>
                <w:szCs w:val="24"/>
                <w:lang w:val="fr-FR"/>
              </w:rPr>
              <w:t xml:space="preserve">≥ 7% </w:t>
            </w:r>
          </w:p>
          <w:p w14:paraId="6770B417" w14:textId="77777777" w:rsidR="00C151C4" w:rsidRPr="008714B4" w:rsidRDefault="00C151C4" w:rsidP="00C151C4">
            <w:pPr>
              <w:spacing w:after="0" w:line="240" w:lineRule="auto"/>
              <w:jc w:val="both"/>
              <w:rPr>
                <w:rFonts w:ascii="Times New Roman" w:hAnsi="Times New Roman" w:cs="Times New Roman"/>
                <w:sz w:val="24"/>
                <w:szCs w:val="24"/>
                <w:lang w:val="fr-FR"/>
              </w:rPr>
            </w:pPr>
            <w:r w:rsidRPr="008714B4">
              <w:rPr>
                <w:rFonts w:ascii="Times New Roman" w:hAnsi="Times New Roman" w:cs="Times New Roman"/>
                <w:sz w:val="24"/>
                <w:szCs w:val="24"/>
                <w:lang w:val="fr-FR"/>
              </w:rPr>
              <w:t xml:space="preserve">Kích thước cỡ hạt ≤ </w:t>
            </w:r>
            <w:r w:rsidRPr="008714B4">
              <w:rPr>
                <w:rFonts w:ascii="Times New Roman" w:hAnsi="Times New Roman" w:cs="Times New Roman"/>
                <w:sz w:val="24"/>
                <w:szCs w:val="24"/>
                <w:lang w:val="de-DE"/>
              </w:rPr>
              <w:t xml:space="preserve">100 mm  </w:t>
            </w:r>
          </w:p>
        </w:tc>
        <w:tc>
          <w:tcPr>
            <w:tcW w:w="1440" w:type="dxa"/>
          </w:tcPr>
          <w:p w14:paraId="69B9CC84" w14:textId="77777777" w:rsidR="00C151C4" w:rsidRPr="008714B4" w:rsidRDefault="00C151C4" w:rsidP="00C151C4">
            <w:pPr>
              <w:spacing w:after="0" w:line="240" w:lineRule="auto"/>
              <w:rPr>
                <w:rFonts w:ascii="Times New Roman" w:hAnsi="Times New Roman" w:cs="Times New Roman"/>
                <w:strike/>
                <w:sz w:val="24"/>
                <w:szCs w:val="24"/>
                <w:lang w:val="fr-FR"/>
              </w:rPr>
            </w:pPr>
            <w:r w:rsidRPr="008714B4">
              <w:rPr>
                <w:rFonts w:ascii="Times New Roman" w:hAnsi="Times New Roman" w:cs="Times New Roman"/>
                <w:strike/>
                <w:sz w:val="24"/>
                <w:szCs w:val="24"/>
                <w:lang w:val="fr-FR"/>
              </w:rPr>
              <w:t>2529.10.00</w:t>
            </w:r>
          </w:p>
        </w:tc>
        <w:tc>
          <w:tcPr>
            <w:tcW w:w="2610" w:type="dxa"/>
          </w:tcPr>
          <w:p w14:paraId="17E7CEF4" w14:textId="51F4F81A" w:rsidR="00C151C4" w:rsidRPr="008714B4" w:rsidRDefault="00C151C4" w:rsidP="00C151C4">
            <w:pPr>
              <w:spacing w:after="0" w:line="240" w:lineRule="auto"/>
              <w:rPr>
                <w:rFonts w:ascii="Times New Roman" w:hAnsi="Times New Roman" w:cs="Times New Roman"/>
                <w:strike/>
                <w:sz w:val="24"/>
                <w:szCs w:val="24"/>
                <w:lang w:val="fr-FR"/>
              </w:rPr>
            </w:pPr>
            <w:r w:rsidRPr="00267725">
              <w:rPr>
                <w:rFonts w:ascii="Times New Roman" w:hAnsi="Times New Roman"/>
                <w:sz w:val="24"/>
                <w:szCs w:val="24"/>
                <w:lang w:val="fr-FR"/>
              </w:rPr>
              <w:t xml:space="preserve">Tràng thạch (feldspar) </w:t>
            </w:r>
            <w:r>
              <w:rPr>
                <w:rFonts w:ascii="Times New Roman" w:hAnsi="Times New Roman"/>
                <w:sz w:val="24"/>
                <w:szCs w:val="24"/>
                <w:lang w:val="fr-FR"/>
              </w:rPr>
              <w:t xml:space="preserve">dùng </w:t>
            </w:r>
            <w:r w:rsidRPr="000B320C">
              <w:rPr>
                <w:rFonts w:ascii="Times New Roman" w:hAnsi="Times New Roman"/>
                <w:sz w:val="24"/>
                <w:szCs w:val="24"/>
                <w:lang w:val="fr-FR"/>
              </w:rPr>
              <w:t xml:space="preserve">làm </w:t>
            </w:r>
            <w:r w:rsidR="002838D8" w:rsidRPr="00C151C4">
              <w:rPr>
                <w:rFonts w:ascii="Times New Roman" w:hAnsi="Times New Roman" w:cs="Times New Roman"/>
                <w:strike/>
                <w:sz w:val="24"/>
                <w:szCs w:val="24"/>
                <w:lang w:val="fr-FR"/>
              </w:rPr>
              <w:t>nguyên liệu sản xuất vật liệu xây dựng hoặc các lĩnh vực khác</w:t>
            </w:r>
            <w:r w:rsidR="002838D8" w:rsidRPr="000B320C">
              <w:rPr>
                <w:rFonts w:ascii="Times New Roman" w:hAnsi="Times New Roman"/>
                <w:sz w:val="24"/>
                <w:szCs w:val="24"/>
                <w:lang w:val="fr-FR"/>
              </w:rPr>
              <w:t xml:space="preserve"> </w:t>
            </w:r>
            <w:r w:rsidR="00E56E9B" w:rsidRPr="00C151C4">
              <w:rPr>
                <w:rFonts w:ascii="Times New Roman" w:hAnsi="Times New Roman"/>
                <w:b/>
                <w:bCs/>
                <w:i/>
                <w:iCs/>
                <w:sz w:val="24"/>
                <w:szCs w:val="24"/>
                <w:lang w:val="fr-FR"/>
              </w:rPr>
              <w:t xml:space="preserve">gạch ốp lát, sứ vệ </w:t>
            </w:r>
            <w:r w:rsidR="00E56E9B" w:rsidRPr="00C151C4">
              <w:rPr>
                <w:rFonts w:ascii="Times New Roman" w:hAnsi="Times New Roman"/>
                <w:b/>
                <w:bCs/>
                <w:i/>
                <w:iCs/>
                <w:sz w:val="24"/>
                <w:szCs w:val="24"/>
                <w:lang w:val="fr-FR"/>
              </w:rPr>
              <w:lastRenderedPageBreak/>
              <w:t>sinh</w:t>
            </w:r>
            <w:r w:rsidR="00E56E9B" w:rsidRPr="002838D8">
              <w:rPr>
                <w:rFonts w:ascii="Times New Roman" w:hAnsi="Times New Roman"/>
                <w:b/>
                <w:bCs/>
                <w:i/>
                <w:iCs/>
                <w:sz w:val="24"/>
                <w:szCs w:val="24"/>
                <w:lang w:val="fr-FR"/>
              </w:rPr>
              <w:t xml:space="preserve"> </w:t>
            </w:r>
            <w:r w:rsidRPr="002838D8">
              <w:rPr>
                <w:rFonts w:ascii="Times New Roman" w:hAnsi="Times New Roman"/>
                <w:b/>
                <w:bCs/>
                <w:i/>
                <w:iCs/>
                <w:sz w:val="24"/>
                <w:szCs w:val="24"/>
                <w:lang w:val="fr-FR"/>
              </w:rPr>
              <w:t>hoặc vật liệu xây dựng khác</w:t>
            </w:r>
          </w:p>
        </w:tc>
        <w:tc>
          <w:tcPr>
            <w:tcW w:w="2070" w:type="dxa"/>
          </w:tcPr>
          <w:p w14:paraId="32FB28CE" w14:textId="77777777" w:rsidR="00C151C4" w:rsidRPr="00E70AF8" w:rsidRDefault="00C151C4" w:rsidP="00C151C4">
            <w:pPr>
              <w:spacing w:after="0" w:line="240" w:lineRule="auto"/>
              <w:jc w:val="both"/>
              <w:rPr>
                <w:rFonts w:ascii="Times New Roman" w:hAnsi="Times New Roman" w:cs="Times New Roman"/>
                <w:sz w:val="24"/>
                <w:szCs w:val="24"/>
                <w:lang w:val="fr-FR"/>
              </w:rPr>
            </w:pPr>
            <w:r w:rsidRPr="00E70AF8">
              <w:rPr>
                <w:rFonts w:ascii="Times New Roman" w:hAnsi="Times New Roman" w:cs="Times New Roman"/>
                <w:bCs/>
                <w:sz w:val="24"/>
                <w:szCs w:val="24"/>
                <w:lang w:val="pt-BR"/>
              </w:rPr>
              <w:lastRenderedPageBreak/>
              <w:t>Đ</w:t>
            </w:r>
            <w:r w:rsidRPr="00E70AF8">
              <w:rPr>
                <w:rFonts w:ascii="Times New Roman" w:hAnsi="Times New Roman" w:cs="Times New Roman"/>
                <w:sz w:val="24"/>
                <w:szCs w:val="24"/>
                <w:lang w:val="pt-BR"/>
              </w:rPr>
              <w:t>ã được gia công, chế biến</w:t>
            </w:r>
          </w:p>
          <w:p w14:paraId="68592938" w14:textId="304B98BA" w:rsidR="00C151C4" w:rsidRPr="00E70AF8" w:rsidRDefault="00C151C4" w:rsidP="00C151C4">
            <w:pPr>
              <w:spacing w:after="0" w:line="240" w:lineRule="auto"/>
              <w:jc w:val="both"/>
              <w:rPr>
                <w:rFonts w:ascii="Times New Roman" w:hAnsi="Times New Roman" w:cs="Times New Roman"/>
                <w:sz w:val="24"/>
                <w:szCs w:val="24"/>
                <w:lang w:val="fr-FR"/>
              </w:rPr>
            </w:pPr>
            <w:r w:rsidRPr="00E70AF8">
              <w:rPr>
                <w:rFonts w:ascii="Times New Roman" w:hAnsi="Times New Roman" w:cs="Times New Roman"/>
                <w:sz w:val="24"/>
                <w:szCs w:val="24"/>
                <w:lang w:val="fr-FR"/>
              </w:rPr>
              <w:t>Hàm lượng (K</w:t>
            </w:r>
            <w:r w:rsidRPr="00E70AF8">
              <w:rPr>
                <w:rFonts w:ascii="Times New Roman" w:hAnsi="Times New Roman" w:cs="Times New Roman"/>
                <w:sz w:val="24"/>
                <w:szCs w:val="24"/>
                <w:vertAlign w:val="subscript"/>
                <w:lang w:val="fr-FR"/>
              </w:rPr>
              <w:t>2</w:t>
            </w:r>
            <w:r w:rsidRPr="00E70AF8">
              <w:rPr>
                <w:rFonts w:ascii="Times New Roman" w:hAnsi="Times New Roman" w:cs="Times New Roman"/>
                <w:sz w:val="24"/>
                <w:szCs w:val="24"/>
                <w:lang w:val="fr-FR"/>
              </w:rPr>
              <w:t>O+Na</w:t>
            </w:r>
            <w:r w:rsidRPr="00E70AF8">
              <w:rPr>
                <w:rFonts w:ascii="Times New Roman" w:hAnsi="Times New Roman" w:cs="Times New Roman"/>
                <w:sz w:val="24"/>
                <w:szCs w:val="24"/>
                <w:vertAlign w:val="subscript"/>
                <w:lang w:val="fr-FR"/>
              </w:rPr>
              <w:t>2</w:t>
            </w:r>
            <w:r w:rsidRPr="00E70AF8">
              <w:rPr>
                <w:rFonts w:ascii="Times New Roman" w:hAnsi="Times New Roman" w:cs="Times New Roman"/>
                <w:sz w:val="24"/>
                <w:szCs w:val="24"/>
                <w:lang w:val="fr-FR"/>
              </w:rPr>
              <w:t>O)</w:t>
            </w:r>
            <w:r w:rsidR="00E56E9B">
              <w:rPr>
                <w:rFonts w:ascii="Times New Roman" w:hAnsi="Times New Roman" w:cs="Times New Roman"/>
                <w:sz w:val="24"/>
                <w:szCs w:val="24"/>
                <w:lang w:val="fr-FR"/>
              </w:rPr>
              <w:t xml:space="preserve"> </w:t>
            </w:r>
            <w:r w:rsidRPr="00E70AF8">
              <w:rPr>
                <w:rFonts w:ascii="Times New Roman" w:hAnsi="Times New Roman" w:cs="Times New Roman"/>
                <w:sz w:val="24"/>
                <w:szCs w:val="24"/>
                <w:lang w:val="fr-FR"/>
              </w:rPr>
              <w:t xml:space="preserve">≥ 7% </w:t>
            </w:r>
          </w:p>
          <w:p w14:paraId="3F8F4700" w14:textId="77777777" w:rsidR="00C151C4" w:rsidRPr="00E70AF8" w:rsidRDefault="00C151C4" w:rsidP="00C151C4">
            <w:pPr>
              <w:spacing w:after="0" w:line="240" w:lineRule="auto"/>
              <w:jc w:val="both"/>
              <w:rPr>
                <w:rFonts w:ascii="Times New Roman" w:hAnsi="Times New Roman" w:cs="Times New Roman"/>
                <w:sz w:val="24"/>
                <w:szCs w:val="24"/>
                <w:lang w:val="fr-FR"/>
              </w:rPr>
            </w:pPr>
            <w:r w:rsidRPr="00E70AF8">
              <w:rPr>
                <w:rFonts w:ascii="Times New Roman" w:hAnsi="Times New Roman" w:cs="Times New Roman"/>
                <w:sz w:val="24"/>
                <w:szCs w:val="24"/>
                <w:lang w:val="fr-FR"/>
              </w:rPr>
              <w:t xml:space="preserve">Kích thước cỡ hạt ≤ </w:t>
            </w:r>
            <w:r w:rsidRPr="00E70AF8">
              <w:rPr>
                <w:rFonts w:ascii="Times New Roman" w:hAnsi="Times New Roman" w:cs="Times New Roman"/>
                <w:sz w:val="24"/>
                <w:szCs w:val="24"/>
                <w:lang w:val="de-DE"/>
              </w:rPr>
              <w:t xml:space="preserve">100 mm  </w:t>
            </w:r>
          </w:p>
        </w:tc>
        <w:tc>
          <w:tcPr>
            <w:tcW w:w="2430" w:type="dxa"/>
          </w:tcPr>
          <w:p w14:paraId="745A2B63" w14:textId="77777777" w:rsidR="00BB44A7" w:rsidRPr="008714B4" w:rsidRDefault="00BB44A7" w:rsidP="00613FD6">
            <w:pPr>
              <w:spacing w:after="0" w:line="240" w:lineRule="auto"/>
              <w:jc w:val="center"/>
              <w:rPr>
                <w:rFonts w:ascii="Times New Roman" w:hAnsi="Times New Roman" w:cs="Times New Roman"/>
                <w:sz w:val="24"/>
                <w:szCs w:val="24"/>
                <w:lang w:val="fr-FR"/>
              </w:rPr>
            </w:pPr>
            <w:r>
              <w:rPr>
                <w:rFonts w:ascii="Times New Roman" w:hAnsi="Times New Roman" w:cs="Times New Roman"/>
                <w:sz w:val="24"/>
                <w:szCs w:val="24"/>
                <w:lang w:val="fr-FR"/>
              </w:rPr>
              <w:t>-Nt-</w:t>
            </w:r>
          </w:p>
          <w:p w14:paraId="76A395ED" w14:textId="1EA9D4EC" w:rsidR="00C151C4" w:rsidRPr="008714B4" w:rsidRDefault="00C151C4" w:rsidP="00613FD6">
            <w:pPr>
              <w:spacing w:after="0" w:line="240" w:lineRule="auto"/>
              <w:jc w:val="center"/>
              <w:rPr>
                <w:rFonts w:ascii="Times New Roman" w:hAnsi="Times New Roman" w:cs="Times New Roman"/>
                <w:bCs/>
                <w:sz w:val="24"/>
                <w:szCs w:val="24"/>
                <w:lang w:val="pt-BR"/>
              </w:rPr>
            </w:pPr>
          </w:p>
        </w:tc>
      </w:tr>
      <w:tr w:rsidR="008714B4" w:rsidRPr="008714B4" w14:paraId="5380A5A6" w14:textId="77777777" w:rsidTr="009C5304">
        <w:tc>
          <w:tcPr>
            <w:tcW w:w="5940" w:type="dxa"/>
            <w:gridSpan w:val="3"/>
          </w:tcPr>
          <w:p w14:paraId="49D6F287" w14:textId="77777777" w:rsidR="00B54137" w:rsidRPr="008714B4" w:rsidRDefault="00B54137" w:rsidP="00B54137">
            <w:pPr>
              <w:tabs>
                <w:tab w:val="left" w:pos="6215"/>
              </w:tabs>
              <w:jc w:val="center"/>
              <w:rPr>
                <w:rFonts w:ascii="Times New Roman" w:hAnsi="Times New Roman"/>
                <w:b/>
                <w:sz w:val="28"/>
                <w:szCs w:val="28"/>
                <w:lang w:val="pl-PL"/>
              </w:rPr>
            </w:pPr>
            <w:r w:rsidRPr="008714B4">
              <w:rPr>
                <w:rFonts w:ascii="Times New Roman" w:hAnsi="Times New Roman"/>
                <w:b/>
                <w:sz w:val="28"/>
                <w:szCs w:val="28"/>
                <w:lang w:val="pl-PL"/>
              </w:rPr>
              <w:lastRenderedPageBreak/>
              <w:t>Phụ lục II</w:t>
            </w:r>
          </w:p>
          <w:p w14:paraId="5623015B" w14:textId="77777777" w:rsidR="00B54137" w:rsidRPr="008714B4" w:rsidRDefault="00B54137" w:rsidP="00B54137">
            <w:pPr>
              <w:spacing w:after="0" w:line="240" w:lineRule="auto"/>
              <w:jc w:val="center"/>
              <w:rPr>
                <w:rFonts w:ascii="Times New Roman" w:hAnsi="Times New Roman"/>
                <w:b/>
                <w:sz w:val="26"/>
                <w:szCs w:val="26"/>
                <w:lang w:val="de-DE"/>
              </w:rPr>
            </w:pPr>
            <w:r w:rsidRPr="008714B4">
              <w:rPr>
                <w:rFonts w:ascii="Times New Roman" w:hAnsi="Times New Roman"/>
                <w:b/>
                <w:sz w:val="26"/>
                <w:szCs w:val="26"/>
                <w:lang w:val="de-DE"/>
              </w:rPr>
              <w:t>BÁO CÁO VỀ XUẤT KHẨU KHOÁNG SẢN LÀM VẬT LIỆU XÂY DỰNG CỦA TỈNH, THÀNH PHỐ (tên tỉnh, thành phố) NĂM...</w:t>
            </w:r>
          </w:p>
          <w:p w14:paraId="12F6FABE" w14:textId="77777777" w:rsidR="00B54137" w:rsidRPr="008714B4" w:rsidRDefault="00B54137" w:rsidP="00F4787B">
            <w:pPr>
              <w:spacing w:after="0" w:line="240" w:lineRule="auto"/>
              <w:jc w:val="both"/>
              <w:rPr>
                <w:rFonts w:ascii="Times New Roman" w:hAnsi="Times New Roman" w:cs="Times New Roman"/>
                <w:bCs/>
                <w:sz w:val="24"/>
                <w:szCs w:val="24"/>
                <w:lang w:val="pt-BR"/>
              </w:rPr>
            </w:pPr>
          </w:p>
        </w:tc>
        <w:tc>
          <w:tcPr>
            <w:tcW w:w="6120" w:type="dxa"/>
            <w:gridSpan w:val="3"/>
          </w:tcPr>
          <w:p w14:paraId="655A4E8A" w14:textId="77777777" w:rsidR="00B54137" w:rsidRPr="008714B4" w:rsidRDefault="00B54137" w:rsidP="00B54137">
            <w:pPr>
              <w:tabs>
                <w:tab w:val="left" w:pos="6215"/>
              </w:tabs>
              <w:jc w:val="center"/>
              <w:rPr>
                <w:rFonts w:ascii="Times New Roman" w:hAnsi="Times New Roman"/>
                <w:b/>
                <w:sz w:val="28"/>
                <w:szCs w:val="28"/>
                <w:lang w:val="pl-PL"/>
              </w:rPr>
            </w:pPr>
            <w:r w:rsidRPr="008714B4">
              <w:rPr>
                <w:rFonts w:ascii="Times New Roman" w:hAnsi="Times New Roman"/>
                <w:b/>
                <w:sz w:val="28"/>
                <w:szCs w:val="28"/>
                <w:lang w:val="pl-PL"/>
              </w:rPr>
              <w:t>Phụ lục II</w:t>
            </w:r>
          </w:p>
          <w:p w14:paraId="5483FAAB" w14:textId="77777777" w:rsidR="00B54137" w:rsidRPr="008714B4" w:rsidRDefault="00B54137" w:rsidP="00B54137">
            <w:pPr>
              <w:spacing w:after="0" w:line="240" w:lineRule="auto"/>
              <w:jc w:val="center"/>
              <w:rPr>
                <w:rFonts w:ascii="Times New Roman" w:hAnsi="Times New Roman"/>
                <w:b/>
                <w:sz w:val="26"/>
                <w:szCs w:val="26"/>
                <w:lang w:val="de-DE"/>
              </w:rPr>
            </w:pPr>
            <w:r w:rsidRPr="008714B4">
              <w:rPr>
                <w:rFonts w:ascii="Times New Roman" w:hAnsi="Times New Roman"/>
                <w:b/>
                <w:sz w:val="26"/>
                <w:szCs w:val="26"/>
                <w:lang w:val="de-DE"/>
              </w:rPr>
              <w:t>BÁO CÁO VỀ XUẤT KHẨU KHOÁNG SẢN LÀM VẬT LIỆU XÂY DỰNG CỦA TỈNH, THÀNH PHỐ (tên tỉnh, thành phố) NĂM...</w:t>
            </w:r>
          </w:p>
          <w:p w14:paraId="2C668DE9" w14:textId="77777777" w:rsidR="00B54137" w:rsidRPr="008714B4" w:rsidRDefault="00B54137" w:rsidP="00F4787B">
            <w:pPr>
              <w:spacing w:after="0" w:line="240" w:lineRule="auto"/>
              <w:jc w:val="both"/>
              <w:rPr>
                <w:rFonts w:ascii="Times New Roman" w:hAnsi="Times New Roman" w:cs="Times New Roman"/>
                <w:bCs/>
                <w:strike/>
                <w:sz w:val="24"/>
                <w:szCs w:val="24"/>
                <w:lang w:val="pt-BR"/>
              </w:rPr>
            </w:pPr>
          </w:p>
        </w:tc>
        <w:tc>
          <w:tcPr>
            <w:tcW w:w="2430" w:type="dxa"/>
          </w:tcPr>
          <w:p w14:paraId="755EDE3C" w14:textId="0F842E1F" w:rsidR="00B54137" w:rsidRPr="008714B4" w:rsidRDefault="00B54137" w:rsidP="00613FD6">
            <w:pPr>
              <w:spacing w:after="0" w:line="240" w:lineRule="auto"/>
              <w:jc w:val="center"/>
              <w:rPr>
                <w:rFonts w:ascii="Times New Roman" w:hAnsi="Times New Roman" w:cs="Times New Roman"/>
                <w:bCs/>
                <w:sz w:val="24"/>
                <w:szCs w:val="24"/>
                <w:lang w:val="pt-BR"/>
              </w:rPr>
            </w:pPr>
            <w:r w:rsidRPr="008714B4">
              <w:rPr>
                <w:rFonts w:ascii="Times New Roman" w:hAnsi="Times New Roman" w:cs="Times New Roman"/>
                <w:bCs/>
                <w:sz w:val="24"/>
                <w:szCs w:val="24"/>
                <w:lang w:val="pt-BR"/>
              </w:rPr>
              <w:t>Giữ nguyên</w:t>
            </w:r>
          </w:p>
        </w:tc>
      </w:tr>
    </w:tbl>
    <w:p w14:paraId="58FA428A" w14:textId="77777777" w:rsidR="00BD4F3F" w:rsidRPr="008714B4" w:rsidRDefault="00BD4F3F" w:rsidP="000A5001">
      <w:pPr>
        <w:spacing w:after="0" w:line="240" w:lineRule="auto"/>
        <w:rPr>
          <w:rFonts w:ascii="Times New Roman" w:hAnsi="Times New Roman" w:cs="Times New Roman"/>
          <w:sz w:val="26"/>
          <w:szCs w:val="26"/>
        </w:rPr>
      </w:pPr>
    </w:p>
    <w:sectPr w:rsidR="00BD4F3F" w:rsidRPr="008714B4" w:rsidSect="00DE52AB">
      <w:foot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D819AE" w14:textId="77777777" w:rsidR="00304A53" w:rsidRDefault="00304A53" w:rsidP="00413B38">
      <w:pPr>
        <w:spacing w:after="0" w:line="240" w:lineRule="auto"/>
      </w:pPr>
      <w:r>
        <w:separator/>
      </w:r>
    </w:p>
  </w:endnote>
  <w:endnote w:type="continuationSeparator" w:id="0">
    <w:p w14:paraId="0E527B7B" w14:textId="77777777" w:rsidR="00304A53" w:rsidRDefault="00304A53" w:rsidP="00413B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2779007"/>
      <w:docPartObj>
        <w:docPartGallery w:val="Page Numbers (Bottom of Page)"/>
        <w:docPartUnique/>
      </w:docPartObj>
    </w:sdtPr>
    <w:sdtEndPr>
      <w:rPr>
        <w:rFonts w:ascii="Times New Roman" w:hAnsi="Times New Roman"/>
        <w:noProof/>
        <w:sz w:val="24"/>
        <w:szCs w:val="24"/>
      </w:rPr>
    </w:sdtEndPr>
    <w:sdtContent>
      <w:p w14:paraId="5D68F46D" w14:textId="71F8A917" w:rsidR="00B72D95" w:rsidRPr="004A1C25" w:rsidRDefault="00B72D95">
        <w:pPr>
          <w:pStyle w:val="Footer"/>
          <w:jc w:val="center"/>
          <w:rPr>
            <w:rFonts w:ascii="Times New Roman" w:hAnsi="Times New Roman"/>
            <w:sz w:val="24"/>
            <w:szCs w:val="24"/>
          </w:rPr>
        </w:pPr>
        <w:r w:rsidRPr="004A1C25">
          <w:rPr>
            <w:rFonts w:ascii="Times New Roman" w:hAnsi="Times New Roman"/>
            <w:sz w:val="24"/>
            <w:szCs w:val="24"/>
          </w:rPr>
          <w:fldChar w:fldCharType="begin"/>
        </w:r>
        <w:r w:rsidRPr="004A1C25">
          <w:rPr>
            <w:rFonts w:ascii="Times New Roman" w:hAnsi="Times New Roman"/>
            <w:sz w:val="24"/>
            <w:szCs w:val="24"/>
          </w:rPr>
          <w:instrText xml:space="preserve"> PAGE   \* MERGEFORMAT </w:instrText>
        </w:r>
        <w:r w:rsidRPr="004A1C25">
          <w:rPr>
            <w:rFonts w:ascii="Times New Roman" w:hAnsi="Times New Roman"/>
            <w:sz w:val="24"/>
            <w:szCs w:val="24"/>
          </w:rPr>
          <w:fldChar w:fldCharType="separate"/>
        </w:r>
        <w:r w:rsidR="004D2221">
          <w:rPr>
            <w:rFonts w:ascii="Times New Roman" w:hAnsi="Times New Roman"/>
            <w:noProof/>
            <w:sz w:val="24"/>
            <w:szCs w:val="24"/>
          </w:rPr>
          <w:t>2</w:t>
        </w:r>
        <w:r w:rsidRPr="004A1C25">
          <w:rPr>
            <w:rFonts w:ascii="Times New Roman" w:hAnsi="Times New Roman"/>
            <w:noProof/>
            <w:sz w:val="24"/>
            <w:szCs w:val="24"/>
          </w:rPr>
          <w:fldChar w:fldCharType="end"/>
        </w:r>
      </w:p>
    </w:sdtContent>
  </w:sdt>
  <w:p w14:paraId="1E75EE0A" w14:textId="77777777" w:rsidR="00B72D95" w:rsidRDefault="00B72D9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485306" w14:textId="77777777" w:rsidR="00304A53" w:rsidRDefault="00304A53" w:rsidP="00413B38">
      <w:pPr>
        <w:spacing w:after="0" w:line="240" w:lineRule="auto"/>
      </w:pPr>
      <w:r>
        <w:separator/>
      </w:r>
    </w:p>
  </w:footnote>
  <w:footnote w:type="continuationSeparator" w:id="0">
    <w:p w14:paraId="351E5933" w14:textId="77777777" w:rsidR="00304A53" w:rsidRDefault="00304A53" w:rsidP="00413B3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32EC"/>
    <w:rsid w:val="00000F05"/>
    <w:rsid w:val="000013D9"/>
    <w:rsid w:val="00002C4D"/>
    <w:rsid w:val="000050A2"/>
    <w:rsid w:val="00005329"/>
    <w:rsid w:val="00005819"/>
    <w:rsid w:val="000075F6"/>
    <w:rsid w:val="00010BE8"/>
    <w:rsid w:val="00013E26"/>
    <w:rsid w:val="0001544C"/>
    <w:rsid w:val="000158E2"/>
    <w:rsid w:val="00016598"/>
    <w:rsid w:val="00022856"/>
    <w:rsid w:val="000257A5"/>
    <w:rsid w:val="00027508"/>
    <w:rsid w:val="000325A5"/>
    <w:rsid w:val="00032661"/>
    <w:rsid w:val="000334C5"/>
    <w:rsid w:val="0003485B"/>
    <w:rsid w:val="00036326"/>
    <w:rsid w:val="0003674E"/>
    <w:rsid w:val="000406A9"/>
    <w:rsid w:val="000422A0"/>
    <w:rsid w:val="00042405"/>
    <w:rsid w:val="00042FFC"/>
    <w:rsid w:val="00043F68"/>
    <w:rsid w:val="00045019"/>
    <w:rsid w:val="00045210"/>
    <w:rsid w:val="00051A73"/>
    <w:rsid w:val="0005574E"/>
    <w:rsid w:val="00062769"/>
    <w:rsid w:val="0006774C"/>
    <w:rsid w:val="00067BCD"/>
    <w:rsid w:val="000715E2"/>
    <w:rsid w:val="000720BA"/>
    <w:rsid w:val="0007318B"/>
    <w:rsid w:val="00076FFE"/>
    <w:rsid w:val="0008248F"/>
    <w:rsid w:val="00083F5E"/>
    <w:rsid w:val="00086865"/>
    <w:rsid w:val="00092BBE"/>
    <w:rsid w:val="00096BA2"/>
    <w:rsid w:val="000971D5"/>
    <w:rsid w:val="000A070B"/>
    <w:rsid w:val="000A131A"/>
    <w:rsid w:val="000A5001"/>
    <w:rsid w:val="000A7595"/>
    <w:rsid w:val="000B2287"/>
    <w:rsid w:val="000B36C3"/>
    <w:rsid w:val="000B708D"/>
    <w:rsid w:val="000B74B2"/>
    <w:rsid w:val="000C1D15"/>
    <w:rsid w:val="000C2AE2"/>
    <w:rsid w:val="000C3A18"/>
    <w:rsid w:val="000C4245"/>
    <w:rsid w:val="000C4DCF"/>
    <w:rsid w:val="000D2DE0"/>
    <w:rsid w:val="000D3535"/>
    <w:rsid w:val="000D3E5B"/>
    <w:rsid w:val="000D5AF6"/>
    <w:rsid w:val="000D6A72"/>
    <w:rsid w:val="000D77F5"/>
    <w:rsid w:val="000E1071"/>
    <w:rsid w:val="000E445D"/>
    <w:rsid w:val="000E5408"/>
    <w:rsid w:val="000F4B06"/>
    <w:rsid w:val="00101478"/>
    <w:rsid w:val="0010197B"/>
    <w:rsid w:val="00101A92"/>
    <w:rsid w:val="00101D92"/>
    <w:rsid w:val="00103758"/>
    <w:rsid w:val="00106522"/>
    <w:rsid w:val="001074C2"/>
    <w:rsid w:val="001132B5"/>
    <w:rsid w:val="001168CA"/>
    <w:rsid w:val="001173B8"/>
    <w:rsid w:val="001178EB"/>
    <w:rsid w:val="0012568E"/>
    <w:rsid w:val="00130E2A"/>
    <w:rsid w:val="00133B33"/>
    <w:rsid w:val="001358EB"/>
    <w:rsid w:val="00136FCD"/>
    <w:rsid w:val="00145DC5"/>
    <w:rsid w:val="0014787E"/>
    <w:rsid w:val="00147E32"/>
    <w:rsid w:val="0015145C"/>
    <w:rsid w:val="0015506D"/>
    <w:rsid w:val="00155A53"/>
    <w:rsid w:val="001608F1"/>
    <w:rsid w:val="0016179F"/>
    <w:rsid w:val="00162672"/>
    <w:rsid w:val="001651C9"/>
    <w:rsid w:val="00165DAC"/>
    <w:rsid w:val="00170351"/>
    <w:rsid w:val="00172DA1"/>
    <w:rsid w:val="00174ADC"/>
    <w:rsid w:val="00176A26"/>
    <w:rsid w:val="00180771"/>
    <w:rsid w:val="001807BB"/>
    <w:rsid w:val="00181FFB"/>
    <w:rsid w:val="00182404"/>
    <w:rsid w:val="00183164"/>
    <w:rsid w:val="00183A26"/>
    <w:rsid w:val="001924CB"/>
    <w:rsid w:val="00192581"/>
    <w:rsid w:val="00195D0F"/>
    <w:rsid w:val="001A3A1D"/>
    <w:rsid w:val="001C30C0"/>
    <w:rsid w:val="001C4E3E"/>
    <w:rsid w:val="001C6B4C"/>
    <w:rsid w:val="001C6B6E"/>
    <w:rsid w:val="001C7578"/>
    <w:rsid w:val="001D1508"/>
    <w:rsid w:val="001D5927"/>
    <w:rsid w:val="001E0EF1"/>
    <w:rsid w:val="001E1BE8"/>
    <w:rsid w:val="001E2E02"/>
    <w:rsid w:val="001E4C1B"/>
    <w:rsid w:val="001E602A"/>
    <w:rsid w:val="001E65F0"/>
    <w:rsid w:val="001E69C0"/>
    <w:rsid w:val="001F0F83"/>
    <w:rsid w:val="001F1C15"/>
    <w:rsid w:val="001F2D24"/>
    <w:rsid w:val="001F570C"/>
    <w:rsid w:val="001F6C6C"/>
    <w:rsid w:val="001F791D"/>
    <w:rsid w:val="0020142A"/>
    <w:rsid w:val="00203482"/>
    <w:rsid w:val="00204AB6"/>
    <w:rsid w:val="00223EB0"/>
    <w:rsid w:val="00224639"/>
    <w:rsid w:val="002317A7"/>
    <w:rsid w:val="00233CAE"/>
    <w:rsid w:val="00236B11"/>
    <w:rsid w:val="00240AE9"/>
    <w:rsid w:val="00241462"/>
    <w:rsid w:val="00242422"/>
    <w:rsid w:val="00245264"/>
    <w:rsid w:val="002452EB"/>
    <w:rsid w:val="0024611B"/>
    <w:rsid w:val="002463DA"/>
    <w:rsid w:val="00247F30"/>
    <w:rsid w:val="00251822"/>
    <w:rsid w:val="00261598"/>
    <w:rsid w:val="002655E0"/>
    <w:rsid w:val="00265827"/>
    <w:rsid w:val="00266BF2"/>
    <w:rsid w:val="00266F60"/>
    <w:rsid w:val="00273349"/>
    <w:rsid w:val="00274AE7"/>
    <w:rsid w:val="00275A47"/>
    <w:rsid w:val="00281537"/>
    <w:rsid w:val="002838D8"/>
    <w:rsid w:val="0028715B"/>
    <w:rsid w:val="002911A9"/>
    <w:rsid w:val="002917CC"/>
    <w:rsid w:val="00293207"/>
    <w:rsid w:val="00294D72"/>
    <w:rsid w:val="00297DCD"/>
    <w:rsid w:val="002A568B"/>
    <w:rsid w:val="002A6B03"/>
    <w:rsid w:val="002A6E92"/>
    <w:rsid w:val="002B35ED"/>
    <w:rsid w:val="002B4718"/>
    <w:rsid w:val="002B553F"/>
    <w:rsid w:val="002B709B"/>
    <w:rsid w:val="002C1453"/>
    <w:rsid w:val="002C2684"/>
    <w:rsid w:val="002C2D36"/>
    <w:rsid w:val="002C3810"/>
    <w:rsid w:val="002C7B4B"/>
    <w:rsid w:val="002D0B7B"/>
    <w:rsid w:val="002D19C5"/>
    <w:rsid w:val="002D1C21"/>
    <w:rsid w:val="002D3635"/>
    <w:rsid w:val="002D47B2"/>
    <w:rsid w:val="002D6299"/>
    <w:rsid w:val="002D7600"/>
    <w:rsid w:val="002E0358"/>
    <w:rsid w:val="002E189C"/>
    <w:rsid w:val="002E2202"/>
    <w:rsid w:val="002E36D9"/>
    <w:rsid w:val="002F2640"/>
    <w:rsid w:val="002F4957"/>
    <w:rsid w:val="002F4F20"/>
    <w:rsid w:val="002F78BC"/>
    <w:rsid w:val="00304A53"/>
    <w:rsid w:val="00306046"/>
    <w:rsid w:val="00306AF9"/>
    <w:rsid w:val="0031176D"/>
    <w:rsid w:val="00311AB1"/>
    <w:rsid w:val="003179F3"/>
    <w:rsid w:val="00320BEF"/>
    <w:rsid w:val="00324111"/>
    <w:rsid w:val="003250AF"/>
    <w:rsid w:val="00325E59"/>
    <w:rsid w:val="00326DCC"/>
    <w:rsid w:val="00327FA7"/>
    <w:rsid w:val="00330541"/>
    <w:rsid w:val="00335233"/>
    <w:rsid w:val="00336EC0"/>
    <w:rsid w:val="00337745"/>
    <w:rsid w:val="003400EF"/>
    <w:rsid w:val="00342483"/>
    <w:rsid w:val="00347DD1"/>
    <w:rsid w:val="00354DFF"/>
    <w:rsid w:val="00357A17"/>
    <w:rsid w:val="003608B0"/>
    <w:rsid w:val="00364D67"/>
    <w:rsid w:val="00365841"/>
    <w:rsid w:val="00365B8F"/>
    <w:rsid w:val="00366AD1"/>
    <w:rsid w:val="00373A72"/>
    <w:rsid w:val="003751E2"/>
    <w:rsid w:val="0037530F"/>
    <w:rsid w:val="00375D4A"/>
    <w:rsid w:val="00377B01"/>
    <w:rsid w:val="0038233D"/>
    <w:rsid w:val="00383D8A"/>
    <w:rsid w:val="0038571D"/>
    <w:rsid w:val="00385856"/>
    <w:rsid w:val="003867F1"/>
    <w:rsid w:val="0039321B"/>
    <w:rsid w:val="00393563"/>
    <w:rsid w:val="003937E2"/>
    <w:rsid w:val="003939E2"/>
    <w:rsid w:val="00395518"/>
    <w:rsid w:val="00396420"/>
    <w:rsid w:val="003A0DD4"/>
    <w:rsid w:val="003A1D2A"/>
    <w:rsid w:val="003A2A49"/>
    <w:rsid w:val="003A56AC"/>
    <w:rsid w:val="003A6C7F"/>
    <w:rsid w:val="003A7122"/>
    <w:rsid w:val="003A7C5B"/>
    <w:rsid w:val="003A7E99"/>
    <w:rsid w:val="003B0078"/>
    <w:rsid w:val="003B3ECF"/>
    <w:rsid w:val="003B5695"/>
    <w:rsid w:val="003B5FB8"/>
    <w:rsid w:val="003C2C16"/>
    <w:rsid w:val="003C3EAB"/>
    <w:rsid w:val="003D22E7"/>
    <w:rsid w:val="003D4C63"/>
    <w:rsid w:val="003D5C7D"/>
    <w:rsid w:val="003E0B61"/>
    <w:rsid w:val="003E0CC0"/>
    <w:rsid w:val="003E2AFA"/>
    <w:rsid w:val="003E53E7"/>
    <w:rsid w:val="003E5698"/>
    <w:rsid w:val="003E639E"/>
    <w:rsid w:val="003E749F"/>
    <w:rsid w:val="003E7588"/>
    <w:rsid w:val="003F1F81"/>
    <w:rsid w:val="003F2639"/>
    <w:rsid w:val="003F2D1C"/>
    <w:rsid w:val="003F59A5"/>
    <w:rsid w:val="003F76E2"/>
    <w:rsid w:val="003F7E61"/>
    <w:rsid w:val="0040227D"/>
    <w:rsid w:val="00402960"/>
    <w:rsid w:val="004051AC"/>
    <w:rsid w:val="0040797C"/>
    <w:rsid w:val="004079B4"/>
    <w:rsid w:val="004112E6"/>
    <w:rsid w:val="00411542"/>
    <w:rsid w:val="00411C64"/>
    <w:rsid w:val="00413B38"/>
    <w:rsid w:val="00416D82"/>
    <w:rsid w:val="00422E77"/>
    <w:rsid w:val="00424949"/>
    <w:rsid w:val="004250DC"/>
    <w:rsid w:val="0042769A"/>
    <w:rsid w:val="004304E8"/>
    <w:rsid w:val="00433D5A"/>
    <w:rsid w:val="0043447B"/>
    <w:rsid w:val="00437CFC"/>
    <w:rsid w:val="0044129D"/>
    <w:rsid w:val="0044289C"/>
    <w:rsid w:val="004429AB"/>
    <w:rsid w:val="00442A7D"/>
    <w:rsid w:val="004436A1"/>
    <w:rsid w:val="0044706D"/>
    <w:rsid w:val="00447DDB"/>
    <w:rsid w:val="004505DB"/>
    <w:rsid w:val="00452447"/>
    <w:rsid w:val="00453BAD"/>
    <w:rsid w:val="00453C9B"/>
    <w:rsid w:val="00457892"/>
    <w:rsid w:val="004616C3"/>
    <w:rsid w:val="00461943"/>
    <w:rsid w:val="00464722"/>
    <w:rsid w:val="0046507B"/>
    <w:rsid w:val="004651BF"/>
    <w:rsid w:val="00466990"/>
    <w:rsid w:val="00467C71"/>
    <w:rsid w:val="00470071"/>
    <w:rsid w:val="00470239"/>
    <w:rsid w:val="004703BB"/>
    <w:rsid w:val="00473FEE"/>
    <w:rsid w:val="00474FF5"/>
    <w:rsid w:val="0047723B"/>
    <w:rsid w:val="00481B1A"/>
    <w:rsid w:val="004825B2"/>
    <w:rsid w:val="00485A33"/>
    <w:rsid w:val="0048658A"/>
    <w:rsid w:val="004871F4"/>
    <w:rsid w:val="004907A7"/>
    <w:rsid w:val="004910EC"/>
    <w:rsid w:val="0049302E"/>
    <w:rsid w:val="00494DDA"/>
    <w:rsid w:val="004A1C25"/>
    <w:rsid w:val="004A3369"/>
    <w:rsid w:val="004A3732"/>
    <w:rsid w:val="004A409B"/>
    <w:rsid w:val="004A448C"/>
    <w:rsid w:val="004A5B64"/>
    <w:rsid w:val="004B061D"/>
    <w:rsid w:val="004B1637"/>
    <w:rsid w:val="004B2C0E"/>
    <w:rsid w:val="004B3054"/>
    <w:rsid w:val="004B32F4"/>
    <w:rsid w:val="004B3396"/>
    <w:rsid w:val="004B42BC"/>
    <w:rsid w:val="004B5471"/>
    <w:rsid w:val="004B7D07"/>
    <w:rsid w:val="004C08A3"/>
    <w:rsid w:val="004C1E0B"/>
    <w:rsid w:val="004C216A"/>
    <w:rsid w:val="004C4F4A"/>
    <w:rsid w:val="004C72CB"/>
    <w:rsid w:val="004D18DA"/>
    <w:rsid w:val="004D2221"/>
    <w:rsid w:val="004D39B9"/>
    <w:rsid w:val="004D42C5"/>
    <w:rsid w:val="004E1746"/>
    <w:rsid w:val="004E3EA7"/>
    <w:rsid w:val="004F14C8"/>
    <w:rsid w:val="004F3156"/>
    <w:rsid w:val="004F4057"/>
    <w:rsid w:val="004F4A07"/>
    <w:rsid w:val="004F6AD7"/>
    <w:rsid w:val="004F7F0A"/>
    <w:rsid w:val="005002CE"/>
    <w:rsid w:val="0050044E"/>
    <w:rsid w:val="00502D8F"/>
    <w:rsid w:val="00511898"/>
    <w:rsid w:val="00511D28"/>
    <w:rsid w:val="00517910"/>
    <w:rsid w:val="005223E6"/>
    <w:rsid w:val="0052522A"/>
    <w:rsid w:val="00525F90"/>
    <w:rsid w:val="00526B16"/>
    <w:rsid w:val="00527DAE"/>
    <w:rsid w:val="005342A9"/>
    <w:rsid w:val="005353CE"/>
    <w:rsid w:val="00535D67"/>
    <w:rsid w:val="00537B4A"/>
    <w:rsid w:val="00537C2D"/>
    <w:rsid w:val="00540864"/>
    <w:rsid w:val="00540AC4"/>
    <w:rsid w:val="00541196"/>
    <w:rsid w:val="00544910"/>
    <w:rsid w:val="00553F24"/>
    <w:rsid w:val="00554D4E"/>
    <w:rsid w:val="005560A5"/>
    <w:rsid w:val="00562A7C"/>
    <w:rsid w:val="005676DD"/>
    <w:rsid w:val="0057194B"/>
    <w:rsid w:val="00572CE6"/>
    <w:rsid w:val="00574F62"/>
    <w:rsid w:val="0057544F"/>
    <w:rsid w:val="005756C1"/>
    <w:rsid w:val="0057638D"/>
    <w:rsid w:val="00577445"/>
    <w:rsid w:val="00577A57"/>
    <w:rsid w:val="005802DA"/>
    <w:rsid w:val="00583C52"/>
    <w:rsid w:val="00584312"/>
    <w:rsid w:val="00585F72"/>
    <w:rsid w:val="00586769"/>
    <w:rsid w:val="00587A17"/>
    <w:rsid w:val="00593B62"/>
    <w:rsid w:val="00593E80"/>
    <w:rsid w:val="0059773C"/>
    <w:rsid w:val="005A0BA1"/>
    <w:rsid w:val="005A1B38"/>
    <w:rsid w:val="005A6AB8"/>
    <w:rsid w:val="005B2DDC"/>
    <w:rsid w:val="005B3D66"/>
    <w:rsid w:val="005B4200"/>
    <w:rsid w:val="005B517A"/>
    <w:rsid w:val="005B5826"/>
    <w:rsid w:val="005B677E"/>
    <w:rsid w:val="005B69ED"/>
    <w:rsid w:val="005B7C0C"/>
    <w:rsid w:val="005C11B5"/>
    <w:rsid w:val="005C25AF"/>
    <w:rsid w:val="005C4D65"/>
    <w:rsid w:val="005C5E03"/>
    <w:rsid w:val="005D077E"/>
    <w:rsid w:val="005D124C"/>
    <w:rsid w:val="005D2F8A"/>
    <w:rsid w:val="005D41B8"/>
    <w:rsid w:val="005E0EF2"/>
    <w:rsid w:val="005E2289"/>
    <w:rsid w:val="005E292B"/>
    <w:rsid w:val="005E32AF"/>
    <w:rsid w:val="005F0FF6"/>
    <w:rsid w:val="005F2653"/>
    <w:rsid w:val="005F3F41"/>
    <w:rsid w:val="005F69B1"/>
    <w:rsid w:val="006031AB"/>
    <w:rsid w:val="00604DA4"/>
    <w:rsid w:val="00611281"/>
    <w:rsid w:val="00611B80"/>
    <w:rsid w:val="00611DA7"/>
    <w:rsid w:val="0061256A"/>
    <w:rsid w:val="00613778"/>
    <w:rsid w:val="00613FD6"/>
    <w:rsid w:val="00614220"/>
    <w:rsid w:val="00617950"/>
    <w:rsid w:val="00617994"/>
    <w:rsid w:val="00620A9C"/>
    <w:rsid w:val="00620ED3"/>
    <w:rsid w:val="006226C4"/>
    <w:rsid w:val="00622CFF"/>
    <w:rsid w:val="0062554B"/>
    <w:rsid w:val="00626B70"/>
    <w:rsid w:val="00630446"/>
    <w:rsid w:val="00631519"/>
    <w:rsid w:val="00631A20"/>
    <w:rsid w:val="00637AAC"/>
    <w:rsid w:val="00637E9D"/>
    <w:rsid w:val="00651C88"/>
    <w:rsid w:val="006521E1"/>
    <w:rsid w:val="00653C94"/>
    <w:rsid w:val="006549EB"/>
    <w:rsid w:val="00663517"/>
    <w:rsid w:val="00666F69"/>
    <w:rsid w:val="00670082"/>
    <w:rsid w:val="006734A2"/>
    <w:rsid w:val="00674485"/>
    <w:rsid w:val="00674C9E"/>
    <w:rsid w:val="006806D1"/>
    <w:rsid w:val="006809D2"/>
    <w:rsid w:val="006821F8"/>
    <w:rsid w:val="00683E75"/>
    <w:rsid w:val="006859DB"/>
    <w:rsid w:val="00687DF4"/>
    <w:rsid w:val="00691065"/>
    <w:rsid w:val="00693E42"/>
    <w:rsid w:val="006A0AC2"/>
    <w:rsid w:val="006A0F78"/>
    <w:rsid w:val="006A177A"/>
    <w:rsid w:val="006A1B89"/>
    <w:rsid w:val="006A1F76"/>
    <w:rsid w:val="006A25D6"/>
    <w:rsid w:val="006A2EB7"/>
    <w:rsid w:val="006A3326"/>
    <w:rsid w:val="006B052A"/>
    <w:rsid w:val="006B0FC1"/>
    <w:rsid w:val="006B1095"/>
    <w:rsid w:val="006B51FF"/>
    <w:rsid w:val="006B6811"/>
    <w:rsid w:val="006C1C04"/>
    <w:rsid w:val="006C38BC"/>
    <w:rsid w:val="006C5B78"/>
    <w:rsid w:val="006C5F4C"/>
    <w:rsid w:val="006C605A"/>
    <w:rsid w:val="006D2222"/>
    <w:rsid w:val="006D2374"/>
    <w:rsid w:val="006D3781"/>
    <w:rsid w:val="006E1E58"/>
    <w:rsid w:val="006E1F38"/>
    <w:rsid w:val="006E654E"/>
    <w:rsid w:val="006F12EC"/>
    <w:rsid w:val="006F26EA"/>
    <w:rsid w:val="006F74F5"/>
    <w:rsid w:val="0070029F"/>
    <w:rsid w:val="00705C5D"/>
    <w:rsid w:val="00706AF0"/>
    <w:rsid w:val="00714C5D"/>
    <w:rsid w:val="0071520D"/>
    <w:rsid w:val="007161EE"/>
    <w:rsid w:val="0071636B"/>
    <w:rsid w:val="00716CF1"/>
    <w:rsid w:val="0072037B"/>
    <w:rsid w:val="00721061"/>
    <w:rsid w:val="0072220F"/>
    <w:rsid w:val="00724429"/>
    <w:rsid w:val="007249B7"/>
    <w:rsid w:val="00726EDB"/>
    <w:rsid w:val="007272F2"/>
    <w:rsid w:val="00730316"/>
    <w:rsid w:val="007312B2"/>
    <w:rsid w:val="00731D52"/>
    <w:rsid w:val="0073260A"/>
    <w:rsid w:val="00733F5C"/>
    <w:rsid w:val="007371DD"/>
    <w:rsid w:val="0074201A"/>
    <w:rsid w:val="0074483C"/>
    <w:rsid w:val="00746CC2"/>
    <w:rsid w:val="00746D83"/>
    <w:rsid w:val="00757346"/>
    <w:rsid w:val="0075750F"/>
    <w:rsid w:val="0076017E"/>
    <w:rsid w:val="007635F2"/>
    <w:rsid w:val="0076384D"/>
    <w:rsid w:val="0076458A"/>
    <w:rsid w:val="0076492E"/>
    <w:rsid w:val="00765833"/>
    <w:rsid w:val="00765E6A"/>
    <w:rsid w:val="00767B60"/>
    <w:rsid w:val="00767E9F"/>
    <w:rsid w:val="0077211F"/>
    <w:rsid w:val="0077524B"/>
    <w:rsid w:val="00780B4A"/>
    <w:rsid w:val="00780D16"/>
    <w:rsid w:val="00782690"/>
    <w:rsid w:val="0079064F"/>
    <w:rsid w:val="007927A0"/>
    <w:rsid w:val="00793F8D"/>
    <w:rsid w:val="007946DE"/>
    <w:rsid w:val="00794DC0"/>
    <w:rsid w:val="00795D48"/>
    <w:rsid w:val="00795E12"/>
    <w:rsid w:val="007A1B65"/>
    <w:rsid w:val="007B09D8"/>
    <w:rsid w:val="007B1147"/>
    <w:rsid w:val="007B162F"/>
    <w:rsid w:val="007B1866"/>
    <w:rsid w:val="007B1D13"/>
    <w:rsid w:val="007B1E04"/>
    <w:rsid w:val="007B3A94"/>
    <w:rsid w:val="007B586A"/>
    <w:rsid w:val="007B78B6"/>
    <w:rsid w:val="007C0635"/>
    <w:rsid w:val="007C1762"/>
    <w:rsid w:val="007C2831"/>
    <w:rsid w:val="007C2F98"/>
    <w:rsid w:val="007C3F09"/>
    <w:rsid w:val="007C5D2E"/>
    <w:rsid w:val="007C7B9B"/>
    <w:rsid w:val="007D0C0F"/>
    <w:rsid w:val="007D2128"/>
    <w:rsid w:val="007D3011"/>
    <w:rsid w:val="007D36B9"/>
    <w:rsid w:val="007D3BA1"/>
    <w:rsid w:val="007D6328"/>
    <w:rsid w:val="007D7A45"/>
    <w:rsid w:val="007E45D0"/>
    <w:rsid w:val="007E47AD"/>
    <w:rsid w:val="007F2BF3"/>
    <w:rsid w:val="007F6147"/>
    <w:rsid w:val="00801E02"/>
    <w:rsid w:val="0080400B"/>
    <w:rsid w:val="008048B0"/>
    <w:rsid w:val="0080613D"/>
    <w:rsid w:val="008070AF"/>
    <w:rsid w:val="008201FC"/>
    <w:rsid w:val="00820340"/>
    <w:rsid w:val="00821EC2"/>
    <w:rsid w:val="00822A85"/>
    <w:rsid w:val="00823042"/>
    <w:rsid w:val="00826EA8"/>
    <w:rsid w:val="008308BC"/>
    <w:rsid w:val="00831F70"/>
    <w:rsid w:val="008409EE"/>
    <w:rsid w:val="00840BAF"/>
    <w:rsid w:val="008418FD"/>
    <w:rsid w:val="00842F96"/>
    <w:rsid w:val="008432FF"/>
    <w:rsid w:val="00847DE2"/>
    <w:rsid w:val="008500EF"/>
    <w:rsid w:val="008507E9"/>
    <w:rsid w:val="008527FB"/>
    <w:rsid w:val="0085334C"/>
    <w:rsid w:val="00854C12"/>
    <w:rsid w:val="00854DC8"/>
    <w:rsid w:val="008552AD"/>
    <w:rsid w:val="0085577A"/>
    <w:rsid w:val="00860131"/>
    <w:rsid w:val="00860622"/>
    <w:rsid w:val="00864CD5"/>
    <w:rsid w:val="008714B4"/>
    <w:rsid w:val="00871D1B"/>
    <w:rsid w:val="00873B7A"/>
    <w:rsid w:val="008741E8"/>
    <w:rsid w:val="00877D37"/>
    <w:rsid w:val="00883143"/>
    <w:rsid w:val="00884536"/>
    <w:rsid w:val="008853DE"/>
    <w:rsid w:val="00892F0F"/>
    <w:rsid w:val="008A0131"/>
    <w:rsid w:val="008A0CE8"/>
    <w:rsid w:val="008A2211"/>
    <w:rsid w:val="008A2482"/>
    <w:rsid w:val="008A4303"/>
    <w:rsid w:val="008A4427"/>
    <w:rsid w:val="008A60D2"/>
    <w:rsid w:val="008A63FB"/>
    <w:rsid w:val="008B14B2"/>
    <w:rsid w:val="008B35A1"/>
    <w:rsid w:val="008B3C60"/>
    <w:rsid w:val="008B69A3"/>
    <w:rsid w:val="008C055E"/>
    <w:rsid w:val="008C07A6"/>
    <w:rsid w:val="008C3AE3"/>
    <w:rsid w:val="008C4C49"/>
    <w:rsid w:val="008C54B9"/>
    <w:rsid w:val="008D0D3E"/>
    <w:rsid w:val="008D30E9"/>
    <w:rsid w:val="008D3A3A"/>
    <w:rsid w:val="008D5D69"/>
    <w:rsid w:val="008D5E79"/>
    <w:rsid w:val="008D7F2D"/>
    <w:rsid w:val="008E1367"/>
    <w:rsid w:val="008E2909"/>
    <w:rsid w:val="008E3AC6"/>
    <w:rsid w:val="008F07B1"/>
    <w:rsid w:val="008F1B8C"/>
    <w:rsid w:val="008F2507"/>
    <w:rsid w:val="008F5222"/>
    <w:rsid w:val="008F5612"/>
    <w:rsid w:val="008F5683"/>
    <w:rsid w:val="008F61B7"/>
    <w:rsid w:val="008F642F"/>
    <w:rsid w:val="008F704A"/>
    <w:rsid w:val="008F712F"/>
    <w:rsid w:val="008F7819"/>
    <w:rsid w:val="009004FD"/>
    <w:rsid w:val="009009D8"/>
    <w:rsid w:val="00901ABA"/>
    <w:rsid w:val="0090339A"/>
    <w:rsid w:val="00904189"/>
    <w:rsid w:val="0090451D"/>
    <w:rsid w:val="00907EFA"/>
    <w:rsid w:val="0091109D"/>
    <w:rsid w:val="00912680"/>
    <w:rsid w:val="00916268"/>
    <w:rsid w:val="00923497"/>
    <w:rsid w:val="00926D12"/>
    <w:rsid w:val="0093456E"/>
    <w:rsid w:val="009378E7"/>
    <w:rsid w:val="00937EAA"/>
    <w:rsid w:val="009444D1"/>
    <w:rsid w:val="009448AB"/>
    <w:rsid w:val="00945A79"/>
    <w:rsid w:val="00946613"/>
    <w:rsid w:val="00946CB3"/>
    <w:rsid w:val="0095365B"/>
    <w:rsid w:val="00956AB3"/>
    <w:rsid w:val="00956DF5"/>
    <w:rsid w:val="00961E36"/>
    <w:rsid w:val="00962927"/>
    <w:rsid w:val="00963681"/>
    <w:rsid w:val="009638F1"/>
    <w:rsid w:val="00964842"/>
    <w:rsid w:val="00965F07"/>
    <w:rsid w:val="00967E60"/>
    <w:rsid w:val="0097145B"/>
    <w:rsid w:val="00973407"/>
    <w:rsid w:val="009739BB"/>
    <w:rsid w:val="00974819"/>
    <w:rsid w:val="00980993"/>
    <w:rsid w:val="00981F94"/>
    <w:rsid w:val="009823BD"/>
    <w:rsid w:val="009827C2"/>
    <w:rsid w:val="00983D46"/>
    <w:rsid w:val="009842D0"/>
    <w:rsid w:val="009927E5"/>
    <w:rsid w:val="00995A79"/>
    <w:rsid w:val="00997FCF"/>
    <w:rsid w:val="009A0290"/>
    <w:rsid w:val="009A19D0"/>
    <w:rsid w:val="009A25E1"/>
    <w:rsid w:val="009A3199"/>
    <w:rsid w:val="009B0FD9"/>
    <w:rsid w:val="009B215F"/>
    <w:rsid w:val="009B4E99"/>
    <w:rsid w:val="009B4F88"/>
    <w:rsid w:val="009B4F9B"/>
    <w:rsid w:val="009B5106"/>
    <w:rsid w:val="009B5174"/>
    <w:rsid w:val="009B5D5B"/>
    <w:rsid w:val="009B6570"/>
    <w:rsid w:val="009B7453"/>
    <w:rsid w:val="009C2AE8"/>
    <w:rsid w:val="009C5304"/>
    <w:rsid w:val="009C6249"/>
    <w:rsid w:val="009C6C6F"/>
    <w:rsid w:val="009D031F"/>
    <w:rsid w:val="009D3479"/>
    <w:rsid w:val="009D7980"/>
    <w:rsid w:val="009E017C"/>
    <w:rsid w:val="009E1C2B"/>
    <w:rsid w:val="009E1DA3"/>
    <w:rsid w:val="009E291D"/>
    <w:rsid w:val="009E3A3B"/>
    <w:rsid w:val="009E4D24"/>
    <w:rsid w:val="009E534A"/>
    <w:rsid w:val="009E6BD3"/>
    <w:rsid w:val="009E6C25"/>
    <w:rsid w:val="009E7296"/>
    <w:rsid w:val="009E7331"/>
    <w:rsid w:val="009E7B14"/>
    <w:rsid w:val="009F298B"/>
    <w:rsid w:val="009F6C61"/>
    <w:rsid w:val="009F724A"/>
    <w:rsid w:val="00A0180B"/>
    <w:rsid w:val="00A0630C"/>
    <w:rsid w:val="00A07709"/>
    <w:rsid w:val="00A104A4"/>
    <w:rsid w:val="00A117BD"/>
    <w:rsid w:val="00A1181D"/>
    <w:rsid w:val="00A148BE"/>
    <w:rsid w:val="00A165DC"/>
    <w:rsid w:val="00A2507D"/>
    <w:rsid w:val="00A25FCB"/>
    <w:rsid w:val="00A26487"/>
    <w:rsid w:val="00A26662"/>
    <w:rsid w:val="00A266F0"/>
    <w:rsid w:val="00A279D1"/>
    <w:rsid w:val="00A27D77"/>
    <w:rsid w:val="00A326C4"/>
    <w:rsid w:val="00A40BC8"/>
    <w:rsid w:val="00A420F2"/>
    <w:rsid w:val="00A52532"/>
    <w:rsid w:val="00A52ADF"/>
    <w:rsid w:val="00A56E30"/>
    <w:rsid w:val="00A611F3"/>
    <w:rsid w:val="00A6245E"/>
    <w:rsid w:val="00A669EB"/>
    <w:rsid w:val="00A7225A"/>
    <w:rsid w:val="00A739C9"/>
    <w:rsid w:val="00A74D9B"/>
    <w:rsid w:val="00A77562"/>
    <w:rsid w:val="00A77A0F"/>
    <w:rsid w:val="00A80712"/>
    <w:rsid w:val="00A80BD4"/>
    <w:rsid w:val="00A8137B"/>
    <w:rsid w:val="00A83AF7"/>
    <w:rsid w:val="00A87351"/>
    <w:rsid w:val="00A874A3"/>
    <w:rsid w:val="00A906EF"/>
    <w:rsid w:val="00A91BD8"/>
    <w:rsid w:val="00A94BB1"/>
    <w:rsid w:val="00A95283"/>
    <w:rsid w:val="00AA2D7F"/>
    <w:rsid w:val="00AA49CC"/>
    <w:rsid w:val="00AA537D"/>
    <w:rsid w:val="00AA7412"/>
    <w:rsid w:val="00AA7B81"/>
    <w:rsid w:val="00AB1A19"/>
    <w:rsid w:val="00AB1A96"/>
    <w:rsid w:val="00AB68B3"/>
    <w:rsid w:val="00AC0C73"/>
    <w:rsid w:val="00AC395F"/>
    <w:rsid w:val="00AC3F20"/>
    <w:rsid w:val="00AD3580"/>
    <w:rsid w:val="00AD7295"/>
    <w:rsid w:val="00AD7C35"/>
    <w:rsid w:val="00AE0305"/>
    <w:rsid w:val="00AE28F8"/>
    <w:rsid w:val="00AE3676"/>
    <w:rsid w:val="00AE5337"/>
    <w:rsid w:val="00AE5AC1"/>
    <w:rsid w:val="00AE7709"/>
    <w:rsid w:val="00AF091F"/>
    <w:rsid w:val="00AF1973"/>
    <w:rsid w:val="00AF1FBA"/>
    <w:rsid w:val="00AF25E8"/>
    <w:rsid w:val="00AF2930"/>
    <w:rsid w:val="00AF378D"/>
    <w:rsid w:val="00AF7473"/>
    <w:rsid w:val="00B006D9"/>
    <w:rsid w:val="00B027F2"/>
    <w:rsid w:val="00B03135"/>
    <w:rsid w:val="00B04939"/>
    <w:rsid w:val="00B10580"/>
    <w:rsid w:val="00B12132"/>
    <w:rsid w:val="00B138BF"/>
    <w:rsid w:val="00B1561C"/>
    <w:rsid w:val="00B16852"/>
    <w:rsid w:val="00B16C72"/>
    <w:rsid w:val="00B2140B"/>
    <w:rsid w:val="00B23A0E"/>
    <w:rsid w:val="00B24092"/>
    <w:rsid w:val="00B2517F"/>
    <w:rsid w:val="00B31C43"/>
    <w:rsid w:val="00B416A3"/>
    <w:rsid w:val="00B41B9C"/>
    <w:rsid w:val="00B44899"/>
    <w:rsid w:val="00B44F27"/>
    <w:rsid w:val="00B4575A"/>
    <w:rsid w:val="00B460EE"/>
    <w:rsid w:val="00B46CA6"/>
    <w:rsid w:val="00B476CD"/>
    <w:rsid w:val="00B47C96"/>
    <w:rsid w:val="00B50D2B"/>
    <w:rsid w:val="00B5273A"/>
    <w:rsid w:val="00B54137"/>
    <w:rsid w:val="00B5501A"/>
    <w:rsid w:val="00B56A02"/>
    <w:rsid w:val="00B61BB8"/>
    <w:rsid w:val="00B63086"/>
    <w:rsid w:val="00B71550"/>
    <w:rsid w:val="00B725A1"/>
    <w:rsid w:val="00B72D95"/>
    <w:rsid w:val="00B77BD3"/>
    <w:rsid w:val="00B8023F"/>
    <w:rsid w:val="00B80749"/>
    <w:rsid w:val="00B82FC3"/>
    <w:rsid w:val="00B83922"/>
    <w:rsid w:val="00B862F2"/>
    <w:rsid w:val="00B87CD5"/>
    <w:rsid w:val="00B906DA"/>
    <w:rsid w:val="00B934AE"/>
    <w:rsid w:val="00B96B40"/>
    <w:rsid w:val="00BA0DCD"/>
    <w:rsid w:val="00BA1311"/>
    <w:rsid w:val="00BA18AC"/>
    <w:rsid w:val="00BA1F01"/>
    <w:rsid w:val="00BA4699"/>
    <w:rsid w:val="00BB0F55"/>
    <w:rsid w:val="00BB3451"/>
    <w:rsid w:val="00BB3C2F"/>
    <w:rsid w:val="00BB44A7"/>
    <w:rsid w:val="00BB48CF"/>
    <w:rsid w:val="00BB728E"/>
    <w:rsid w:val="00BC1061"/>
    <w:rsid w:val="00BC18B6"/>
    <w:rsid w:val="00BC1FCD"/>
    <w:rsid w:val="00BC214C"/>
    <w:rsid w:val="00BC3FC0"/>
    <w:rsid w:val="00BC4C45"/>
    <w:rsid w:val="00BC6501"/>
    <w:rsid w:val="00BD4F3F"/>
    <w:rsid w:val="00BE074F"/>
    <w:rsid w:val="00BE2A3B"/>
    <w:rsid w:val="00BE47EA"/>
    <w:rsid w:val="00BE4BF5"/>
    <w:rsid w:val="00BE72FC"/>
    <w:rsid w:val="00BE760F"/>
    <w:rsid w:val="00BE7704"/>
    <w:rsid w:val="00BF376B"/>
    <w:rsid w:val="00C03535"/>
    <w:rsid w:val="00C03746"/>
    <w:rsid w:val="00C0410F"/>
    <w:rsid w:val="00C07876"/>
    <w:rsid w:val="00C10788"/>
    <w:rsid w:val="00C10BE0"/>
    <w:rsid w:val="00C147D9"/>
    <w:rsid w:val="00C15143"/>
    <w:rsid w:val="00C151C4"/>
    <w:rsid w:val="00C21FCD"/>
    <w:rsid w:val="00C23878"/>
    <w:rsid w:val="00C257F1"/>
    <w:rsid w:val="00C269FB"/>
    <w:rsid w:val="00C27C2C"/>
    <w:rsid w:val="00C31FE1"/>
    <w:rsid w:val="00C321B4"/>
    <w:rsid w:val="00C36227"/>
    <w:rsid w:val="00C365BE"/>
    <w:rsid w:val="00C420C8"/>
    <w:rsid w:val="00C43849"/>
    <w:rsid w:val="00C443AF"/>
    <w:rsid w:val="00C44532"/>
    <w:rsid w:val="00C470EB"/>
    <w:rsid w:val="00C5198C"/>
    <w:rsid w:val="00C522DD"/>
    <w:rsid w:val="00C53377"/>
    <w:rsid w:val="00C53E1B"/>
    <w:rsid w:val="00C5501F"/>
    <w:rsid w:val="00C57473"/>
    <w:rsid w:val="00C60E05"/>
    <w:rsid w:val="00C6118C"/>
    <w:rsid w:val="00C6279D"/>
    <w:rsid w:val="00C65DDD"/>
    <w:rsid w:val="00C6780E"/>
    <w:rsid w:val="00C714F9"/>
    <w:rsid w:val="00C72E32"/>
    <w:rsid w:val="00C735ED"/>
    <w:rsid w:val="00C74975"/>
    <w:rsid w:val="00C75024"/>
    <w:rsid w:val="00C770D0"/>
    <w:rsid w:val="00C81C06"/>
    <w:rsid w:val="00C8635D"/>
    <w:rsid w:val="00C87F05"/>
    <w:rsid w:val="00C92BDD"/>
    <w:rsid w:val="00C941F4"/>
    <w:rsid w:val="00C94E3D"/>
    <w:rsid w:val="00CA1168"/>
    <w:rsid w:val="00CA2713"/>
    <w:rsid w:val="00CA2CBD"/>
    <w:rsid w:val="00CA3013"/>
    <w:rsid w:val="00CA4036"/>
    <w:rsid w:val="00CA459B"/>
    <w:rsid w:val="00CA56B5"/>
    <w:rsid w:val="00CA744D"/>
    <w:rsid w:val="00CB0B3C"/>
    <w:rsid w:val="00CB293A"/>
    <w:rsid w:val="00CB3E7C"/>
    <w:rsid w:val="00CB58ED"/>
    <w:rsid w:val="00CB6FFB"/>
    <w:rsid w:val="00CB7493"/>
    <w:rsid w:val="00CC0BB9"/>
    <w:rsid w:val="00CC0C83"/>
    <w:rsid w:val="00CC683C"/>
    <w:rsid w:val="00CC6BFB"/>
    <w:rsid w:val="00CC760E"/>
    <w:rsid w:val="00CC7810"/>
    <w:rsid w:val="00CC7BAB"/>
    <w:rsid w:val="00CD02DE"/>
    <w:rsid w:val="00CD05A2"/>
    <w:rsid w:val="00CD09F5"/>
    <w:rsid w:val="00CD263E"/>
    <w:rsid w:val="00CD649A"/>
    <w:rsid w:val="00CE267C"/>
    <w:rsid w:val="00CE5800"/>
    <w:rsid w:val="00CE62EF"/>
    <w:rsid w:val="00CE6A91"/>
    <w:rsid w:val="00CE74F8"/>
    <w:rsid w:val="00CF1AB4"/>
    <w:rsid w:val="00CF5327"/>
    <w:rsid w:val="00CF54D3"/>
    <w:rsid w:val="00CF5581"/>
    <w:rsid w:val="00CF57CD"/>
    <w:rsid w:val="00CF776F"/>
    <w:rsid w:val="00D00ABE"/>
    <w:rsid w:val="00D03FDD"/>
    <w:rsid w:val="00D05398"/>
    <w:rsid w:val="00D132EE"/>
    <w:rsid w:val="00D147CF"/>
    <w:rsid w:val="00D15B57"/>
    <w:rsid w:val="00D22D65"/>
    <w:rsid w:val="00D24CFE"/>
    <w:rsid w:val="00D25284"/>
    <w:rsid w:val="00D2707B"/>
    <w:rsid w:val="00D30A04"/>
    <w:rsid w:val="00D32839"/>
    <w:rsid w:val="00D3427E"/>
    <w:rsid w:val="00D35956"/>
    <w:rsid w:val="00D36BE3"/>
    <w:rsid w:val="00D374C0"/>
    <w:rsid w:val="00D42A84"/>
    <w:rsid w:val="00D42C75"/>
    <w:rsid w:val="00D43472"/>
    <w:rsid w:val="00D4413F"/>
    <w:rsid w:val="00D46390"/>
    <w:rsid w:val="00D50621"/>
    <w:rsid w:val="00D519AB"/>
    <w:rsid w:val="00D5482B"/>
    <w:rsid w:val="00D556E3"/>
    <w:rsid w:val="00D570AF"/>
    <w:rsid w:val="00D60C1E"/>
    <w:rsid w:val="00D639DB"/>
    <w:rsid w:val="00D641DA"/>
    <w:rsid w:val="00D64BC0"/>
    <w:rsid w:val="00D66FF8"/>
    <w:rsid w:val="00D75DFF"/>
    <w:rsid w:val="00D7618B"/>
    <w:rsid w:val="00D85306"/>
    <w:rsid w:val="00D87103"/>
    <w:rsid w:val="00D9074B"/>
    <w:rsid w:val="00D917C4"/>
    <w:rsid w:val="00D94E72"/>
    <w:rsid w:val="00D97304"/>
    <w:rsid w:val="00DA2390"/>
    <w:rsid w:val="00DA5F1F"/>
    <w:rsid w:val="00DB0643"/>
    <w:rsid w:val="00DB438B"/>
    <w:rsid w:val="00DB7525"/>
    <w:rsid w:val="00DB7B96"/>
    <w:rsid w:val="00DC00F3"/>
    <w:rsid w:val="00DC12D1"/>
    <w:rsid w:val="00DC18BA"/>
    <w:rsid w:val="00DC196E"/>
    <w:rsid w:val="00DC1F1C"/>
    <w:rsid w:val="00DC29DF"/>
    <w:rsid w:val="00DC5C22"/>
    <w:rsid w:val="00DC6F6D"/>
    <w:rsid w:val="00DC710C"/>
    <w:rsid w:val="00DC773D"/>
    <w:rsid w:val="00DD0189"/>
    <w:rsid w:val="00DD13C1"/>
    <w:rsid w:val="00DD3E4F"/>
    <w:rsid w:val="00DD6D4D"/>
    <w:rsid w:val="00DD776D"/>
    <w:rsid w:val="00DE1402"/>
    <w:rsid w:val="00DE2E7E"/>
    <w:rsid w:val="00DE4E5F"/>
    <w:rsid w:val="00DE52AB"/>
    <w:rsid w:val="00DE59C4"/>
    <w:rsid w:val="00DE5E23"/>
    <w:rsid w:val="00DE6E2C"/>
    <w:rsid w:val="00DF43CA"/>
    <w:rsid w:val="00DF5B94"/>
    <w:rsid w:val="00DF6AC0"/>
    <w:rsid w:val="00E00ABC"/>
    <w:rsid w:val="00E02850"/>
    <w:rsid w:val="00E033F9"/>
    <w:rsid w:val="00E05DC9"/>
    <w:rsid w:val="00E067CB"/>
    <w:rsid w:val="00E111CF"/>
    <w:rsid w:val="00E114CB"/>
    <w:rsid w:val="00E157AE"/>
    <w:rsid w:val="00E15AD3"/>
    <w:rsid w:val="00E166D4"/>
    <w:rsid w:val="00E2213E"/>
    <w:rsid w:val="00E22906"/>
    <w:rsid w:val="00E2294D"/>
    <w:rsid w:val="00E2425F"/>
    <w:rsid w:val="00E25EDD"/>
    <w:rsid w:val="00E2664B"/>
    <w:rsid w:val="00E27881"/>
    <w:rsid w:val="00E35EF0"/>
    <w:rsid w:val="00E4114E"/>
    <w:rsid w:val="00E4332E"/>
    <w:rsid w:val="00E4339A"/>
    <w:rsid w:val="00E43AB8"/>
    <w:rsid w:val="00E44955"/>
    <w:rsid w:val="00E44ED5"/>
    <w:rsid w:val="00E4775B"/>
    <w:rsid w:val="00E51D81"/>
    <w:rsid w:val="00E521C2"/>
    <w:rsid w:val="00E53025"/>
    <w:rsid w:val="00E54428"/>
    <w:rsid w:val="00E56E9B"/>
    <w:rsid w:val="00E578A7"/>
    <w:rsid w:val="00E57D0D"/>
    <w:rsid w:val="00E65CD9"/>
    <w:rsid w:val="00E66054"/>
    <w:rsid w:val="00E66A38"/>
    <w:rsid w:val="00E70AF8"/>
    <w:rsid w:val="00E71601"/>
    <w:rsid w:val="00E73B8E"/>
    <w:rsid w:val="00E74A5F"/>
    <w:rsid w:val="00E84BE7"/>
    <w:rsid w:val="00E84F73"/>
    <w:rsid w:val="00E86B80"/>
    <w:rsid w:val="00E91436"/>
    <w:rsid w:val="00E95011"/>
    <w:rsid w:val="00E9527D"/>
    <w:rsid w:val="00E960DE"/>
    <w:rsid w:val="00E96E42"/>
    <w:rsid w:val="00EA5CAC"/>
    <w:rsid w:val="00EA7150"/>
    <w:rsid w:val="00EA7EB1"/>
    <w:rsid w:val="00EB18BF"/>
    <w:rsid w:val="00EB23D8"/>
    <w:rsid w:val="00EB391D"/>
    <w:rsid w:val="00EB3A04"/>
    <w:rsid w:val="00EB3A8D"/>
    <w:rsid w:val="00EB6120"/>
    <w:rsid w:val="00EB683F"/>
    <w:rsid w:val="00EC1F16"/>
    <w:rsid w:val="00EC3899"/>
    <w:rsid w:val="00EC3C25"/>
    <w:rsid w:val="00EC424A"/>
    <w:rsid w:val="00EC43CE"/>
    <w:rsid w:val="00EC44A7"/>
    <w:rsid w:val="00EC7A92"/>
    <w:rsid w:val="00ED081F"/>
    <w:rsid w:val="00ED14F4"/>
    <w:rsid w:val="00ED2812"/>
    <w:rsid w:val="00ED2940"/>
    <w:rsid w:val="00ED4DA5"/>
    <w:rsid w:val="00ED536B"/>
    <w:rsid w:val="00ED681C"/>
    <w:rsid w:val="00ED69C0"/>
    <w:rsid w:val="00ED6C40"/>
    <w:rsid w:val="00ED7C3A"/>
    <w:rsid w:val="00EE182B"/>
    <w:rsid w:val="00EE2C47"/>
    <w:rsid w:val="00EE74A4"/>
    <w:rsid w:val="00EE74B9"/>
    <w:rsid w:val="00EF5518"/>
    <w:rsid w:val="00F009FF"/>
    <w:rsid w:val="00F07488"/>
    <w:rsid w:val="00F07A09"/>
    <w:rsid w:val="00F11C09"/>
    <w:rsid w:val="00F12D1E"/>
    <w:rsid w:val="00F153E8"/>
    <w:rsid w:val="00F215DF"/>
    <w:rsid w:val="00F23403"/>
    <w:rsid w:val="00F24F20"/>
    <w:rsid w:val="00F25415"/>
    <w:rsid w:val="00F26846"/>
    <w:rsid w:val="00F30459"/>
    <w:rsid w:val="00F350FA"/>
    <w:rsid w:val="00F35226"/>
    <w:rsid w:val="00F3586F"/>
    <w:rsid w:val="00F3686D"/>
    <w:rsid w:val="00F36A6B"/>
    <w:rsid w:val="00F36FF8"/>
    <w:rsid w:val="00F4176A"/>
    <w:rsid w:val="00F42962"/>
    <w:rsid w:val="00F46023"/>
    <w:rsid w:val="00F4787B"/>
    <w:rsid w:val="00F47FCE"/>
    <w:rsid w:val="00F5574F"/>
    <w:rsid w:val="00F57F2B"/>
    <w:rsid w:val="00F62D5B"/>
    <w:rsid w:val="00F64AB5"/>
    <w:rsid w:val="00F71654"/>
    <w:rsid w:val="00F7219C"/>
    <w:rsid w:val="00F7236C"/>
    <w:rsid w:val="00F756A0"/>
    <w:rsid w:val="00F75997"/>
    <w:rsid w:val="00F80578"/>
    <w:rsid w:val="00F806DA"/>
    <w:rsid w:val="00F81864"/>
    <w:rsid w:val="00F83662"/>
    <w:rsid w:val="00F836E1"/>
    <w:rsid w:val="00F83996"/>
    <w:rsid w:val="00F85D0C"/>
    <w:rsid w:val="00F92CB5"/>
    <w:rsid w:val="00F9389E"/>
    <w:rsid w:val="00F9470D"/>
    <w:rsid w:val="00F97F40"/>
    <w:rsid w:val="00FA15B2"/>
    <w:rsid w:val="00FA1782"/>
    <w:rsid w:val="00FA24A4"/>
    <w:rsid w:val="00FA473E"/>
    <w:rsid w:val="00FA6C25"/>
    <w:rsid w:val="00FA784F"/>
    <w:rsid w:val="00FA7915"/>
    <w:rsid w:val="00FB33BD"/>
    <w:rsid w:val="00FB6365"/>
    <w:rsid w:val="00FC03A8"/>
    <w:rsid w:val="00FC1DFD"/>
    <w:rsid w:val="00FC61A3"/>
    <w:rsid w:val="00FC70EB"/>
    <w:rsid w:val="00FC7897"/>
    <w:rsid w:val="00FC7BC3"/>
    <w:rsid w:val="00FD227D"/>
    <w:rsid w:val="00FD2766"/>
    <w:rsid w:val="00FD2E09"/>
    <w:rsid w:val="00FD4063"/>
    <w:rsid w:val="00FD4A08"/>
    <w:rsid w:val="00FE16DC"/>
    <w:rsid w:val="00FE3B8D"/>
    <w:rsid w:val="00FE4999"/>
    <w:rsid w:val="00FE5118"/>
    <w:rsid w:val="00FE5730"/>
    <w:rsid w:val="00FF1B78"/>
    <w:rsid w:val="00FF32EC"/>
    <w:rsid w:val="00FF58AC"/>
    <w:rsid w:val="00FF6E1F"/>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A2A521"/>
  <w15:chartTrackingRefBased/>
  <w15:docId w15:val="{2D668556-9863-4F86-B3A5-84E009151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AE28F8"/>
    <w:pPr>
      <w:keepNext/>
      <w:spacing w:before="240" w:after="60" w:line="240" w:lineRule="auto"/>
      <w:outlineLvl w:val="0"/>
    </w:pPr>
    <w:rPr>
      <w:rFonts w:ascii="Cambria" w:eastAsia="Times New Roman" w:hAnsi="Cambria" w:cs="Times New Roman"/>
      <w:b/>
      <w:bCs/>
      <w:kern w:val="32"/>
      <w:sz w:val="32"/>
      <w:szCs w:val="32"/>
      <w:lang w:val="x-none" w:eastAsia="x-none"/>
    </w:rPr>
  </w:style>
  <w:style w:type="paragraph" w:styleId="Heading2">
    <w:name w:val="heading 2"/>
    <w:basedOn w:val="Normal"/>
    <w:next w:val="Normal"/>
    <w:link w:val="Heading2Char"/>
    <w:uiPriority w:val="9"/>
    <w:unhideWhenUsed/>
    <w:qFormat/>
    <w:rsid w:val="009E291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D24CF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F32EC"/>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AE28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AE28F8"/>
    <w:rPr>
      <w:rFonts w:ascii="Cambria" w:eastAsia="Times New Roman" w:hAnsi="Cambria" w:cs="Times New Roman"/>
      <w:b/>
      <w:bCs/>
      <w:kern w:val="32"/>
      <w:sz w:val="32"/>
      <w:szCs w:val="32"/>
      <w:lang w:val="x-none" w:eastAsia="x-none"/>
    </w:rPr>
  </w:style>
  <w:style w:type="character" w:styleId="PlaceholderText">
    <w:name w:val="Placeholder Text"/>
    <w:basedOn w:val="DefaultParagraphFont"/>
    <w:uiPriority w:val="99"/>
    <w:semiHidden/>
    <w:rsid w:val="000C1D15"/>
    <w:rPr>
      <w:color w:val="808080"/>
    </w:rPr>
  </w:style>
  <w:style w:type="paragraph" w:styleId="BodyText">
    <w:name w:val="Body Text"/>
    <w:basedOn w:val="Normal"/>
    <w:link w:val="BodyTextChar"/>
    <w:rsid w:val="00BD4F3F"/>
    <w:pPr>
      <w:spacing w:after="0" w:line="240" w:lineRule="auto"/>
      <w:jc w:val="center"/>
    </w:pPr>
    <w:rPr>
      <w:rFonts w:ascii=".VnTime" w:eastAsia="Times New Roman" w:hAnsi=".VnTime" w:cs="Times New Roman"/>
      <w:b/>
      <w:bCs/>
      <w:sz w:val="28"/>
      <w:szCs w:val="28"/>
    </w:rPr>
  </w:style>
  <w:style w:type="character" w:customStyle="1" w:styleId="BodyTextChar">
    <w:name w:val="Body Text Char"/>
    <w:basedOn w:val="DefaultParagraphFont"/>
    <w:link w:val="BodyText"/>
    <w:rsid w:val="00BD4F3F"/>
    <w:rPr>
      <w:rFonts w:ascii=".VnTime" w:eastAsia="Times New Roman" w:hAnsi=".VnTime" w:cs="Times New Roman"/>
      <w:b/>
      <w:bCs/>
      <w:sz w:val="28"/>
      <w:szCs w:val="28"/>
    </w:rPr>
  </w:style>
  <w:style w:type="character" w:customStyle="1" w:styleId="Heading2Char">
    <w:name w:val="Heading 2 Char"/>
    <w:basedOn w:val="DefaultParagraphFont"/>
    <w:link w:val="Heading2"/>
    <w:uiPriority w:val="9"/>
    <w:rsid w:val="009E291D"/>
    <w:rPr>
      <w:rFonts w:asciiTheme="majorHAnsi" w:eastAsiaTheme="majorEastAsia" w:hAnsiTheme="majorHAnsi" w:cstheme="majorBidi"/>
      <w:color w:val="2E74B5" w:themeColor="accent1" w:themeShade="BF"/>
      <w:sz w:val="26"/>
      <w:szCs w:val="26"/>
    </w:rPr>
  </w:style>
  <w:style w:type="character" w:styleId="Strong">
    <w:name w:val="Strong"/>
    <w:basedOn w:val="DefaultParagraphFont"/>
    <w:uiPriority w:val="22"/>
    <w:qFormat/>
    <w:rsid w:val="009E291D"/>
    <w:rPr>
      <w:b/>
      <w:bCs/>
    </w:rPr>
  </w:style>
  <w:style w:type="paragraph" w:styleId="BodyText2">
    <w:name w:val="Body Text 2"/>
    <w:basedOn w:val="Normal"/>
    <w:link w:val="BodyText2Char"/>
    <w:uiPriority w:val="99"/>
    <w:semiHidden/>
    <w:unhideWhenUsed/>
    <w:rsid w:val="00357A17"/>
    <w:pPr>
      <w:spacing w:after="120" w:line="480" w:lineRule="auto"/>
    </w:pPr>
  </w:style>
  <w:style w:type="character" w:customStyle="1" w:styleId="BodyText2Char">
    <w:name w:val="Body Text 2 Char"/>
    <w:basedOn w:val="DefaultParagraphFont"/>
    <w:link w:val="BodyText2"/>
    <w:uiPriority w:val="99"/>
    <w:semiHidden/>
    <w:rsid w:val="00357A17"/>
  </w:style>
  <w:style w:type="paragraph" w:styleId="Footer">
    <w:name w:val="footer"/>
    <w:basedOn w:val="Normal"/>
    <w:link w:val="FooterChar"/>
    <w:uiPriority w:val="99"/>
    <w:rsid w:val="00357A17"/>
    <w:pPr>
      <w:tabs>
        <w:tab w:val="center" w:pos="4320"/>
        <w:tab w:val="right" w:pos="8640"/>
      </w:tabs>
      <w:spacing w:after="0" w:line="240" w:lineRule="auto"/>
    </w:pPr>
    <w:rPr>
      <w:rFonts w:ascii=".VnTime" w:eastAsia="Times New Roman" w:hAnsi=".VnTime" w:cs="Times New Roman"/>
      <w:sz w:val="28"/>
      <w:szCs w:val="28"/>
    </w:rPr>
  </w:style>
  <w:style w:type="character" w:customStyle="1" w:styleId="FooterChar">
    <w:name w:val="Footer Char"/>
    <w:basedOn w:val="DefaultParagraphFont"/>
    <w:link w:val="Footer"/>
    <w:uiPriority w:val="99"/>
    <w:rsid w:val="00357A17"/>
    <w:rPr>
      <w:rFonts w:ascii=".VnTime" w:eastAsia="Times New Roman" w:hAnsi=".VnTime" w:cs="Times New Roman"/>
      <w:sz w:val="28"/>
      <w:szCs w:val="28"/>
    </w:rPr>
  </w:style>
  <w:style w:type="character" w:customStyle="1" w:styleId="apple-converted-space">
    <w:name w:val="apple-converted-space"/>
    <w:rsid w:val="00357A17"/>
  </w:style>
  <w:style w:type="character" w:customStyle="1" w:styleId="fontstyle01">
    <w:name w:val="fontstyle01"/>
    <w:rsid w:val="005D077E"/>
    <w:rPr>
      <w:rFonts w:ascii="Times New Roman" w:hAnsi="Times New Roman" w:cs="Times New Roman" w:hint="default"/>
      <w:b w:val="0"/>
      <w:bCs w:val="0"/>
      <w:i w:val="0"/>
      <w:iCs w:val="0"/>
      <w:color w:val="000000"/>
      <w:sz w:val="26"/>
      <w:szCs w:val="26"/>
    </w:rPr>
  </w:style>
  <w:style w:type="character" w:styleId="Emphasis">
    <w:name w:val="Emphasis"/>
    <w:basedOn w:val="DefaultParagraphFont"/>
    <w:uiPriority w:val="20"/>
    <w:qFormat/>
    <w:rsid w:val="000E445D"/>
    <w:rPr>
      <w:i/>
      <w:iCs/>
    </w:rPr>
  </w:style>
  <w:style w:type="paragraph" w:styleId="ListParagraph">
    <w:name w:val="List Paragraph"/>
    <w:basedOn w:val="Normal"/>
    <w:uiPriority w:val="34"/>
    <w:qFormat/>
    <w:rsid w:val="00162672"/>
    <w:pPr>
      <w:ind w:left="720"/>
      <w:contextualSpacing/>
    </w:pPr>
  </w:style>
  <w:style w:type="paragraph" w:styleId="Header">
    <w:name w:val="header"/>
    <w:basedOn w:val="Normal"/>
    <w:link w:val="HeaderChar"/>
    <w:uiPriority w:val="99"/>
    <w:unhideWhenUsed/>
    <w:rsid w:val="00413B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3B38"/>
  </w:style>
  <w:style w:type="character" w:customStyle="1" w:styleId="Heading3Char">
    <w:name w:val="Heading 3 Char"/>
    <w:basedOn w:val="DefaultParagraphFont"/>
    <w:link w:val="Heading3"/>
    <w:uiPriority w:val="9"/>
    <w:semiHidden/>
    <w:rsid w:val="00D24CFE"/>
    <w:rPr>
      <w:rFonts w:asciiTheme="majorHAnsi" w:eastAsiaTheme="majorEastAsia" w:hAnsiTheme="majorHAnsi" w:cstheme="majorBidi"/>
      <w:color w:val="1F4D78" w:themeColor="accent1" w:themeShade="7F"/>
      <w:sz w:val="24"/>
      <w:szCs w:val="24"/>
    </w:rPr>
  </w:style>
  <w:style w:type="character" w:styleId="Hyperlink">
    <w:name w:val="Hyperlink"/>
    <w:basedOn w:val="DefaultParagraphFont"/>
    <w:uiPriority w:val="99"/>
    <w:semiHidden/>
    <w:unhideWhenUsed/>
    <w:rsid w:val="00A117BD"/>
    <w:rPr>
      <w:color w:val="0000FF"/>
      <w:u w:val="single"/>
    </w:rPr>
  </w:style>
  <w:style w:type="paragraph" w:styleId="BalloonText">
    <w:name w:val="Balloon Text"/>
    <w:basedOn w:val="Normal"/>
    <w:link w:val="BalloonTextChar"/>
    <w:uiPriority w:val="99"/>
    <w:semiHidden/>
    <w:unhideWhenUsed/>
    <w:rsid w:val="00F417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176A"/>
    <w:rPr>
      <w:rFonts w:ascii="Segoe UI" w:hAnsi="Segoe UI" w:cs="Segoe UI"/>
      <w:sz w:val="18"/>
      <w:szCs w:val="18"/>
    </w:rPr>
  </w:style>
  <w:style w:type="character" w:customStyle="1" w:styleId="fontstyle21">
    <w:name w:val="fontstyle21"/>
    <w:basedOn w:val="DefaultParagraphFont"/>
    <w:rsid w:val="004C4F4A"/>
    <w:rPr>
      <w:rFonts w:ascii="Times New Roman" w:hAnsi="Times New Roman" w:cs="Times New Roman" w:hint="default"/>
      <w:b w:val="0"/>
      <w:bCs w:val="0"/>
      <w:i w:val="0"/>
      <w:iCs w:val="0"/>
      <w:color w:val="22222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8083">
      <w:bodyDiv w:val="1"/>
      <w:marLeft w:val="0"/>
      <w:marRight w:val="0"/>
      <w:marTop w:val="0"/>
      <w:marBottom w:val="0"/>
      <w:divBdr>
        <w:top w:val="none" w:sz="0" w:space="0" w:color="auto"/>
        <w:left w:val="none" w:sz="0" w:space="0" w:color="auto"/>
        <w:bottom w:val="none" w:sz="0" w:space="0" w:color="auto"/>
        <w:right w:val="none" w:sz="0" w:space="0" w:color="auto"/>
      </w:divBdr>
    </w:div>
    <w:div w:id="5643642">
      <w:bodyDiv w:val="1"/>
      <w:marLeft w:val="0"/>
      <w:marRight w:val="0"/>
      <w:marTop w:val="0"/>
      <w:marBottom w:val="0"/>
      <w:divBdr>
        <w:top w:val="none" w:sz="0" w:space="0" w:color="auto"/>
        <w:left w:val="none" w:sz="0" w:space="0" w:color="auto"/>
        <w:bottom w:val="none" w:sz="0" w:space="0" w:color="auto"/>
        <w:right w:val="none" w:sz="0" w:space="0" w:color="auto"/>
      </w:divBdr>
    </w:div>
    <w:div w:id="13850779">
      <w:bodyDiv w:val="1"/>
      <w:marLeft w:val="0"/>
      <w:marRight w:val="0"/>
      <w:marTop w:val="0"/>
      <w:marBottom w:val="0"/>
      <w:divBdr>
        <w:top w:val="none" w:sz="0" w:space="0" w:color="auto"/>
        <w:left w:val="none" w:sz="0" w:space="0" w:color="auto"/>
        <w:bottom w:val="none" w:sz="0" w:space="0" w:color="auto"/>
        <w:right w:val="none" w:sz="0" w:space="0" w:color="auto"/>
      </w:divBdr>
    </w:div>
    <w:div w:id="23751128">
      <w:bodyDiv w:val="1"/>
      <w:marLeft w:val="0"/>
      <w:marRight w:val="0"/>
      <w:marTop w:val="0"/>
      <w:marBottom w:val="0"/>
      <w:divBdr>
        <w:top w:val="none" w:sz="0" w:space="0" w:color="auto"/>
        <w:left w:val="none" w:sz="0" w:space="0" w:color="auto"/>
        <w:bottom w:val="none" w:sz="0" w:space="0" w:color="auto"/>
        <w:right w:val="none" w:sz="0" w:space="0" w:color="auto"/>
      </w:divBdr>
    </w:div>
    <w:div w:id="50160018">
      <w:bodyDiv w:val="1"/>
      <w:marLeft w:val="0"/>
      <w:marRight w:val="0"/>
      <w:marTop w:val="0"/>
      <w:marBottom w:val="0"/>
      <w:divBdr>
        <w:top w:val="none" w:sz="0" w:space="0" w:color="auto"/>
        <w:left w:val="none" w:sz="0" w:space="0" w:color="auto"/>
        <w:bottom w:val="none" w:sz="0" w:space="0" w:color="auto"/>
        <w:right w:val="none" w:sz="0" w:space="0" w:color="auto"/>
      </w:divBdr>
    </w:div>
    <w:div w:id="52044518">
      <w:bodyDiv w:val="1"/>
      <w:marLeft w:val="0"/>
      <w:marRight w:val="0"/>
      <w:marTop w:val="0"/>
      <w:marBottom w:val="0"/>
      <w:divBdr>
        <w:top w:val="none" w:sz="0" w:space="0" w:color="auto"/>
        <w:left w:val="none" w:sz="0" w:space="0" w:color="auto"/>
        <w:bottom w:val="none" w:sz="0" w:space="0" w:color="auto"/>
        <w:right w:val="none" w:sz="0" w:space="0" w:color="auto"/>
      </w:divBdr>
    </w:div>
    <w:div w:id="53937268">
      <w:bodyDiv w:val="1"/>
      <w:marLeft w:val="0"/>
      <w:marRight w:val="0"/>
      <w:marTop w:val="0"/>
      <w:marBottom w:val="0"/>
      <w:divBdr>
        <w:top w:val="none" w:sz="0" w:space="0" w:color="auto"/>
        <w:left w:val="none" w:sz="0" w:space="0" w:color="auto"/>
        <w:bottom w:val="none" w:sz="0" w:space="0" w:color="auto"/>
        <w:right w:val="none" w:sz="0" w:space="0" w:color="auto"/>
      </w:divBdr>
    </w:div>
    <w:div w:id="67534569">
      <w:bodyDiv w:val="1"/>
      <w:marLeft w:val="0"/>
      <w:marRight w:val="0"/>
      <w:marTop w:val="0"/>
      <w:marBottom w:val="0"/>
      <w:divBdr>
        <w:top w:val="none" w:sz="0" w:space="0" w:color="auto"/>
        <w:left w:val="none" w:sz="0" w:space="0" w:color="auto"/>
        <w:bottom w:val="none" w:sz="0" w:space="0" w:color="auto"/>
        <w:right w:val="none" w:sz="0" w:space="0" w:color="auto"/>
      </w:divBdr>
    </w:div>
    <w:div w:id="122431143">
      <w:bodyDiv w:val="1"/>
      <w:marLeft w:val="0"/>
      <w:marRight w:val="0"/>
      <w:marTop w:val="0"/>
      <w:marBottom w:val="0"/>
      <w:divBdr>
        <w:top w:val="none" w:sz="0" w:space="0" w:color="auto"/>
        <w:left w:val="none" w:sz="0" w:space="0" w:color="auto"/>
        <w:bottom w:val="none" w:sz="0" w:space="0" w:color="auto"/>
        <w:right w:val="none" w:sz="0" w:space="0" w:color="auto"/>
      </w:divBdr>
    </w:div>
    <w:div w:id="123155812">
      <w:bodyDiv w:val="1"/>
      <w:marLeft w:val="0"/>
      <w:marRight w:val="0"/>
      <w:marTop w:val="0"/>
      <w:marBottom w:val="0"/>
      <w:divBdr>
        <w:top w:val="none" w:sz="0" w:space="0" w:color="auto"/>
        <w:left w:val="none" w:sz="0" w:space="0" w:color="auto"/>
        <w:bottom w:val="none" w:sz="0" w:space="0" w:color="auto"/>
        <w:right w:val="none" w:sz="0" w:space="0" w:color="auto"/>
      </w:divBdr>
    </w:div>
    <w:div w:id="128018410">
      <w:bodyDiv w:val="1"/>
      <w:marLeft w:val="0"/>
      <w:marRight w:val="0"/>
      <w:marTop w:val="0"/>
      <w:marBottom w:val="0"/>
      <w:divBdr>
        <w:top w:val="none" w:sz="0" w:space="0" w:color="auto"/>
        <w:left w:val="none" w:sz="0" w:space="0" w:color="auto"/>
        <w:bottom w:val="none" w:sz="0" w:space="0" w:color="auto"/>
        <w:right w:val="none" w:sz="0" w:space="0" w:color="auto"/>
      </w:divBdr>
    </w:div>
    <w:div w:id="136994388">
      <w:bodyDiv w:val="1"/>
      <w:marLeft w:val="0"/>
      <w:marRight w:val="0"/>
      <w:marTop w:val="0"/>
      <w:marBottom w:val="0"/>
      <w:divBdr>
        <w:top w:val="none" w:sz="0" w:space="0" w:color="auto"/>
        <w:left w:val="none" w:sz="0" w:space="0" w:color="auto"/>
        <w:bottom w:val="none" w:sz="0" w:space="0" w:color="auto"/>
        <w:right w:val="none" w:sz="0" w:space="0" w:color="auto"/>
      </w:divBdr>
    </w:div>
    <w:div w:id="138423967">
      <w:bodyDiv w:val="1"/>
      <w:marLeft w:val="0"/>
      <w:marRight w:val="0"/>
      <w:marTop w:val="0"/>
      <w:marBottom w:val="0"/>
      <w:divBdr>
        <w:top w:val="none" w:sz="0" w:space="0" w:color="auto"/>
        <w:left w:val="none" w:sz="0" w:space="0" w:color="auto"/>
        <w:bottom w:val="none" w:sz="0" w:space="0" w:color="auto"/>
        <w:right w:val="none" w:sz="0" w:space="0" w:color="auto"/>
      </w:divBdr>
    </w:div>
    <w:div w:id="177427253">
      <w:bodyDiv w:val="1"/>
      <w:marLeft w:val="0"/>
      <w:marRight w:val="0"/>
      <w:marTop w:val="0"/>
      <w:marBottom w:val="0"/>
      <w:divBdr>
        <w:top w:val="none" w:sz="0" w:space="0" w:color="auto"/>
        <w:left w:val="none" w:sz="0" w:space="0" w:color="auto"/>
        <w:bottom w:val="none" w:sz="0" w:space="0" w:color="auto"/>
        <w:right w:val="none" w:sz="0" w:space="0" w:color="auto"/>
      </w:divBdr>
    </w:div>
    <w:div w:id="182912043">
      <w:bodyDiv w:val="1"/>
      <w:marLeft w:val="0"/>
      <w:marRight w:val="0"/>
      <w:marTop w:val="0"/>
      <w:marBottom w:val="0"/>
      <w:divBdr>
        <w:top w:val="none" w:sz="0" w:space="0" w:color="auto"/>
        <w:left w:val="none" w:sz="0" w:space="0" w:color="auto"/>
        <w:bottom w:val="none" w:sz="0" w:space="0" w:color="auto"/>
        <w:right w:val="none" w:sz="0" w:space="0" w:color="auto"/>
      </w:divBdr>
    </w:div>
    <w:div w:id="227347738">
      <w:bodyDiv w:val="1"/>
      <w:marLeft w:val="0"/>
      <w:marRight w:val="0"/>
      <w:marTop w:val="0"/>
      <w:marBottom w:val="0"/>
      <w:divBdr>
        <w:top w:val="none" w:sz="0" w:space="0" w:color="auto"/>
        <w:left w:val="none" w:sz="0" w:space="0" w:color="auto"/>
        <w:bottom w:val="none" w:sz="0" w:space="0" w:color="auto"/>
        <w:right w:val="none" w:sz="0" w:space="0" w:color="auto"/>
      </w:divBdr>
    </w:div>
    <w:div w:id="233780699">
      <w:bodyDiv w:val="1"/>
      <w:marLeft w:val="0"/>
      <w:marRight w:val="0"/>
      <w:marTop w:val="0"/>
      <w:marBottom w:val="0"/>
      <w:divBdr>
        <w:top w:val="none" w:sz="0" w:space="0" w:color="auto"/>
        <w:left w:val="none" w:sz="0" w:space="0" w:color="auto"/>
        <w:bottom w:val="none" w:sz="0" w:space="0" w:color="auto"/>
        <w:right w:val="none" w:sz="0" w:space="0" w:color="auto"/>
      </w:divBdr>
    </w:div>
    <w:div w:id="249314557">
      <w:bodyDiv w:val="1"/>
      <w:marLeft w:val="0"/>
      <w:marRight w:val="0"/>
      <w:marTop w:val="0"/>
      <w:marBottom w:val="0"/>
      <w:divBdr>
        <w:top w:val="none" w:sz="0" w:space="0" w:color="auto"/>
        <w:left w:val="none" w:sz="0" w:space="0" w:color="auto"/>
        <w:bottom w:val="none" w:sz="0" w:space="0" w:color="auto"/>
        <w:right w:val="none" w:sz="0" w:space="0" w:color="auto"/>
      </w:divBdr>
    </w:div>
    <w:div w:id="268969398">
      <w:bodyDiv w:val="1"/>
      <w:marLeft w:val="0"/>
      <w:marRight w:val="0"/>
      <w:marTop w:val="0"/>
      <w:marBottom w:val="0"/>
      <w:divBdr>
        <w:top w:val="none" w:sz="0" w:space="0" w:color="auto"/>
        <w:left w:val="none" w:sz="0" w:space="0" w:color="auto"/>
        <w:bottom w:val="none" w:sz="0" w:space="0" w:color="auto"/>
        <w:right w:val="none" w:sz="0" w:space="0" w:color="auto"/>
      </w:divBdr>
    </w:div>
    <w:div w:id="281110187">
      <w:bodyDiv w:val="1"/>
      <w:marLeft w:val="0"/>
      <w:marRight w:val="0"/>
      <w:marTop w:val="0"/>
      <w:marBottom w:val="0"/>
      <w:divBdr>
        <w:top w:val="none" w:sz="0" w:space="0" w:color="auto"/>
        <w:left w:val="none" w:sz="0" w:space="0" w:color="auto"/>
        <w:bottom w:val="none" w:sz="0" w:space="0" w:color="auto"/>
        <w:right w:val="none" w:sz="0" w:space="0" w:color="auto"/>
      </w:divBdr>
    </w:div>
    <w:div w:id="286013578">
      <w:bodyDiv w:val="1"/>
      <w:marLeft w:val="0"/>
      <w:marRight w:val="0"/>
      <w:marTop w:val="0"/>
      <w:marBottom w:val="0"/>
      <w:divBdr>
        <w:top w:val="none" w:sz="0" w:space="0" w:color="auto"/>
        <w:left w:val="none" w:sz="0" w:space="0" w:color="auto"/>
        <w:bottom w:val="none" w:sz="0" w:space="0" w:color="auto"/>
        <w:right w:val="none" w:sz="0" w:space="0" w:color="auto"/>
      </w:divBdr>
    </w:div>
    <w:div w:id="288635697">
      <w:bodyDiv w:val="1"/>
      <w:marLeft w:val="0"/>
      <w:marRight w:val="0"/>
      <w:marTop w:val="0"/>
      <w:marBottom w:val="0"/>
      <w:divBdr>
        <w:top w:val="none" w:sz="0" w:space="0" w:color="auto"/>
        <w:left w:val="none" w:sz="0" w:space="0" w:color="auto"/>
        <w:bottom w:val="none" w:sz="0" w:space="0" w:color="auto"/>
        <w:right w:val="none" w:sz="0" w:space="0" w:color="auto"/>
      </w:divBdr>
    </w:div>
    <w:div w:id="308948571">
      <w:bodyDiv w:val="1"/>
      <w:marLeft w:val="0"/>
      <w:marRight w:val="0"/>
      <w:marTop w:val="0"/>
      <w:marBottom w:val="0"/>
      <w:divBdr>
        <w:top w:val="none" w:sz="0" w:space="0" w:color="auto"/>
        <w:left w:val="none" w:sz="0" w:space="0" w:color="auto"/>
        <w:bottom w:val="none" w:sz="0" w:space="0" w:color="auto"/>
        <w:right w:val="none" w:sz="0" w:space="0" w:color="auto"/>
      </w:divBdr>
    </w:div>
    <w:div w:id="317156941">
      <w:bodyDiv w:val="1"/>
      <w:marLeft w:val="0"/>
      <w:marRight w:val="0"/>
      <w:marTop w:val="0"/>
      <w:marBottom w:val="0"/>
      <w:divBdr>
        <w:top w:val="none" w:sz="0" w:space="0" w:color="auto"/>
        <w:left w:val="none" w:sz="0" w:space="0" w:color="auto"/>
        <w:bottom w:val="none" w:sz="0" w:space="0" w:color="auto"/>
        <w:right w:val="none" w:sz="0" w:space="0" w:color="auto"/>
      </w:divBdr>
    </w:div>
    <w:div w:id="338849031">
      <w:bodyDiv w:val="1"/>
      <w:marLeft w:val="0"/>
      <w:marRight w:val="0"/>
      <w:marTop w:val="0"/>
      <w:marBottom w:val="0"/>
      <w:divBdr>
        <w:top w:val="none" w:sz="0" w:space="0" w:color="auto"/>
        <w:left w:val="none" w:sz="0" w:space="0" w:color="auto"/>
        <w:bottom w:val="none" w:sz="0" w:space="0" w:color="auto"/>
        <w:right w:val="none" w:sz="0" w:space="0" w:color="auto"/>
      </w:divBdr>
    </w:div>
    <w:div w:id="360934456">
      <w:bodyDiv w:val="1"/>
      <w:marLeft w:val="0"/>
      <w:marRight w:val="0"/>
      <w:marTop w:val="0"/>
      <w:marBottom w:val="0"/>
      <w:divBdr>
        <w:top w:val="none" w:sz="0" w:space="0" w:color="auto"/>
        <w:left w:val="none" w:sz="0" w:space="0" w:color="auto"/>
        <w:bottom w:val="none" w:sz="0" w:space="0" w:color="auto"/>
        <w:right w:val="none" w:sz="0" w:space="0" w:color="auto"/>
      </w:divBdr>
    </w:div>
    <w:div w:id="362286321">
      <w:bodyDiv w:val="1"/>
      <w:marLeft w:val="0"/>
      <w:marRight w:val="0"/>
      <w:marTop w:val="0"/>
      <w:marBottom w:val="0"/>
      <w:divBdr>
        <w:top w:val="none" w:sz="0" w:space="0" w:color="auto"/>
        <w:left w:val="none" w:sz="0" w:space="0" w:color="auto"/>
        <w:bottom w:val="none" w:sz="0" w:space="0" w:color="auto"/>
        <w:right w:val="none" w:sz="0" w:space="0" w:color="auto"/>
      </w:divBdr>
    </w:div>
    <w:div w:id="368452684">
      <w:bodyDiv w:val="1"/>
      <w:marLeft w:val="0"/>
      <w:marRight w:val="0"/>
      <w:marTop w:val="0"/>
      <w:marBottom w:val="0"/>
      <w:divBdr>
        <w:top w:val="none" w:sz="0" w:space="0" w:color="auto"/>
        <w:left w:val="none" w:sz="0" w:space="0" w:color="auto"/>
        <w:bottom w:val="none" w:sz="0" w:space="0" w:color="auto"/>
        <w:right w:val="none" w:sz="0" w:space="0" w:color="auto"/>
      </w:divBdr>
    </w:div>
    <w:div w:id="391925909">
      <w:bodyDiv w:val="1"/>
      <w:marLeft w:val="0"/>
      <w:marRight w:val="0"/>
      <w:marTop w:val="0"/>
      <w:marBottom w:val="0"/>
      <w:divBdr>
        <w:top w:val="none" w:sz="0" w:space="0" w:color="auto"/>
        <w:left w:val="none" w:sz="0" w:space="0" w:color="auto"/>
        <w:bottom w:val="none" w:sz="0" w:space="0" w:color="auto"/>
        <w:right w:val="none" w:sz="0" w:space="0" w:color="auto"/>
      </w:divBdr>
    </w:div>
    <w:div w:id="404256335">
      <w:bodyDiv w:val="1"/>
      <w:marLeft w:val="0"/>
      <w:marRight w:val="0"/>
      <w:marTop w:val="0"/>
      <w:marBottom w:val="0"/>
      <w:divBdr>
        <w:top w:val="none" w:sz="0" w:space="0" w:color="auto"/>
        <w:left w:val="none" w:sz="0" w:space="0" w:color="auto"/>
        <w:bottom w:val="none" w:sz="0" w:space="0" w:color="auto"/>
        <w:right w:val="none" w:sz="0" w:space="0" w:color="auto"/>
      </w:divBdr>
    </w:div>
    <w:div w:id="427120879">
      <w:bodyDiv w:val="1"/>
      <w:marLeft w:val="0"/>
      <w:marRight w:val="0"/>
      <w:marTop w:val="0"/>
      <w:marBottom w:val="0"/>
      <w:divBdr>
        <w:top w:val="none" w:sz="0" w:space="0" w:color="auto"/>
        <w:left w:val="none" w:sz="0" w:space="0" w:color="auto"/>
        <w:bottom w:val="none" w:sz="0" w:space="0" w:color="auto"/>
        <w:right w:val="none" w:sz="0" w:space="0" w:color="auto"/>
      </w:divBdr>
    </w:div>
    <w:div w:id="456023861">
      <w:bodyDiv w:val="1"/>
      <w:marLeft w:val="0"/>
      <w:marRight w:val="0"/>
      <w:marTop w:val="0"/>
      <w:marBottom w:val="0"/>
      <w:divBdr>
        <w:top w:val="none" w:sz="0" w:space="0" w:color="auto"/>
        <w:left w:val="none" w:sz="0" w:space="0" w:color="auto"/>
        <w:bottom w:val="none" w:sz="0" w:space="0" w:color="auto"/>
        <w:right w:val="none" w:sz="0" w:space="0" w:color="auto"/>
      </w:divBdr>
    </w:div>
    <w:div w:id="482896645">
      <w:bodyDiv w:val="1"/>
      <w:marLeft w:val="0"/>
      <w:marRight w:val="0"/>
      <w:marTop w:val="0"/>
      <w:marBottom w:val="0"/>
      <w:divBdr>
        <w:top w:val="none" w:sz="0" w:space="0" w:color="auto"/>
        <w:left w:val="none" w:sz="0" w:space="0" w:color="auto"/>
        <w:bottom w:val="none" w:sz="0" w:space="0" w:color="auto"/>
        <w:right w:val="none" w:sz="0" w:space="0" w:color="auto"/>
      </w:divBdr>
    </w:div>
    <w:div w:id="486287526">
      <w:bodyDiv w:val="1"/>
      <w:marLeft w:val="0"/>
      <w:marRight w:val="0"/>
      <w:marTop w:val="0"/>
      <w:marBottom w:val="0"/>
      <w:divBdr>
        <w:top w:val="none" w:sz="0" w:space="0" w:color="auto"/>
        <w:left w:val="none" w:sz="0" w:space="0" w:color="auto"/>
        <w:bottom w:val="none" w:sz="0" w:space="0" w:color="auto"/>
        <w:right w:val="none" w:sz="0" w:space="0" w:color="auto"/>
      </w:divBdr>
    </w:div>
    <w:div w:id="494762033">
      <w:bodyDiv w:val="1"/>
      <w:marLeft w:val="0"/>
      <w:marRight w:val="0"/>
      <w:marTop w:val="0"/>
      <w:marBottom w:val="0"/>
      <w:divBdr>
        <w:top w:val="none" w:sz="0" w:space="0" w:color="auto"/>
        <w:left w:val="none" w:sz="0" w:space="0" w:color="auto"/>
        <w:bottom w:val="none" w:sz="0" w:space="0" w:color="auto"/>
        <w:right w:val="none" w:sz="0" w:space="0" w:color="auto"/>
      </w:divBdr>
    </w:div>
    <w:div w:id="520440650">
      <w:bodyDiv w:val="1"/>
      <w:marLeft w:val="0"/>
      <w:marRight w:val="0"/>
      <w:marTop w:val="0"/>
      <w:marBottom w:val="0"/>
      <w:divBdr>
        <w:top w:val="none" w:sz="0" w:space="0" w:color="auto"/>
        <w:left w:val="none" w:sz="0" w:space="0" w:color="auto"/>
        <w:bottom w:val="none" w:sz="0" w:space="0" w:color="auto"/>
        <w:right w:val="none" w:sz="0" w:space="0" w:color="auto"/>
      </w:divBdr>
    </w:div>
    <w:div w:id="526724375">
      <w:bodyDiv w:val="1"/>
      <w:marLeft w:val="0"/>
      <w:marRight w:val="0"/>
      <w:marTop w:val="0"/>
      <w:marBottom w:val="0"/>
      <w:divBdr>
        <w:top w:val="none" w:sz="0" w:space="0" w:color="auto"/>
        <w:left w:val="none" w:sz="0" w:space="0" w:color="auto"/>
        <w:bottom w:val="none" w:sz="0" w:space="0" w:color="auto"/>
        <w:right w:val="none" w:sz="0" w:space="0" w:color="auto"/>
      </w:divBdr>
    </w:div>
    <w:div w:id="529103351">
      <w:bodyDiv w:val="1"/>
      <w:marLeft w:val="0"/>
      <w:marRight w:val="0"/>
      <w:marTop w:val="0"/>
      <w:marBottom w:val="0"/>
      <w:divBdr>
        <w:top w:val="none" w:sz="0" w:space="0" w:color="auto"/>
        <w:left w:val="none" w:sz="0" w:space="0" w:color="auto"/>
        <w:bottom w:val="none" w:sz="0" w:space="0" w:color="auto"/>
        <w:right w:val="none" w:sz="0" w:space="0" w:color="auto"/>
      </w:divBdr>
    </w:div>
    <w:div w:id="559824070">
      <w:bodyDiv w:val="1"/>
      <w:marLeft w:val="0"/>
      <w:marRight w:val="0"/>
      <w:marTop w:val="0"/>
      <w:marBottom w:val="0"/>
      <w:divBdr>
        <w:top w:val="none" w:sz="0" w:space="0" w:color="auto"/>
        <w:left w:val="none" w:sz="0" w:space="0" w:color="auto"/>
        <w:bottom w:val="none" w:sz="0" w:space="0" w:color="auto"/>
        <w:right w:val="none" w:sz="0" w:space="0" w:color="auto"/>
      </w:divBdr>
    </w:div>
    <w:div w:id="571938251">
      <w:bodyDiv w:val="1"/>
      <w:marLeft w:val="0"/>
      <w:marRight w:val="0"/>
      <w:marTop w:val="0"/>
      <w:marBottom w:val="0"/>
      <w:divBdr>
        <w:top w:val="none" w:sz="0" w:space="0" w:color="auto"/>
        <w:left w:val="none" w:sz="0" w:space="0" w:color="auto"/>
        <w:bottom w:val="none" w:sz="0" w:space="0" w:color="auto"/>
        <w:right w:val="none" w:sz="0" w:space="0" w:color="auto"/>
      </w:divBdr>
    </w:div>
    <w:div w:id="578296659">
      <w:bodyDiv w:val="1"/>
      <w:marLeft w:val="0"/>
      <w:marRight w:val="0"/>
      <w:marTop w:val="0"/>
      <w:marBottom w:val="0"/>
      <w:divBdr>
        <w:top w:val="none" w:sz="0" w:space="0" w:color="auto"/>
        <w:left w:val="none" w:sz="0" w:space="0" w:color="auto"/>
        <w:bottom w:val="none" w:sz="0" w:space="0" w:color="auto"/>
        <w:right w:val="none" w:sz="0" w:space="0" w:color="auto"/>
      </w:divBdr>
    </w:div>
    <w:div w:id="599916764">
      <w:bodyDiv w:val="1"/>
      <w:marLeft w:val="0"/>
      <w:marRight w:val="0"/>
      <w:marTop w:val="0"/>
      <w:marBottom w:val="0"/>
      <w:divBdr>
        <w:top w:val="none" w:sz="0" w:space="0" w:color="auto"/>
        <w:left w:val="none" w:sz="0" w:space="0" w:color="auto"/>
        <w:bottom w:val="none" w:sz="0" w:space="0" w:color="auto"/>
        <w:right w:val="none" w:sz="0" w:space="0" w:color="auto"/>
      </w:divBdr>
    </w:div>
    <w:div w:id="607079115">
      <w:bodyDiv w:val="1"/>
      <w:marLeft w:val="0"/>
      <w:marRight w:val="0"/>
      <w:marTop w:val="0"/>
      <w:marBottom w:val="0"/>
      <w:divBdr>
        <w:top w:val="none" w:sz="0" w:space="0" w:color="auto"/>
        <w:left w:val="none" w:sz="0" w:space="0" w:color="auto"/>
        <w:bottom w:val="none" w:sz="0" w:space="0" w:color="auto"/>
        <w:right w:val="none" w:sz="0" w:space="0" w:color="auto"/>
      </w:divBdr>
    </w:div>
    <w:div w:id="690111332">
      <w:bodyDiv w:val="1"/>
      <w:marLeft w:val="0"/>
      <w:marRight w:val="0"/>
      <w:marTop w:val="0"/>
      <w:marBottom w:val="0"/>
      <w:divBdr>
        <w:top w:val="none" w:sz="0" w:space="0" w:color="auto"/>
        <w:left w:val="none" w:sz="0" w:space="0" w:color="auto"/>
        <w:bottom w:val="none" w:sz="0" w:space="0" w:color="auto"/>
        <w:right w:val="none" w:sz="0" w:space="0" w:color="auto"/>
      </w:divBdr>
    </w:div>
    <w:div w:id="709720225">
      <w:bodyDiv w:val="1"/>
      <w:marLeft w:val="0"/>
      <w:marRight w:val="0"/>
      <w:marTop w:val="0"/>
      <w:marBottom w:val="0"/>
      <w:divBdr>
        <w:top w:val="none" w:sz="0" w:space="0" w:color="auto"/>
        <w:left w:val="none" w:sz="0" w:space="0" w:color="auto"/>
        <w:bottom w:val="none" w:sz="0" w:space="0" w:color="auto"/>
        <w:right w:val="none" w:sz="0" w:space="0" w:color="auto"/>
      </w:divBdr>
    </w:div>
    <w:div w:id="713308626">
      <w:bodyDiv w:val="1"/>
      <w:marLeft w:val="0"/>
      <w:marRight w:val="0"/>
      <w:marTop w:val="0"/>
      <w:marBottom w:val="0"/>
      <w:divBdr>
        <w:top w:val="none" w:sz="0" w:space="0" w:color="auto"/>
        <w:left w:val="none" w:sz="0" w:space="0" w:color="auto"/>
        <w:bottom w:val="none" w:sz="0" w:space="0" w:color="auto"/>
        <w:right w:val="none" w:sz="0" w:space="0" w:color="auto"/>
      </w:divBdr>
    </w:div>
    <w:div w:id="728923280">
      <w:bodyDiv w:val="1"/>
      <w:marLeft w:val="0"/>
      <w:marRight w:val="0"/>
      <w:marTop w:val="0"/>
      <w:marBottom w:val="0"/>
      <w:divBdr>
        <w:top w:val="none" w:sz="0" w:space="0" w:color="auto"/>
        <w:left w:val="none" w:sz="0" w:space="0" w:color="auto"/>
        <w:bottom w:val="none" w:sz="0" w:space="0" w:color="auto"/>
        <w:right w:val="none" w:sz="0" w:space="0" w:color="auto"/>
      </w:divBdr>
    </w:div>
    <w:div w:id="784039375">
      <w:bodyDiv w:val="1"/>
      <w:marLeft w:val="0"/>
      <w:marRight w:val="0"/>
      <w:marTop w:val="0"/>
      <w:marBottom w:val="0"/>
      <w:divBdr>
        <w:top w:val="none" w:sz="0" w:space="0" w:color="auto"/>
        <w:left w:val="none" w:sz="0" w:space="0" w:color="auto"/>
        <w:bottom w:val="none" w:sz="0" w:space="0" w:color="auto"/>
        <w:right w:val="none" w:sz="0" w:space="0" w:color="auto"/>
      </w:divBdr>
    </w:div>
    <w:div w:id="791634481">
      <w:bodyDiv w:val="1"/>
      <w:marLeft w:val="0"/>
      <w:marRight w:val="0"/>
      <w:marTop w:val="0"/>
      <w:marBottom w:val="0"/>
      <w:divBdr>
        <w:top w:val="none" w:sz="0" w:space="0" w:color="auto"/>
        <w:left w:val="none" w:sz="0" w:space="0" w:color="auto"/>
        <w:bottom w:val="none" w:sz="0" w:space="0" w:color="auto"/>
        <w:right w:val="none" w:sz="0" w:space="0" w:color="auto"/>
      </w:divBdr>
    </w:div>
    <w:div w:id="801702128">
      <w:bodyDiv w:val="1"/>
      <w:marLeft w:val="0"/>
      <w:marRight w:val="0"/>
      <w:marTop w:val="0"/>
      <w:marBottom w:val="0"/>
      <w:divBdr>
        <w:top w:val="none" w:sz="0" w:space="0" w:color="auto"/>
        <w:left w:val="none" w:sz="0" w:space="0" w:color="auto"/>
        <w:bottom w:val="none" w:sz="0" w:space="0" w:color="auto"/>
        <w:right w:val="none" w:sz="0" w:space="0" w:color="auto"/>
      </w:divBdr>
    </w:div>
    <w:div w:id="824973559">
      <w:bodyDiv w:val="1"/>
      <w:marLeft w:val="0"/>
      <w:marRight w:val="0"/>
      <w:marTop w:val="0"/>
      <w:marBottom w:val="0"/>
      <w:divBdr>
        <w:top w:val="none" w:sz="0" w:space="0" w:color="auto"/>
        <w:left w:val="none" w:sz="0" w:space="0" w:color="auto"/>
        <w:bottom w:val="none" w:sz="0" w:space="0" w:color="auto"/>
        <w:right w:val="none" w:sz="0" w:space="0" w:color="auto"/>
      </w:divBdr>
    </w:div>
    <w:div w:id="834032347">
      <w:bodyDiv w:val="1"/>
      <w:marLeft w:val="0"/>
      <w:marRight w:val="0"/>
      <w:marTop w:val="0"/>
      <w:marBottom w:val="0"/>
      <w:divBdr>
        <w:top w:val="none" w:sz="0" w:space="0" w:color="auto"/>
        <w:left w:val="none" w:sz="0" w:space="0" w:color="auto"/>
        <w:bottom w:val="none" w:sz="0" w:space="0" w:color="auto"/>
        <w:right w:val="none" w:sz="0" w:space="0" w:color="auto"/>
      </w:divBdr>
    </w:div>
    <w:div w:id="841433904">
      <w:bodyDiv w:val="1"/>
      <w:marLeft w:val="0"/>
      <w:marRight w:val="0"/>
      <w:marTop w:val="0"/>
      <w:marBottom w:val="0"/>
      <w:divBdr>
        <w:top w:val="none" w:sz="0" w:space="0" w:color="auto"/>
        <w:left w:val="none" w:sz="0" w:space="0" w:color="auto"/>
        <w:bottom w:val="none" w:sz="0" w:space="0" w:color="auto"/>
        <w:right w:val="none" w:sz="0" w:space="0" w:color="auto"/>
      </w:divBdr>
    </w:div>
    <w:div w:id="842743988">
      <w:bodyDiv w:val="1"/>
      <w:marLeft w:val="0"/>
      <w:marRight w:val="0"/>
      <w:marTop w:val="0"/>
      <w:marBottom w:val="0"/>
      <w:divBdr>
        <w:top w:val="none" w:sz="0" w:space="0" w:color="auto"/>
        <w:left w:val="none" w:sz="0" w:space="0" w:color="auto"/>
        <w:bottom w:val="none" w:sz="0" w:space="0" w:color="auto"/>
        <w:right w:val="none" w:sz="0" w:space="0" w:color="auto"/>
      </w:divBdr>
    </w:div>
    <w:div w:id="859011227">
      <w:bodyDiv w:val="1"/>
      <w:marLeft w:val="0"/>
      <w:marRight w:val="0"/>
      <w:marTop w:val="0"/>
      <w:marBottom w:val="0"/>
      <w:divBdr>
        <w:top w:val="none" w:sz="0" w:space="0" w:color="auto"/>
        <w:left w:val="none" w:sz="0" w:space="0" w:color="auto"/>
        <w:bottom w:val="none" w:sz="0" w:space="0" w:color="auto"/>
        <w:right w:val="none" w:sz="0" w:space="0" w:color="auto"/>
      </w:divBdr>
    </w:div>
    <w:div w:id="859273206">
      <w:bodyDiv w:val="1"/>
      <w:marLeft w:val="0"/>
      <w:marRight w:val="0"/>
      <w:marTop w:val="0"/>
      <w:marBottom w:val="0"/>
      <w:divBdr>
        <w:top w:val="none" w:sz="0" w:space="0" w:color="auto"/>
        <w:left w:val="none" w:sz="0" w:space="0" w:color="auto"/>
        <w:bottom w:val="none" w:sz="0" w:space="0" w:color="auto"/>
        <w:right w:val="none" w:sz="0" w:space="0" w:color="auto"/>
      </w:divBdr>
    </w:div>
    <w:div w:id="859398642">
      <w:bodyDiv w:val="1"/>
      <w:marLeft w:val="0"/>
      <w:marRight w:val="0"/>
      <w:marTop w:val="0"/>
      <w:marBottom w:val="0"/>
      <w:divBdr>
        <w:top w:val="none" w:sz="0" w:space="0" w:color="auto"/>
        <w:left w:val="none" w:sz="0" w:space="0" w:color="auto"/>
        <w:bottom w:val="none" w:sz="0" w:space="0" w:color="auto"/>
        <w:right w:val="none" w:sz="0" w:space="0" w:color="auto"/>
      </w:divBdr>
    </w:div>
    <w:div w:id="879241803">
      <w:bodyDiv w:val="1"/>
      <w:marLeft w:val="0"/>
      <w:marRight w:val="0"/>
      <w:marTop w:val="0"/>
      <w:marBottom w:val="0"/>
      <w:divBdr>
        <w:top w:val="none" w:sz="0" w:space="0" w:color="auto"/>
        <w:left w:val="none" w:sz="0" w:space="0" w:color="auto"/>
        <w:bottom w:val="none" w:sz="0" w:space="0" w:color="auto"/>
        <w:right w:val="none" w:sz="0" w:space="0" w:color="auto"/>
      </w:divBdr>
    </w:div>
    <w:div w:id="886335359">
      <w:bodyDiv w:val="1"/>
      <w:marLeft w:val="0"/>
      <w:marRight w:val="0"/>
      <w:marTop w:val="0"/>
      <w:marBottom w:val="0"/>
      <w:divBdr>
        <w:top w:val="none" w:sz="0" w:space="0" w:color="auto"/>
        <w:left w:val="none" w:sz="0" w:space="0" w:color="auto"/>
        <w:bottom w:val="none" w:sz="0" w:space="0" w:color="auto"/>
        <w:right w:val="none" w:sz="0" w:space="0" w:color="auto"/>
      </w:divBdr>
    </w:div>
    <w:div w:id="915476214">
      <w:bodyDiv w:val="1"/>
      <w:marLeft w:val="0"/>
      <w:marRight w:val="0"/>
      <w:marTop w:val="0"/>
      <w:marBottom w:val="0"/>
      <w:divBdr>
        <w:top w:val="none" w:sz="0" w:space="0" w:color="auto"/>
        <w:left w:val="none" w:sz="0" w:space="0" w:color="auto"/>
        <w:bottom w:val="none" w:sz="0" w:space="0" w:color="auto"/>
        <w:right w:val="none" w:sz="0" w:space="0" w:color="auto"/>
      </w:divBdr>
    </w:div>
    <w:div w:id="932979899">
      <w:bodyDiv w:val="1"/>
      <w:marLeft w:val="0"/>
      <w:marRight w:val="0"/>
      <w:marTop w:val="0"/>
      <w:marBottom w:val="0"/>
      <w:divBdr>
        <w:top w:val="none" w:sz="0" w:space="0" w:color="auto"/>
        <w:left w:val="none" w:sz="0" w:space="0" w:color="auto"/>
        <w:bottom w:val="none" w:sz="0" w:space="0" w:color="auto"/>
        <w:right w:val="none" w:sz="0" w:space="0" w:color="auto"/>
      </w:divBdr>
    </w:div>
    <w:div w:id="959458413">
      <w:bodyDiv w:val="1"/>
      <w:marLeft w:val="0"/>
      <w:marRight w:val="0"/>
      <w:marTop w:val="0"/>
      <w:marBottom w:val="0"/>
      <w:divBdr>
        <w:top w:val="none" w:sz="0" w:space="0" w:color="auto"/>
        <w:left w:val="none" w:sz="0" w:space="0" w:color="auto"/>
        <w:bottom w:val="none" w:sz="0" w:space="0" w:color="auto"/>
        <w:right w:val="none" w:sz="0" w:space="0" w:color="auto"/>
      </w:divBdr>
    </w:div>
    <w:div w:id="983464290">
      <w:bodyDiv w:val="1"/>
      <w:marLeft w:val="0"/>
      <w:marRight w:val="0"/>
      <w:marTop w:val="0"/>
      <w:marBottom w:val="0"/>
      <w:divBdr>
        <w:top w:val="none" w:sz="0" w:space="0" w:color="auto"/>
        <w:left w:val="none" w:sz="0" w:space="0" w:color="auto"/>
        <w:bottom w:val="none" w:sz="0" w:space="0" w:color="auto"/>
        <w:right w:val="none" w:sz="0" w:space="0" w:color="auto"/>
      </w:divBdr>
    </w:div>
    <w:div w:id="1003969541">
      <w:bodyDiv w:val="1"/>
      <w:marLeft w:val="0"/>
      <w:marRight w:val="0"/>
      <w:marTop w:val="0"/>
      <w:marBottom w:val="0"/>
      <w:divBdr>
        <w:top w:val="none" w:sz="0" w:space="0" w:color="auto"/>
        <w:left w:val="none" w:sz="0" w:space="0" w:color="auto"/>
        <w:bottom w:val="none" w:sz="0" w:space="0" w:color="auto"/>
        <w:right w:val="none" w:sz="0" w:space="0" w:color="auto"/>
      </w:divBdr>
    </w:div>
    <w:div w:id="1014264516">
      <w:bodyDiv w:val="1"/>
      <w:marLeft w:val="0"/>
      <w:marRight w:val="0"/>
      <w:marTop w:val="0"/>
      <w:marBottom w:val="0"/>
      <w:divBdr>
        <w:top w:val="none" w:sz="0" w:space="0" w:color="auto"/>
        <w:left w:val="none" w:sz="0" w:space="0" w:color="auto"/>
        <w:bottom w:val="none" w:sz="0" w:space="0" w:color="auto"/>
        <w:right w:val="none" w:sz="0" w:space="0" w:color="auto"/>
      </w:divBdr>
    </w:div>
    <w:div w:id="1035428998">
      <w:bodyDiv w:val="1"/>
      <w:marLeft w:val="0"/>
      <w:marRight w:val="0"/>
      <w:marTop w:val="0"/>
      <w:marBottom w:val="0"/>
      <w:divBdr>
        <w:top w:val="none" w:sz="0" w:space="0" w:color="auto"/>
        <w:left w:val="none" w:sz="0" w:space="0" w:color="auto"/>
        <w:bottom w:val="none" w:sz="0" w:space="0" w:color="auto"/>
        <w:right w:val="none" w:sz="0" w:space="0" w:color="auto"/>
      </w:divBdr>
    </w:div>
    <w:div w:id="1049571761">
      <w:bodyDiv w:val="1"/>
      <w:marLeft w:val="0"/>
      <w:marRight w:val="0"/>
      <w:marTop w:val="0"/>
      <w:marBottom w:val="0"/>
      <w:divBdr>
        <w:top w:val="none" w:sz="0" w:space="0" w:color="auto"/>
        <w:left w:val="none" w:sz="0" w:space="0" w:color="auto"/>
        <w:bottom w:val="none" w:sz="0" w:space="0" w:color="auto"/>
        <w:right w:val="none" w:sz="0" w:space="0" w:color="auto"/>
      </w:divBdr>
    </w:div>
    <w:div w:id="1075516438">
      <w:bodyDiv w:val="1"/>
      <w:marLeft w:val="0"/>
      <w:marRight w:val="0"/>
      <w:marTop w:val="0"/>
      <w:marBottom w:val="0"/>
      <w:divBdr>
        <w:top w:val="none" w:sz="0" w:space="0" w:color="auto"/>
        <w:left w:val="none" w:sz="0" w:space="0" w:color="auto"/>
        <w:bottom w:val="none" w:sz="0" w:space="0" w:color="auto"/>
        <w:right w:val="none" w:sz="0" w:space="0" w:color="auto"/>
      </w:divBdr>
    </w:div>
    <w:div w:id="1083137908">
      <w:bodyDiv w:val="1"/>
      <w:marLeft w:val="0"/>
      <w:marRight w:val="0"/>
      <w:marTop w:val="0"/>
      <w:marBottom w:val="0"/>
      <w:divBdr>
        <w:top w:val="none" w:sz="0" w:space="0" w:color="auto"/>
        <w:left w:val="none" w:sz="0" w:space="0" w:color="auto"/>
        <w:bottom w:val="none" w:sz="0" w:space="0" w:color="auto"/>
        <w:right w:val="none" w:sz="0" w:space="0" w:color="auto"/>
      </w:divBdr>
    </w:div>
    <w:div w:id="1084693102">
      <w:bodyDiv w:val="1"/>
      <w:marLeft w:val="0"/>
      <w:marRight w:val="0"/>
      <w:marTop w:val="0"/>
      <w:marBottom w:val="0"/>
      <w:divBdr>
        <w:top w:val="none" w:sz="0" w:space="0" w:color="auto"/>
        <w:left w:val="none" w:sz="0" w:space="0" w:color="auto"/>
        <w:bottom w:val="none" w:sz="0" w:space="0" w:color="auto"/>
        <w:right w:val="none" w:sz="0" w:space="0" w:color="auto"/>
      </w:divBdr>
    </w:div>
    <w:div w:id="1095126006">
      <w:bodyDiv w:val="1"/>
      <w:marLeft w:val="0"/>
      <w:marRight w:val="0"/>
      <w:marTop w:val="0"/>
      <w:marBottom w:val="0"/>
      <w:divBdr>
        <w:top w:val="none" w:sz="0" w:space="0" w:color="auto"/>
        <w:left w:val="none" w:sz="0" w:space="0" w:color="auto"/>
        <w:bottom w:val="none" w:sz="0" w:space="0" w:color="auto"/>
        <w:right w:val="none" w:sz="0" w:space="0" w:color="auto"/>
      </w:divBdr>
    </w:div>
    <w:div w:id="1121873963">
      <w:bodyDiv w:val="1"/>
      <w:marLeft w:val="0"/>
      <w:marRight w:val="0"/>
      <w:marTop w:val="0"/>
      <w:marBottom w:val="0"/>
      <w:divBdr>
        <w:top w:val="none" w:sz="0" w:space="0" w:color="auto"/>
        <w:left w:val="none" w:sz="0" w:space="0" w:color="auto"/>
        <w:bottom w:val="none" w:sz="0" w:space="0" w:color="auto"/>
        <w:right w:val="none" w:sz="0" w:space="0" w:color="auto"/>
      </w:divBdr>
    </w:div>
    <w:div w:id="1166088972">
      <w:bodyDiv w:val="1"/>
      <w:marLeft w:val="0"/>
      <w:marRight w:val="0"/>
      <w:marTop w:val="0"/>
      <w:marBottom w:val="0"/>
      <w:divBdr>
        <w:top w:val="none" w:sz="0" w:space="0" w:color="auto"/>
        <w:left w:val="none" w:sz="0" w:space="0" w:color="auto"/>
        <w:bottom w:val="none" w:sz="0" w:space="0" w:color="auto"/>
        <w:right w:val="none" w:sz="0" w:space="0" w:color="auto"/>
      </w:divBdr>
    </w:div>
    <w:div w:id="1180435973">
      <w:bodyDiv w:val="1"/>
      <w:marLeft w:val="0"/>
      <w:marRight w:val="0"/>
      <w:marTop w:val="0"/>
      <w:marBottom w:val="0"/>
      <w:divBdr>
        <w:top w:val="none" w:sz="0" w:space="0" w:color="auto"/>
        <w:left w:val="none" w:sz="0" w:space="0" w:color="auto"/>
        <w:bottom w:val="none" w:sz="0" w:space="0" w:color="auto"/>
        <w:right w:val="none" w:sz="0" w:space="0" w:color="auto"/>
      </w:divBdr>
    </w:div>
    <w:div w:id="1203326437">
      <w:bodyDiv w:val="1"/>
      <w:marLeft w:val="0"/>
      <w:marRight w:val="0"/>
      <w:marTop w:val="0"/>
      <w:marBottom w:val="0"/>
      <w:divBdr>
        <w:top w:val="none" w:sz="0" w:space="0" w:color="auto"/>
        <w:left w:val="none" w:sz="0" w:space="0" w:color="auto"/>
        <w:bottom w:val="none" w:sz="0" w:space="0" w:color="auto"/>
        <w:right w:val="none" w:sz="0" w:space="0" w:color="auto"/>
      </w:divBdr>
    </w:div>
    <w:div w:id="1205369079">
      <w:bodyDiv w:val="1"/>
      <w:marLeft w:val="0"/>
      <w:marRight w:val="0"/>
      <w:marTop w:val="0"/>
      <w:marBottom w:val="0"/>
      <w:divBdr>
        <w:top w:val="none" w:sz="0" w:space="0" w:color="auto"/>
        <w:left w:val="none" w:sz="0" w:space="0" w:color="auto"/>
        <w:bottom w:val="none" w:sz="0" w:space="0" w:color="auto"/>
        <w:right w:val="none" w:sz="0" w:space="0" w:color="auto"/>
      </w:divBdr>
    </w:div>
    <w:div w:id="1217817970">
      <w:bodyDiv w:val="1"/>
      <w:marLeft w:val="0"/>
      <w:marRight w:val="0"/>
      <w:marTop w:val="0"/>
      <w:marBottom w:val="0"/>
      <w:divBdr>
        <w:top w:val="none" w:sz="0" w:space="0" w:color="auto"/>
        <w:left w:val="none" w:sz="0" w:space="0" w:color="auto"/>
        <w:bottom w:val="none" w:sz="0" w:space="0" w:color="auto"/>
        <w:right w:val="none" w:sz="0" w:space="0" w:color="auto"/>
      </w:divBdr>
    </w:div>
    <w:div w:id="1223977397">
      <w:bodyDiv w:val="1"/>
      <w:marLeft w:val="0"/>
      <w:marRight w:val="0"/>
      <w:marTop w:val="0"/>
      <w:marBottom w:val="0"/>
      <w:divBdr>
        <w:top w:val="none" w:sz="0" w:space="0" w:color="auto"/>
        <w:left w:val="none" w:sz="0" w:space="0" w:color="auto"/>
        <w:bottom w:val="none" w:sz="0" w:space="0" w:color="auto"/>
        <w:right w:val="none" w:sz="0" w:space="0" w:color="auto"/>
      </w:divBdr>
    </w:div>
    <w:div w:id="1250039468">
      <w:bodyDiv w:val="1"/>
      <w:marLeft w:val="0"/>
      <w:marRight w:val="0"/>
      <w:marTop w:val="0"/>
      <w:marBottom w:val="0"/>
      <w:divBdr>
        <w:top w:val="none" w:sz="0" w:space="0" w:color="auto"/>
        <w:left w:val="none" w:sz="0" w:space="0" w:color="auto"/>
        <w:bottom w:val="none" w:sz="0" w:space="0" w:color="auto"/>
        <w:right w:val="none" w:sz="0" w:space="0" w:color="auto"/>
      </w:divBdr>
    </w:div>
    <w:div w:id="1289125790">
      <w:bodyDiv w:val="1"/>
      <w:marLeft w:val="0"/>
      <w:marRight w:val="0"/>
      <w:marTop w:val="0"/>
      <w:marBottom w:val="0"/>
      <w:divBdr>
        <w:top w:val="none" w:sz="0" w:space="0" w:color="auto"/>
        <w:left w:val="none" w:sz="0" w:space="0" w:color="auto"/>
        <w:bottom w:val="none" w:sz="0" w:space="0" w:color="auto"/>
        <w:right w:val="none" w:sz="0" w:space="0" w:color="auto"/>
      </w:divBdr>
    </w:div>
    <w:div w:id="1292135083">
      <w:bodyDiv w:val="1"/>
      <w:marLeft w:val="0"/>
      <w:marRight w:val="0"/>
      <w:marTop w:val="0"/>
      <w:marBottom w:val="0"/>
      <w:divBdr>
        <w:top w:val="none" w:sz="0" w:space="0" w:color="auto"/>
        <w:left w:val="none" w:sz="0" w:space="0" w:color="auto"/>
        <w:bottom w:val="none" w:sz="0" w:space="0" w:color="auto"/>
        <w:right w:val="none" w:sz="0" w:space="0" w:color="auto"/>
      </w:divBdr>
    </w:div>
    <w:div w:id="1315572641">
      <w:bodyDiv w:val="1"/>
      <w:marLeft w:val="0"/>
      <w:marRight w:val="0"/>
      <w:marTop w:val="0"/>
      <w:marBottom w:val="0"/>
      <w:divBdr>
        <w:top w:val="none" w:sz="0" w:space="0" w:color="auto"/>
        <w:left w:val="none" w:sz="0" w:space="0" w:color="auto"/>
        <w:bottom w:val="none" w:sz="0" w:space="0" w:color="auto"/>
        <w:right w:val="none" w:sz="0" w:space="0" w:color="auto"/>
      </w:divBdr>
    </w:div>
    <w:div w:id="1329598253">
      <w:bodyDiv w:val="1"/>
      <w:marLeft w:val="0"/>
      <w:marRight w:val="0"/>
      <w:marTop w:val="0"/>
      <w:marBottom w:val="0"/>
      <w:divBdr>
        <w:top w:val="none" w:sz="0" w:space="0" w:color="auto"/>
        <w:left w:val="none" w:sz="0" w:space="0" w:color="auto"/>
        <w:bottom w:val="none" w:sz="0" w:space="0" w:color="auto"/>
        <w:right w:val="none" w:sz="0" w:space="0" w:color="auto"/>
      </w:divBdr>
    </w:div>
    <w:div w:id="1370498322">
      <w:bodyDiv w:val="1"/>
      <w:marLeft w:val="0"/>
      <w:marRight w:val="0"/>
      <w:marTop w:val="0"/>
      <w:marBottom w:val="0"/>
      <w:divBdr>
        <w:top w:val="none" w:sz="0" w:space="0" w:color="auto"/>
        <w:left w:val="none" w:sz="0" w:space="0" w:color="auto"/>
        <w:bottom w:val="none" w:sz="0" w:space="0" w:color="auto"/>
        <w:right w:val="none" w:sz="0" w:space="0" w:color="auto"/>
      </w:divBdr>
    </w:div>
    <w:div w:id="1377267794">
      <w:bodyDiv w:val="1"/>
      <w:marLeft w:val="0"/>
      <w:marRight w:val="0"/>
      <w:marTop w:val="0"/>
      <w:marBottom w:val="0"/>
      <w:divBdr>
        <w:top w:val="none" w:sz="0" w:space="0" w:color="auto"/>
        <w:left w:val="none" w:sz="0" w:space="0" w:color="auto"/>
        <w:bottom w:val="none" w:sz="0" w:space="0" w:color="auto"/>
        <w:right w:val="none" w:sz="0" w:space="0" w:color="auto"/>
      </w:divBdr>
    </w:div>
    <w:div w:id="1380283262">
      <w:bodyDiv w:val="1"/>
      <w:marLeft w:val="0"/>
      <w:marRight w:val="0"/>
      <w:marTop w:val="0"/>
      <w:marBottom w:val="0"/>
      <w:divBdr>
        <w:top w:val="none" w:sz="0" w:space="0" w:color="auto"/>
        <w:left w:val="none" w:sz="0" w:space="0" w:color="auto"/>
        <w:bottom w:val="none" w:sz="0" w:space="0" w:color="auto"/>
        <w:right w:val="none" w:sz="0" w:space="0" w:color="auto"/>
      </w:divBdr>
    </w:div>
    <w:div w:id="1385636586">
      <w:bodyDiv w:val="1"/>
      <w:marLeft w:val="0"/>
      <w:marRight w:val="0"/>
      <w:marTop w:val="0"/>
      <w:marBottom w:val="0"/>
      <w:divBdr>
        <w:top w:val="none" w:sz="0" w:space="0" w:color="auto"/>
        <w:left w:val="none" w:sz="0" w:space="0" w:color="auto"/>
        <w:bottom w:val="none" w:sz="0" w:space="0" w:color="auto"/>
        <w:right w:val="none" w:sz="0" w:space="0" w:color="auto"/>
      </w:divBdr>
    </w:div>
    <w:div w:id="1396666301">
      <w:bodyDiv w:val="1"/>
      <w:marLeft w:val="0"/>
      <w:marRight w:val="0"/>
      <w:marTop w:val="0"/>
      <w:marBottom w:val="0"/>
      <w:divBdr>
        <w:top w:val="none" w:sz="0" w:space="0" w:color="auto"/>
        <w:left w:val="none" w:sz="0" w:space="0" w:color="auto"/>
        <w:bottom w:val="none" w:sz="0" w:space="0" w:color="auto"/>
        <w:right w:val="none" w:sz="0" w:space="0" w:color="auto"/>
      </w:divBdr>
    </w:div>
    <w:div w:id="1425881876">
      <w:bodyDiv w:val="1"/>
      <w:marLeft w:val="0"/>
      <w:marRight w:val="0"/>
      <w:marTop w:val="0"/>
      <w:marBottom w:val="0"/>
      <w:divBdr>
        <w:top w:val="none" w:sz="0" w:space="0" w:color="auto"/>
        <w:left w:val="none" w:sz="0" w:space="0" w:color="auto"/>
        <w:bottom w:val="none" w:sz="0" w:space="0" w:color="auto"/>
        <w:right w:val="none" w:sz="0" w:space="0" w:color="auto"/>
      </w:divBdr>
    </w:div>
    <w:div w:id="1426344664">
      <w:bodyDiv w:val="1"/>
      <w:marLeft w:val="0"/>
      <w:marRight w:val="0"/>
      <w:marTop w:val="0"/>
      <w:marBottom w:val="0"/>
      <w:divBdr>
        <w:top w:val="none" w:sz="0" w:space="0" w:color="auto"/>
        <w:left w:val="none" w:sz="0" w:space="0" w:color="auto"/>
        <w:bottom w:val="none" w:sz="0" w:space="0" w:color="auto"/>
        <w:right w:val="none" w:sz="0" w:space="0" w:color="auto"/>
      </w:divBdr>
    </w:div>
    <w:div w:id="1439251440">
      <w:bodyDiv w:val="1"/>
      <w:marLeft w:val="0"/>
      <w:marRight w:val="0"/>
      <w:marTop w:val="0"/>
      <w:marBottom w:val="0"/>
      <w:divBdr>
        <w:top w:val="none" w:sz="0" w:space="0" w:color="auto"/>
        <w:left w:val="none" w:sz="0" w:space="0" w:color="auto"/>
        <w:bottom w:val="none" w:sz="0" w:space="0" w:color="auto"/>
        <w:right w:val="none" w:sz="0" w:space="0" w:color="auto"/>
      </w:divBdr>
    </w:div>
    <w:div w:id="1450122742">
      <w:bodyDiv w:val="1"/>
      <w:marLeft w:val="0"/>
      <w:marRight w:val="0"/>
      <w:marTop w:val="0"/>
      <w:marBottom w:val="0"/>
      <w:divBdr>
        <w:top w:val="none" w:sz="0" w:space="0" w:color="auto"/>
        <w:left w:val="none" w:sz="0" w:space="0" w:color="auto"/>
        <w:bottom w:val="none" w:sz="0" w:space="0" w:color="auto"/>
        <w:right w:val="none" w:sz="0" w:space="0" w:color="auto"/>
      </w:divBdr>
    </w:div>
    <w:div w:id="1460106325">
      <w:bodyDiv w:val="1"/>
      <w:marLeft w:val="0"/>
      <w:marRight w:val="0"/>
      <w:marTop w:val="0"/>
      <w:marBottom w:val="0"/>
      <w:divBdr>
        <w:top w:val="none" w:sz="0" w:space="0" w:color="auto"/>
        <w:left w:val="none" w:sz="0" w:space="0" w:color="auto"/>
        <w:bottom w:val="none" w:sz="0" w:space="0" w:color="auto"/>
        <w:right w:val="none" w:sz="0" w:space="0" w:color="auto"/>
      </w:divBdr>
    </w:div>
    <w:div w:id="1480414723">
      <w:bodyDiv w:val="1"/>
      <w:marLeft w:val="0"/>
      <w:marRight w:val="0"/>
      <w:marTop w:val="0"/>
      <w:marBottom w:val="0"/>
      <w:divBdr>
        <w:top w:val="none" w:sz="0" w:space="0" w:color="auto"/>
        <w:left w:val="none" w:sz="0" w:space="0" w:color="auto"/>
        <w:bottom w:val="none" w:sz="0" w:space="0" w:color="auto"/>
        <w:right w:val="none" w:sz="0" w:space="0" w:color="auto"/>
      </w:divBdr>
    </w:div>
    <w:div w:id="1505052889">
      <w:bodyDiv w:val="1"/>
      <w:marLeft w:val="0"/>
      <w:marRight w:val="0"/>
      <w:marTop w:val="0"/>
      <w:marBottom w:val="0"/>
      <w:divBdr>
        <w:top w:val="none" w:sz="0" w:space="0" w:color="auto"/>
        <w:left w:val="none" w:sz="0" w:space="0" w:color="auto"/>
        <w:bottom w:val="none" w:sz="0" w:space="0" w:color="auto"/>
        <w:right w:val="none" w:sz="0" w:space="0" w:color="auto"/>
      </w:divBdr>
    </w:div>
    <w:div w:id="1507212584">
      <w:bodyDiv w:val="1"/>
      <w:marLeft w:val="0"/>
      <w:marRight w:val="0"/>
      <w:marTop w:val="0"/>
      <w:marBottom w:val="0"/>
      <w:divBdr>
        <w:top w:val="none" w:sz="0" w:space="0" w:color="auto"/>
        <w:left w:val="none" w:sz="0" w:space="0" w:color="auto"/>
        <w:bottom w:val="none" w:sz="0" w:space="0" w:color="auto"/>
        <w:right w:val="none" w:sz="0" w:space="0" w:color="auto"/>
      </w:divBdr>
    </w:div>
    <w:div w:id="1521167488">
      <w:bodyDiv w:val="1"/>
      <w:marLeft w:val="0"/>
      <w:marRight w:val="0"/>
      <w:marTop w:val="0"/>
      <w:marBottom w:val="0"/>
      <w:divBdr>
        <w:top w:val="none" w:sz="0" w:space="0" w:color="auto"/>
        <w:left w:val="none" w:sz="0" w:space="0" w:color="auto"/>
        <w:bottom w:val="none" w:sz="0" w:space="0" w:color="auto"/>
        <w:right w:val="none" w:sz="0" w:space="0" w:color="auto"/>
      </w:divBdr>
    </w:div>
    <w:div w:id="1539010912">
      <w:bodyDiv w:val="1"/>
      <w:marLeft w:val="0"/>
      <w:marRight w:val="0"/>
      <w:marTop w:val="0"/>
      <w:marBottom w:val="0"/>
      <w:divBdr>
        <w:top w:val="none" w:sz="0" w:space="0" w:color="auto"/>
        <w:left w:val="none" w:sz="0" w:space="0" w:color="auto"/>
        <w:bottom w:val="none" w:sz="0" w:space="0" w:color="auto"/>
        <w:right w:val="none" w:sz="0" w:space="0" w:color="auto"/>
      </w:divBdr>
    </w:div>
    <w:div w:id="1560362782">
      <w:bodyDiv w:val="1"/>
      <w:marLeft w:val="0"/>
      <w:marRight w:val="0"/>
      <w:marTop w:val="0"/>
      <w:marBottom w:val="0"/>
      <w:divBdr>
        <w:top w:val="none" w:sz="0" w:space="0" w:color="auto"/>
        <w:left w:val="none" w:sz="0" w:space="0" w:color="auto"/>
        <w:bottom w:val="none" w:sz="0" w:space="0" w:color="auto"/>
        <w:right w:val="none" w:sz="0" w:space="0" w:color="auto"/>
      </w:divBdr>
    </w:div>
    <w:div w:id="1574706048">
      <w:bodyDiv w:val="1"/>
      <w:marLeft w:val="0"/>
      <w:marRight w:val="0"/>
      <w:marTop w:val="0"/>
      <w:marBottom w:val="0"/>
      <w:divBdr>
        <w:top w:val="none" w:sz="0" w:space="0" w:color="auto"/>
        <w:left w:val="none" w:sz="0" w:space="0" w:color="auto"/>
        <w:bottom w:val="none" w:sz="0" w:space="0" w:color="auto"/>
        <w:right w:val="none" w:sz="0" w:space="0" w:color="auto"/>
      </w:divBdr>
    </w:div>
    <w:div w:id="1575166400">
      <w:bodyDiv w:val="1"/>
      <w:marLeft w:val="0"/>
      <w:marRight w:val="0"/>
      <w:marTop w:val="0"/>
      <w:marBottom w:val="0"/>
      <w:divBdr>
        <w:top w:val="none" w:sz="0" w:space="0" w:color="auto"/>
        <w:left w:val="none" w:sz="0" w:space="0" w:color="auto"/>
        <w:bottom w:val="none" w:sz="0" w:space="0" w:color="auto"/>
        <w:right w:val="none" w:sz="0" w:space="0" w:color="auto"/>
      </w:divBdr>
    </w:div>
    <w:div w:id="1579484868">
      <w:bodyDiv w:val="1"/>
      <w:marLeft w:val="0"/>
      <w:marRight w:val="0"/>
      <w:marTop w:val="0"/>
      <w:marBottom w:val="0"/>
      <w:divBdr>
        <w:top w:val="none" w:sz="0" w:space="0" w:color="auto"/>
        <w:left w:val="none" w:sz="0" w:space="0" w:color="auto"/>
        <w:bottom w:val="none" w:sz="0" w:space="0" w:color="auto"/>
        <w:right w:val="none" w:sz="0" w:space="0" w:color="auto"/>
      </w:divBdr>
    </w:div>
    <w:div w:id="1595631398">
      <w:bodyDiv w:val="1"/>
      <w:marLeft w:val="0"/>
      <w:marRight w:val="0"/>
      <w:marTop w:val="0"/>
      <w:marBottom w:val="0"/>
      <w:divBdr>
        <w:top w:val="none" w:sz="0" w:space="0" w:color="auto"/>
        <w:left w:val="none" w:sz="0" w:space="0" w:color="auto"/>
        <w:bottom w:val="none" w:sz="0" w:space="0" w:color="auto"/>
        <w:right w:val="none" w:sz="0" w:space="0" w:color="auto"/>
      </w:divBdr>
    </w:div>
    <w:div w:id="1606376109">
      <w:bodyDiv w:val="1"/>
      <w:marLeft w:val="0"/>
      <w:marRight w:val="0"/>
      <w:marTop w:val="0"/>
      <w:marBottom w:val="0"/>
      <w:divBdr>
        <w:top w:val="none" w:sz="0" w:space="0" w:color="auto"/>
        <w:left w:val="none" w:sz="0" w:space="0" w:color="auto"/>
        <w:bottom w:val="none" w:sz="0" w:space="0" w:color="auto"/>
        <w:right w:val="none" w:sz="0" w:space="0" w:color="auto"/>
      </w:divBdr>
    </w:div>
    <w:div w:id="1610120285">
      <w:bodyDiv w:val="1"/>
      <w:marLeft w:val="0"/>
      <w:marRight w:val="0"/>
      <w:marTop w:val="0"/>
      <w:marBottom w:val="0"/>
      <w:divBdr>
        <w:top w:val="none" w:sz="0" w:space="0" w:color="auto"/>
        <w:left w:val="none" w:sz="0" w:space="0" w:color="auto"/>
        <w:bottom w:val="none" w:sz="0" w:space="0" w:color="auto"/>
        <w:right w:val="none" w:sz="0" w:space="0" w:color="auto"/>
      </w:divBdr>
    </w:div>
    <w:div w:id="1647587804">
      <w:bodyDiv w:val="1"/>
      <w:marLeft w:val="0"/>
      <w:marRight w:val="0"/>
      <w:marTop w:val="0"/>
      <w:marBottom w:val="0"/>
      <w:divBdr>
        <w:top w:val="none" w:sz="0" w:space="0" w:color="auto"/>
        <w:left w:val="none" w:sz="0" w:space="0" w:color="auto"/>
        <w:bottom w:val="none" w:sz="0" w:space="0" w:color="auto"/>
        <w:right w:val="none" w:sz="0" w:space="0" w:color="auto"/>
      </w:divBdr>
    </w:div>
    <w:div w:id="1779830826">
      <w:bodyDiv w:val="1"/>
      <w:marLeft w:val="0"/>
      <w:marRight w:val="0"/>
      <w:marTop w:val="0"/>
      <w:marBottom w:val="0"/>
      <w:divBdr>
        <w:top w:val="none" w:sz="0" w:space="0" w:color="auto"/>
        <w:left w:val="none" w:sz="0" w:space="0" w:color="auto"/>
        <w:bottom w:val="none" w:sz="0" w:space="0" w:color="auto"/>
        <w:right w:val="none" w:sz="0" w:space="0" w:color="auto"/>
      </w:divBdr>
    </w:div>
    <w:div w:id="1783572324">
      <w:bodyDiv w:val="1"/>
      <w:marLeft w:val="0"/>
      <w:marRight w:val="0"/>
      <w:marTop w:val="0"/>
      <w:marBottom w:val="0"/>
      <w:divBdr>
        <w:top w:val="none" w:sz="0" w:space="0" w:color="auto"/>
        <w:left w:val="none" w:sz="0" w:space="0" w:color="auto"/>
        <w:bottom w:val="none" w:sz="0" w:space="0" w:color="auto"/>
        <w:right w:val="none" w:sz="0" w:space="0" w:color="auto"/>
      </w:divBdr>
    </w:div>
    <w:div w:id="1864857514">
      <w:bodyDiv w:val="1"/>
      <w:marLeft w:val="0"/>
      <w:marRight w:val="0"/>
      <w:marTop w:val="0"/>
      <w:marBottom w:val="0"/>
      <w:divBdr>
        <w:top w:val="none" w:sz="0" w:space="0" w:color="auto"/>
        <w:left w:val="none" w:sz="0" w:space="0" w:color="auto"/>
        <w:bottom w:val="none" w:sz="0" w:space="0" w:color="auto"/>
        <w:right w:val="none" w:sz="0" w:space="0" w:color="auto"/>
      </w:divBdr>
    </w:div>
    <w:div w:id="1873305608">
      <w:bodyDiv w:val="1"/>
      <w:marLeft w:val="0"/>
      <w:marRight w:val="0"/>
      <w:marTop w:val="0"/>
      <w:marBottom w:val="0"/>
      <w:divBdr>
        <w:top w:val="none" w:sz="0" w:space="0" w:color="auto"/>
        <w:left w:val="none" w:sz="0" w:space="0" w:color="auto"/>
        <w:bottom w:val="none" w:sz="0" w:space="0" w:color="auto"/>
        <w:right w:val="none" w:sz="0" w:space="0" w:color="auto"/>
      </w:divBdr>
    </w:div>
    <w:div w:id="1884127134">
      <w:bodyDiv w:val="1"/>
      <w:marLeft w:val="0"/>
      <w:marRight w:val="0"/>
      <w:marTop w:val="0"/>
      <w:marBottom w:val="0"/>
      <w:divBdr>
        <w:top w:val="none" w:sz="0" w:space="0" w:color="auto"/>
        <w:left w:val="none" w:sz="0" w:space="0" w:color="auto"/>
        <w:bottom w:val="none" w:sz="0" w:space="0" w:color="auto"/>
        <w:right w:val="none" w:sz="0" w:space="0" w:color="auto"/>
      </w:divBdr>
    </w:div>
    <w:div w:id="1885487780">
      <w:bodyDiv w:val="1"/>
      <w:marLeft w:val="0"/>
      <w:marRight w:val="0"/>
      <w:marTop w:val="0"/>
      <w:marBottom w:val="0"/>
      <w:divBdr>
        <w:top w:val="none" w:sz="0" w:space="0" w:color="auto"/>
        <w:left w:val="none" w:sz="0" w:space="0" w:color="auto"/>
        <w:bottom w:val="none" w:sz="0" w:space="0" w:color="auto"/>
        <w:right w:val="none" w:sz="0" w:space="0" w:color="auto"/>
      </w:divBdr>
    </w:div>
    <w:div w:id="1917550376">
      <w:bodyDiv w:val="1"/>
      <w:marLeft w:val="0"/>
      <w:marRight w:val="0"/>
      <w:marTop w:val="0"/>
      <w:marBottom w:val="0"/>
      <w:divBdr>
        <w:top w:val="none" w:sz="0" w:space="0" w:color="auto"/>
        <w:left w:val="none" w:sz="0" w:space="0" w:color="auto"/>
        <w:bottom w:val="none" w:sz="0" w:space="0" w:color="auto"/>
        <w:right w:val="none" w:sz="0" w:space="0" w:color="auto"/>
      </w:divBdr>
    </w:div>
    <w:div w:id="1928224653">
      <w:bodyDiv w:val="1"/>
      <w:marLeft w:val="0"/>
      <w:marRight w:val="0"/>
      <w:marTop w:val="0"/>
      <w:marBottom w:val="0"/>
      <w:divBdr>
        <w:top w:val="none" w:sz="0" w:space="0" w:color="auto"/>
        <w:left w:val="none" w:sz="0" w:space="0" w:color="auto"/>
        <w:bottom w:val="none" w:sz="0" w:space="0" w:color="auto"/>
        <w:right w:val="none" w:sz="0" w:space="0" w:color="auto"/>
      </w:divBdr>
    </w:div>
    <w:div w:id="1949314613">
      <w:bodyDiv w:val="1"/>
      <w:marLeft w:val="0"/>
      <w:marRight w:val="0"/>
      <w:marTop w:val="0"/>
      <w:marBottom w:val="0"/>
      <w:divBdr>
        <w:top w:val="none" w:sz="0" w:space="0" w:color="auto"/>
        <w:left w:val="none" w:sz="0" w:space="0" w:color="auto"/>
        <w:bottom w:val="none" w:sz="0" w:space="0" w:color="auto"/>
        <w:right w:val="none" w:sz="0" w:space="0" w:color="auto"/>
      </w:divBdr>
    </w:div>
    <w:div w:id="1951476175">
      <w:bodyDiv w:val="1"/>
      <w:marLeft w:val="0"/>
      <w:marRight w:val="0"/>
      <w:marTop w:val="0"/>
      <w:marBottom w:val="0"/>
      <w:divBdr>
        <w:top w:val="none" w:sz="0" w:space="0" w:color="auto"/>
        <w:left w:val="none" w:sz="0" w:space="0" w:color="auto"/>
        <w:bottom w:val="none" w:sz="0" w:space="0" w:color="auto"/>
        <w:right w:val="none" w:sz="0" w:space="0" w:color="auto"/>
      </w:divBdr>
    </w:div>
    <w:div w:id="1951620960">
      <w:bodyDiv w:val="1"/>
      <w:marLeft w:val="0"/>
      <w:marRight w:val="0"/>
      <w:marTop w:val="0"/>
      <w:marBottom w:val="0"/>
      <w:divBdr>
        <w:top w:val="none" w:sz="0" w:space="0" w:color="auto"/>
        <w:left w:val="none" w:sz="0" w:space="0" w:color="auto"/>
        <w:bottom w:val="none" w:sz="0" w:space="0" w:color="auto"/>
        <w:right w:val="none" w:sz="0" w:space="0" w:color="auto"/>
      </w:divBdr>
    </w:div>
    <w:div w:id="2015067161">
      <w:bodyDiv w:val="1"/>
      <w:marLeft w:val="0"/>
      <w:marRight w:val="0"/>
      <w:marTop w:val="0"/>
      <w:marBottom w:val="0"/>
      <w:divBdr>
        <w:top w:val="none" w:sz="0" w:space="0" w:color="auto"/>
        <w:left w:val="none" w:sz="0" w:space="0" w:color="auto"/>
        <w:bottom w:val="none" w:sz="0" w:space="0" w:color="auto"/>
        <w:right w:val="none" w:sz="0" w:space="0" w:color="auto"/>
      </w:divBdr>
    </w:div>
    <w:div w:id="2025395165">
      <w:bodyDiv w:val="1"/>
      <w:marLeft w:val="0"/>
      <w:marRight w:val="0"/>
      <w:marTop w:val="0"/>
      <w:marBottom w:val="0"/>
      <w:divBdr>
        <w:top w:val="none" w:sz="0" w:space="0" w:color="auto"/>
        <w:left w:val="none" w:sz="0" w:space="0" w:color="auto"/>
        <w:bottom w:val="none" w:sz="0" w:space="0" w:color="auto"/>
        <w:right w:val="none" w:sz="0" w:space="0" w:color="auto"/>
      </w:divBdr>
    </w:div>
    <w:div w:id="2047365255">
      <w:bodyDiv w:val="1"/>
      <w:marLeft w:val="0"/>
      <w:marRight w:val="0"/>
      <w:marTop w:val="0"/>
      <w:marBottom w:val="0"/>
      <w:divBdr>
        <w:top w:val="none" w:sz="0" w:space="0" w:color="auto"/>
        <w:left w:val="none" w:sz="0" w:space="0" w:color="auto"/>
        <w:bottom w:val="none" w:sz="0" w:space="0" w:color="auto"/>
        <w:right w:val="none" w:sz="0" w:space="0" w:color="auto"/>
      </w:divBdr>
    </w:div>
    <w:div w:id="2061203883">
      <w:bodyDiv w:val="1"/>
      <w:marLeft w:val="0"/>
      <w:marRight w:val="0"/>
      <w:marTop w:val="0"/>
      <w:marBottom w:val="0"/>
      <w:divBdr>
        <w:top w:val="none" w:sz="0" w:space="0" w:color="auto"/>
        <w:left w:val="none" w:sz="0" w:space="0" w:color="auto"/>
        <w:bottom w:val="none" w:sz="0" w:space="0" w:color="auto"/>
        <w:right w:val="none" w:sz="0" w:space="0" w:color="auto"/>
      </w:divBdr>
    </w:div>
    <w:div w:id="2093505461">
      <w:bodyDiv w:val="1"/>
      <w:marLeft w:val="0"/>
      <w:marRight w:val="0"/>
      <w:marTop w:val="0"/>
      <w:marBottom w:val="0"/>
      <w:divBdr>
        <w:top w:val="none" w:sz="0" w:space="0" w:color="auto"/>
        <w:left w:val="none" w:sz="0" w:space="0" w:color="auto"/>
        <w:bottom w:val="none" w:sz="0" w:space="0" w:color="auto"/>
        <w:right w:val="none" w:sz="0" w:space="0" w:color="auto"/>
      </w:divBdr>
    </w:div>
    <w:div w:id="2110540902">
      <w:bodyDiv w:val="1"/>
      <w:marLeft w:val="0"/>
      <w:marRight w:val="0"/>
      <w:marTop w:val="0"/>
      <w:marBottom w:val="0"/>
      <w:divBdr>
        <w:top w:val="none" w:sz="0" w:space="0" w:color="auto"/>
        <w:left w:val="none" w:sz="0" w:space="0" w:color="auto"/>
        <w:bottom w:val="none" w:sz="0" w:space="0" w:color="auto"/>
        <w:right w:val="none" w:sz="0" w:space="0" w:color="auto"/>
      </w:divBdr>
    </w:div>
    <w:div w:id="2132897916">
      <w:bodyDiv w:val="1"/>
      <w:marLeft w:val="0"/>
      <w:marRight w:val="0"/>
      <w:marTop w:val="0"/>
      <w:marBottom w:val="0"/>
      <w:divBdr>
        <w:top w:val="none" w:sz="0" w:space="0" w:color="auto"/>
        <w:left w:val="none" w:sz="0" w:space="0" w:color="auto"/>
        <w:bottom w:val="none" w:sz="0" w:space="0" w:color="auto"/>
        <w:right w:val="none" w:sz="0" w:space="0" w:color="auto"/>
      </w:divBdr>
    </w:div>
    <w:div w:id="2134324898">
      <w:bodyDiv w:val="1"/>
      <w:marLeft w:val="0"/>
      <w:marRight w:val="0"/>
      <w:marTop w:val="0"/>
      <w:marBottom w:val="0"/>
      <w:divBdr>
        <w:top w:val="none" w:sz="0" w:space="0" w:color="auto"/>
        <w:left w:val="none" w:sz="0" w:space="0" w:color="auto"/>
        <w:bottom w:val="none" w:sz="0" w:space="0" w:color="auto"/>
        <w:right w:val="none" w:sz="0" w:space="0" w:color="auto"/>
      </w:divBdr>
    </w:div>
    <w:div w:id="2140997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xuat-nhap-khau/thong-tu-05-2019-tt-bxd-sua-doi-thong-tu-05-2018-tt-bxd-xuat-khau-khoang-san-426421.aspx" TargetMode="External"/><Relationship Id="rId3" Type="http://schemas.openxmlformats.org/officeDocument/2006/relationships/settings" Target="settings.xml"/><Relationship Id="rId7" Type="http://schemas.openxmlformats.org/officeDocument/2006/relationships/hyperlink" Target="https://thuvienphapluat.vn/van-ban/thuong-mai/thong-tu-05-2018-tt-bxd-xuat-khau-khoang-san-vat-lieu-xay-dung-388684.asp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9998A-D72D-497F-87D1-9B22A49C8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5267</Words>
  <Characters>30022</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cp:lastPrinted>2026-01-20T02:22:00Z</cp:lastPrinted>
  <dcterms:created xsi:type="dcterms:W3CDTF">2026-01-28T06:58:00Z</dcterms:created>
  <dcterms:modified xsi:type="dcterms:W3CDTF">2026-01-28T06:58:00Z</dcterms:modified>
</cp:coreProperties>
</file>